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4799E" w14:textId="77777777" w:rsidR="00203105" w:rsidRDefault="00203105"/>
    <w:p w14:paraId="14DE2007" w14:textId="4E96D5CA" w:rsidR="00203105" w:rsidRDefault="00203105">
      <w:r>
        <w:rPr>
          <w:rFonts w:ascii="SimSun" w:hAnsi="SimSun" w:cs="SimSun"/>
        </w:rPr>
        <w:t xml:space="preserve">       </w:t>
      </w:r>
      <w:r w:rsidR="003A1ED2">
        <w:pict w14:anchorId="255360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logo škola" style="width:195pt;height:198.75pt">
            <v:imagedata r:id="rId8" o:title="logo škola"/>
          </v:shape>
        </w:pict>
      </w:r>
    </w:p>
    <w:p w14:paraId="287F6112" w14:textId="1A5CF301" w:rsidR="00203105" w:rsidRDefault="00203105">
      <w:pPr>
        <w:spacing w:line="360" w:lineRule="auto"/>
        <w:jc w:val="both"/>
        <w:rPr>
          <w:rFonts w:cs="Arial"/>
          <w:b/>
        </w:rPr>
      </w:pPr>
      <w:r>
        <w:rPr>
          <w:rFonts w:cs="Arial"/>
          <w:b/>
        </w:rPr>
        <w:t xml:space="preserve">Na temelju članka 28. Zakona o odgoju i obrazovanju u osnovnoj i srednjoj školi (NN  87/08, NN 86/09, NN 92/10, NN 105/10, NN 90/11, NN 16/12, NN 86/12, NN </w:t>
      </w:r>
      <w:hyperlink r:id="rId9" w:history="1">
        <w:r>
          <w:rPr>
            <w:rStyle w:val="Hiperveza"/>
            <w:rFonts w:cs="Arial"/>
            <w:b/>
            <w:bCs/>
            <w:color w:val="auto"/>
          </w:rPr>
          <w:t>126/12</w:t>
        </w:r>
      </w:hyperlink>
      <w:r>
        <w:rPr>
          <w:rFonts w:cs="Arial"/>
          <w:b/>
        </w:rPr>
        <w:t xml:space="preserve">, NN </w:t>
      </w:r>
      <w:hyperlink r:id="rId10" w:history="1">
        <w:r>
          <w:rPr>
            <w:rStyle w:val="Hiperveza"/>
            <w:rFonts w:cs="Arial"/>
            <w:b/>
            <w:bCs/>
            <w:color w:val="auto"/>
          </w:rPr>
          <w:t>94/13</w:t>
        </w:r>
      </w:hyperlink>
      <w:r>
        <w:rPr>
          <w:rFonts w:cs="Arial"/>
          <w:b/>
        </w:rPr>
        <w:t xml:space="preserve">, NN </w:t>
      </w:r>
      <w:hyperlink r:id="rId11" w:history="1">
        <w:r>
          <w:rPr>
            <w:rStyle w:val="Hiperveza"/>
            <w:rFonts w:cs="Arial"/>
            <w:b/>
            <w:bCs/>
            <w:color w:val="auto"/>
          </w:rPr>
          <w:t>152/14</w:t>
        </w:r>
      </w:hyperlink>
      <w:r>
        <w:rPr>
          <w:rFonts w:cs="Arial"/>
          <w:b/>
        </w:rPr>
        <w:t xml:space="preserve">, NN </w:t>
      </w:r>
      <w:hyperlink r:id="rId12" w:history="1">
        <w:r>
          <w:rPr>
            <w:rStyle w:val="Hiperveza"/>
            <w:rFonts w:cs="Arial"/>
            <w:b/>
            <w:bCs/>
            <w:color w:val="auto"/>
          </w:rPr>
          <w:t>07/17</w:t>
        </w:r>
      </w:hyperlink>
      <w:r>
        <w:rPr>
          <w:rFonts w:cs="Arial"/>
          <w:b/>
        </w:rPr>
        <w:t xml:space="preserve"> i 68/18) i članka 47.  Statuta Dubrovačke privatne gimnazije, na prijedlog ravnatelja, nakon rasprave na sjednici Nastavničkog vijeća održanoj </w:t>
      </w:r>
      <w:r w:rsidR="00E037E0">
        <w:rPr>
          <w:rFonts w:cs="Arial"/>
          <w:b/>
        </w:rPr>
        <w:t>8</w:t>
      </w:r>
      <w:r>
        <w:rPr>
          <w:rFonts w:cs="Arial"/>
          <w:b/>
        </w:rPr>
        <w:t>. listopada 202</w:t>
      </w:r>
      <w:r w:rsidR="00E037E0">
        <w:rPr>
          <w:rFonts w:cs="Arial"/>
          <w:b/>
        </w:rPr>
        <w:t>5</w:t>
      </w:r>
      <w:r>
        <w:rPr>
          <w:rFonts w:cs="Arial"/>
          <w:b/>
        </w:rPr>
        <w:t>.  godine,  Školski odbor na sjednici održanoj</w:t>
      </w:r>
      <w:r w:rsidR="00E037E0">
        <w:rPr>
          <w:rFonts w:cs="Arial"/>
          <w:b/>
        </w:rPr>
        <w:t xml:space="preserve"> 9</w:t>
      </w:r>
      <w:r>
        <w:rPr>
          <w:rFonts w:cs="Arial"/>
          <w:b/>
        </w:rPr>
        <w:t>. listopada 202</w:t>
      </w:r>
      <w:r w:rsidR="00E037E0">
        <w:rPr>
          <w:rFonts w:cs="Arial"/>
          <w:b/>
        </w:rPr>
        <w:t>5.</w:t>
      </w:r>
      <w:r>
        <w:rPr>
          <w:rFonts w:cs="Arial"/>
          <w:b/>
        </w:rPr>
        <w:t xml:space="preserve">  donosi:</w:t>
      </w:r>
    </w:p>
    <w:p w14:paraId="39BBAFAE" w14:textId="77777777" w:rsidR="00203105" w:rsidRDefault="00203105"/>
    <w:p w14:paraId="704F6C44" w14:textId="5EF15692" w:rsidR="00203105" w:rsidRDefault="00203105">
      <w:pPr>
        <w:ind w:firstLineChars="50" w:firstLine="141"/>
        <w:rPr>
          <w:b/>
          <w:sz w:val="28"/>
          <w:szCs w:val="28"/>
        </w:rPr>
      </w:pPr>
      <w:r>
        <w:rPr>
          <w:rFonts w:eastAsia="Times New Roman"/>
          <w:b/>
          <w:sz w:val="28"/>
          <w:szCs w:val="28"/>
          <w:lang w:eastAsia="zh-CN" w:bidi="ar"/>
        </w:rPr>
        <w:t>NASTAVNI PLAN I PROGRAM ZA ŠKOLSKU GODINU 202</w:t>
      </w:r>
      <w:r w:rsidR="003A1ED2">
        <w:rPr>
          <w:rFonts w:eastAsia="Times New Roman"/>
          <w:b/>
          <w:sz w:val="28"/>
          <w:szCs w:val="28"/>
          <w:lang w:eastAsia="zh-CN" w:bidi="ar"/>
        </w:rPr>
        <w:t>5</w:t>
      </w:r>
      <w:r>
        <w:rPr>
          <w:rFonts w:eastAsia="Times New Roman"/>
          <w:b/>
          <w:sz w:val="28"/>
          <w:szCs w:val="28"/>
          <w:lang w:eastAsia="zh-CN" w:bidi="ar"/>
        </w:rPr>
        <w:t>./2</w:t>
      </w:r>
      <w:r w:rsidR="003A1ED2">
        <w:rPr>
          <w:rFonts w:eastAsia="Times New Roman"/>
          <w:b/>
          <w:sz w:val="28"/>
          <w:szCs w:val="28"/>
          <w:lang w:eastAsia="zh-CN" w:bidi="ar"/>
        </w:rPr>
        <w:t>6</w:t>
      </w:r>
      <w:r>
        <w:rPr>
          <w:rFonts w:eastAsia="Times New Roman"/>
          <w:b/>
          <w:sz w:val="28"/>
          <w:szCs w:val="28"/>
          <w:lang w:eastAsia="zh-CN" w:bidi="ar"/>
        </w:rPr>
        <w:t>.</w:t>
      </w:r>
    </w:p>
    <w:p w14:paraId="31F9668A" w14:textId="77777777" w:rsidR="00203105" w:rsidRDefault="00203105">
      <w:pPr>
        <w:rPr>
          <w:b/>
          <w:sz w:val="28"/>
          <w:szCs w:val="28"/>
        </w:rPr>
      </w:pPr>
    </w:p>
    <w:p w14:paraId="47DF7D18" w14:textId="12C8541A" w:rsidR="00203105" w:rsidRDefault="00203105">
      <w:r>
        <w:rPr>
          <w:rFonts w:eastAsia="Times New Roman"/>
          <w:b/>
          <w:lang w:eastAsia="zh-CN" w:bidi="ar"/>
        </w:rPr>
        <w:t xml:space="preserve">na prijedlog Nastavničkog vijeća donosi Školski odbor na sjednici od </w:t>
      </w:r>
      <w:r w:rsidR="00E037E0">
        <w:rPr>
          <w:rFonts w:eastAsia="Times New Roman"/>
          <w:b/>
          <w:lang w:eastAsia="zh-CN" w:bidi="ar"/>
        </w:rPr>
        <w:t>9</w:t>
      </w:r>
      <w:r>
        <w:rPr>
          <w:rFonts w:eastAsia="Times New Roman"/>
          <w:b/>
          <w:lang w:eastAsia="zh-CN" w:bidi="ar"/>
        </w:rPr>
        <w:t>.</w:t>
      </w:r>
      <w:r w:rsidR="00E037E0">
        <w:rPr>
          <w:rFonts w:eastAsia="Times New Roman"/>
          <w:b/>
          <w:lang w:eastAsia="zh-CN" w:bidi="ar"/>
        </w:rPr>
        <w:t xml:space="preserve"> listopada 2025.</w:t>
      </w:r>
      <w:r>
        <w:rPr>
          <w:rFonts w:eastAsia="Times New Roman"/>
          <w:b/>
          <w:lang w:eastAsia="zh-CN" w:bidi="ar"/>
        </w:rPr>
        <w:t xml:space="preserve"> </w:t>
      </w:r>
    </w:p>
    <w:p w14:paraId="63CEEE10" w14:textId="77777777" w:rsidR="00203105" w:rsidRDefault="00203105"/>
    <w:p w14:paraId="52C1A96B" w14:textId="77777777" w:rsidR="00203105" w:rsidRDefault="00203105"/>
    <w:p w14:paraId="0A9DD1B8" w14:textId="77777777" w:rsidR="002C2BE4" w:rsidRDefault="002C2BE4"/>
    <w:p w14:paraId="3EA77C2E" w14:textId="77777777" w:rsidR="002C2BE4" w:rsidRDefault="002C2BE4"/>
    <w:p w14:paraId="3CA80839" w14:textId="77777777" w:rsidR="002C2BE4" w:rsidRDefault="002C2BE4"/>
    <w:p w14:paraId="417C0C3A" w14:textId="77777777" w:rsidR="002C2BE4" w:rsidRDefault="002C2BE4"/>
    <w:p w14:paraId="15A9A260" w14:textId="77777777" w:rsidR="002C2BE4" w:rsidRDefault="002C2BE4"/>
    <w:p w14:paraId="15D18070" w14:textId="77777777" w:rsidR="002C2BE4" w:rsidRDefault="002C2BE4"/>
    <w:p w14:paraId="263F3A1E" w14:textId="77777777" w:rsidR="002C2BE4" w:rsidRDefault="002C2BE4"/>
    <w:p w14:paraId="79D261D2" w14:textId="77777777" w:rsidR="002C2BE4" w:rsidRDefault="002C2BE4"/>
    <w:p w14:paraId="6772DC18" w14:textId="77777777" w:rsidR="002C2BE4" w:rsidRDefault="002C2BE4"/>
    <w:p w14:paraId="0ADEC2E9" w14:textId="77777777" w:rsidR="002C2BE4" w:rsidRDefault="002C2BE4"/>
    <w:p w14:paraId="476860A7" w14:textId="77777777" w:rsidR="002C2BE4" w:rsidRDefault="002C2BE4"/>
    <w:p w14:paraId="5544006D" w14:textId="77777777" w:rsidR="002C2BE4" w:rsidRDefault="002C2BE4"/>
    <w:p w14:paraId="71493F85" w14:textId="77777777" w:rsidR="002C2BE4" w:rsidRDefault="002C2BE4"/>
    <w:p w14:paraId="5D882E7B" w14:textId="77777777" w:rsidR="002C2BE4" w:rsidRDefault="002C2BE4"/>
    <w:p w14:paraId="6AB916AE" w14:textId="77777777" w:rsidR="002C2BE4" w:rsidRDefault="002C2BE4"/>
    <w:p w14:paraId="1C49E85E" w14:textId="77777777" w:rsidR="002C2BE4" w:rsidRDefault="002C2BE4"/>
    <w:p w14:paraId="4F1B753B" w14:textId="77777777" w:rsidR="002C2BE4" w:rsidRDefault="002C2BE4"/>
    <w:p w14:paraId="698E8545" w14:textId="77777777" w:rsidR="002C2BE4" w:rsidRDefault="002C2BE4"/>
    <w:p w14:paraId="6A8D53C5" w14:textId="77777777" w:rsidR="00203105" w:rsidRDefault="00203105"/>
    <w:p w14:paraId="4AD3ADF8" w14:textId="77777777" w:rsidR="00203105" w:rsidRDefault="00203105"/>
    <w:p w14:paraId="35C5D12C" w14:textId="77777777" w:rsidR="00203105" w:rsidRDefault="00203105"/>
    <w:p w14:paraId="00F642CE" w14:textId="77777777" w:rsidR="00203105" w:rsidRDefault="00203105">
      <w:r>
        <w:rPr>
          <w:color w:val="8DB3E2"/>
        </w:rPr>
        <w:t xml:space="preserve">I </w:t>
      </w:r>
      <w:r>
        <w:t>. Osnovni podaci o ustanovi i podaci o uvjetima rada</w:t>
      </w:r>
    </w:p>
    <w:p w14:paraId="026D86B2" w14:textId="77777777" w:rsidR="00203105" w:rsidRDefault="00203105"/>
    <w:p w14:paraId="3C7FD327" w14:textId="77777777" w:rsidR="00A15143" w:rsidRPr="00A15143" w:rsidRDefault="00A15143" w:rsidP="00A15143">
      <w:pPr>
        <w:jc w:val="both"/>
        <w:rPr>
          <w:rFonts w:eastAsia="Times New Roman"/>
          <w:kern w:val="2"/>
        </w:rPr>
      </w:pPr>
      <w:r w:rsidRPr="00A15143">
        <w:rPr>
          <w:rFonts w:eastAsia="Times New Roman"/>
          <w:b/>
          <w:kern w:val="2"/>
        </w:rPr>
        <w:t>Naziv škole: Dubrovačka privatna gimnazija</w:t>
      </w:r>
    </w:p>
    <w:p w14:paraId="0ED44AB3" w14:textId="77777777" w:rsidR="00A15143" w:rsidRPr="00A15143" w:rsidRDefault="00A15143" w:rsidP="00A15143">
      <w:pPr>
        <w:jc w:val="both"/>
        <w:rPr>
          <w:rFonts w:eastAsia="Times New Roman"/>
          <w:kern w:val="2"/>
        </w:rPr>
      </w:pPr>
      <w:r w:rsidRPr="00A15143">
        <w:rPr>
          <w:rFonts w:eastAsia="Times New Roman"/>
          <w:b/>
          <w:kern w:val="2"/>
        </w:rPr>
        <w:t xml:space="preserve"> </w:t>
      </w:r>
    </w:p>
    <w:p w14:paraId="01426C1B" w14:textId="77777777" w:rsidR="00A15143" w:rsidRPr="00A15143" w:rsidRDefault="00A15143" w:rsidP="00A15143">
      <w:pPr>
        <w:jc w:val="both"/>
        <w:rPr>
          <w:rFonts w:eastAsia="Times New Roman"/>
          <w:kern w:val="2"/>
        </w:rPr>
      </w:pPr>
      <w:r w:rsidRPr="00A15143">
        <w:rPr>
          <w:rFonts w:eastAsia="Times New Roman"/>
          <w:b/>
          <w:kern w:val="2"/>
        </w:rPr>
        <w:t>Adresa škole: Od svetog Dominika 4 , Dubrovnik</w:t>
      </w:r>
    </w:p>
    <w:p w14:paraId="6C39E853" w14:textId="77777777" w:rsidR="00A15143" w:rsidRPr="00A15143" w:rsidRDefault="00A15143" w:rsidP="00A15143">
      <w:pPr>
        <w:jc w:val="both"/>
        <w:rPr>
          <w:rFonts w:eastAsia="Times New Roman"/>
          <w:kern w:val="2"/>
        </w:rPr>
      </w:pPr>
      <w:r w:rsidRPr="00A15143">
        <w:rPr>
          <w:rFonts w:eastAsia="Times New Roman"/>
          <w:b/>
          <w:kern w:val="2"/>
        </w:rPr>
        <w:t xml:space="preserve"> </w:t>
      </w:r>
    </w:p>
    <w:p w14:paraId="0492B1EA" w14:textId="77777777" w:rsidR="00A15143" w:rsidRPr="00A15143" w:rsidRDefault="00A15143" w:rsidP="00A15143">
      <w:pPr>
        <w:jc w:val="both"/>
        <w:rPr>
          <w:rFonts w:eastAsia="Times New Roman"/>
          <w:kern w:val="2"/>
        </w:rPr>
      </w:pPr>
      <w:r w:rsidRPr="00A15143">
        <w:rPr>
          <w:rFonts w:eastAsia="Times New Roman"/>
          <w:b/>
          <w:kern w:val="2"/>
        </w:rPr>
        <w:t>OIB</w:t>
      </w:r>
      <w:r w:rsidRPr="00A15143">
        <w:rPr>
          <w:rFonts w:eastAsia="Times New Roman"/>
          <w:b/>
          <w:kern w:val="2"/>
        </w:rPr>
        <w:tab/>
        <w:t>78819119880</w:t>
      </w:r>
    </w:p>
    <w:p w14:paraId="0AC02378" w14:textId="77777777" w:rsidR="00A15143" w:rsidRPr="00A15143" w:rsidRDefault="00A15143" w:rsidP="00A15143">
      <w:pPr>
        <w:jc w:val="both"/>
        <w:rPr>
          <w:rFonts w:eastAsia="Times New Roman"/>
          <w:kern w:val="2"/>
        </w:rPr>
      </w:pPr>
      <w:r w:rsidRPr="00A15143">
        <w:rPr>
          <w:rFonts w:eastAsia="Times New Roman"/>
          <w:b/>
          <w:kern w:val="2"/>
        </w:rPr>
        <w:t xml:space="preserve"> </w:t>
      </w:r>
    </w:p>
    <w:p w14:paraId="081D74AF" w14:textId="77777777" w:rsidR="00A15143" w:rsidRPr="00A15143" w:rsidRDefault="00A15143" w:rsidP="00A15143">
      <w:pPr>
        <w:jc w:val="both"/>
        <w:rPr>
          <w:rFonts w:eastAsia="Times New Roman"/>
          <w:kern w:val="2"/>
        </w:rPr>
      </w:pPr>
      <w:r w:rsidRPr="00A15143">
        <w:rPr>
          <w:rFonts w:eastAsia="Times New Roman"/>
          <w:b/>
          <w:kern w:val="2"/>
        </w:rPr>
        <w:t>MB</w:t>
      </w:r>
      <w:r w:rsidRPr="00A15143">
        <w:rPr>
          <w:rFonts w:eastAsia="Times New Roman"/>
          <w:b/>
          <w:kern w:val="2"/>
        </w:rPr>
        <w:tab/>
        <w:t>02505991</w:t>
      </w:r>
    </w:p>
    <w:p w14:paraId="6D1218FD" w14:textId="77777777" w:rsidR="00A15143" w:rsidRPr="00A15143" w:rsidRDefault="00A15143" w:rsidP="00A15143">
      <w:pPr>
        <w:jc w:val="both"/>
        <w:rPr>
          <w:rFonts w:eastAsia="Times New Roman"/>
          <w:kern w:val="2"/>
        </w:rPr>
      </w:pPr>
      <w:r w:rsidRPr="00A15143">
        <w:rPr>
          <w:rFonts w:eastAsia="Times New Roman"/>
          <w:b/>
          <w:kern w:val="2"/>
        </w:rPr>
        <w:t xml:space="preserve"> </w:t>
      </w:r>
    </w:p>
    <w:p w14:paraId="6A55A3AF" w14:textId="77777777" w:rsidR="00A15143" w:rsidRPr="00A15143" w:rsidRDefault="00A15143" w:rsidP="00A15143">
      <w:pPr>
        <w:jc w:val="both"/>
        <w:rPr>
          <w:rFonts w:eastAsia="Times New Roman"/>
          <w:kern w:val="2"/>
        </w:rPr>
      </w:pPr>
      <w:r w:rsidRPr="00A15143">
        <w:rPr>
          <w:rFonts w:eastAsia="Times New Roman"/>
          <w:b/>
          <w:kern w:val="2"/>
        </w:rPr>
        <w:t xml:space="preserve">Šifra djelatnosti: </w:t>
      </w:r>
    </w:p>
    <w:p w14:paraId="7275617D" w14:textId="77777777" w:rsidR="00A15143" w:rsidRPr="00A15143" w:rsidRDefault="00A15143" w:rsidP="00A15143">
      <w:pPr>
        <w:jc w:val="both"/>
        <w:rPr>
          <w:rFonts w:eastAsia="Times New Roman"/>
          <w:kern w:val="2"/>
        </w:rPr>
      </w:pPr>
      <w:r w:rsidRPr="00A15143">
        <w:rPr>
          <w:rFonts w:eastAsia="Times New Roman"/>
          <w:b/>
          <w:kern w:val="2"/>
        </w:rPr>
        <w:t xml:space="preserve">  8531 -  temeljem  Rješenja  Ministarstva  znanosti,  obrazovanja  i  športa, </w:t>
      </w:r>
    </w:p>
    <w:p w14:paraId="1C29EE5A" w14:textId="77777777" w:rsidR="00A15143" w:rsidRPr="00A15143" w:rsidRDefault="00A15143" w:rsidP="00A15143">
      <w:pPr>
        <w:jc w:val="both"/>
        <w:rPr>
          <w:rFonts w:eastAsia="Times New Roman"/>
          <w:kern w:val="2"/>
        </w:rPr>
      </w:pPr>
      <w:r w:rsidRPr="00A15143">
        <w:rPr>
          <w:rFonts w:eastAsia="Times New Roman"/>
          <w:b/>
          <w:kern w:val="2"/>
        </w:rPr>
        <w:t xml:space="preserve">  klasa: UP/I-602-03/09-01/00005 </w:t>
      </w:r>
    </w:p>
    <w:p w14:paraId="0FA9A294" w14:textId="77777777" w:rsidR="00A15143" w:rsidRPr="00A15143" w:rsidRDefault="00A15143" w:rsidP="00A15143">
      <w:pPr>
        <w:jc w:val="both"/>
        <w:rPr>
          <w:rFonts w:eastAsia="Times New Roman"/>
          <w:kern w:val="2"/>
        </w:rPr>
      </w:pPr>
      <w:r w:rsidRPr="00A15143">
        <w:rPr>
          <w:rFonts w:eastAsia="Times New Roman"/>
          <w:b/>
          <w:kern w:val="2"/>
        </w:rPr>
        <w:t xml:space="preserve">               ur.broj: 533-09-09-0004 od 16. srpnja 2009.</w:t>
      </w:r>
    </w:p>
    <w:p w14:paraId="79CEBDDC" w14:textId="77777777" w:rsidR="00A15143" w:rsidRPr="00A15143" w:rsidRDefault="00A15143" w:rsidP="00A15143">
      <w:pPr>
        <w:jc w:val="both"/>
        <w:rPr>
          <w:rFonts w:eastAsia="Times New Roman"/>
          <w:kern w:val="2"/>
        </w:rPr>
      </w:pPr>
      <w:r w:rsidRPr="00A15143">
        <w:rPr>
          <w:rFonts w:eastAsia="Times New Roman"/>
          <w:b/>
          <w:kern w:val="2"/>
        </w:rPr>
        <w:t xml:space="preserve"> </w:t>
      </w:r>
    </w:p>
    <w:p w14:paraId="0B56A6AC" w14:textId="77777777" w:rsidR="00A15143" w:rsidRPr="00A15143" w:rsidRDefault="00A15143" w:rsidP="00A15143">
      <w:pPr>
        <w:jc w:val="both"/>
        <w:rPr>
          <w:rFonts w:eastAsia="Times New Roman"/>
          <w:kern w:val="2"/>
        </w:rPr>
      </w:pPr>
      <w:r w:rsidRPr="00A15143">
        <w:rPr>
          <w:rFonts w:eastAsia="Times New Roman"/>
          <w:b/>
          <w:kern w:val="2"/>
        </w:rPr>
        <w:t>Šifra škole: 19-018 -515</w:t>
      </w:r>
    </w:p>
    <w:p w14:paraId="1644D0CE" w14:textId="77777777" w:rsidR="00A15143" w:rsidRPr="00A15143" w:rsidRDefault="00A15143" w:rsidP="00A15143">
      <w:pPr>
        <w:jc w:val="both"/>
        <w:rPr>
          <w:rFonts w:eastAsia="Times New Roman"/>
          <w:kern w:val="2"/>
        </w:rPr>
      </w:pPr>
      <w:r w:rsidRPr="00A15143">
        <w:rPr>
          <w:rFonts w:eastAsia="Times New Roman"/>
          <w:b/>
          <w:kern w:val="2"/>
        </w:rPr>
        <w:t xml:space="preserve"> </w:t>
      </w:r>
    </w:p>
    <w:p w14:paraId="690B2AC7" w14:textId="0DD5DEA7" w:rsidR="00A15143" w:rsidRPr="00A15143" w:rsidRDefault="00A15143" w:rsidP="00A15143">
      <w:pPr>
        <w:jc w:val="both"/>
        <w:rPr>
          <w:rFonts w:eastAsia="Times New Roman"/>
          <w:color w:val="3366FF"/>
          <w:kern w:val="2"/>
        </w:rPr>
      </w:pPr>
      <w:r w:rsidRPr="00A15143">
        <w:rPr>
          <w:rFonts w:eastAsia="Times New Roman"/>
          <w:color w:val="3366FF"/>
          <w:kern w:val="2"/>
        </w:rPr>
        <w:t>Organizacija nastave</w:t>
      </w:r>
    </w:p>
    <w:p w14:paraId="6C74FA1E" w14:textId="77777777" w:rsidR="00A15143" w:rsidRPr="00A15143" w:rsidRDefault="00A15143" w:rsidP="00A15143">
      <w:pPr>
        <w:jc w:val="both"/>
        <w:rPr>
          <w:rFonts w:eastAsia="Times New Roman"/>
          <w:kern w:val="2"/>
        </w:rPr>
      </w:pPr>
      <w:r w:rsidRPr="00A15143">
        <w:rPr>
          <w:rFonts w:eastAsia="Times New Roman"/>
          <w:b/>
          <w:kern w:val="2"/>
        </w:rPr>
        <w:t xml:space="preserve"> </w:t>
      </w:r>
    </w:p>
    <w:p w14:paraId="5EAC4B54" w14:textId="77777777" w:rsidR="00A15143" w:rsidRPr="00A15143" w:rsidRDefault="00A15143" w:rsidP="00A15143">
      <w:pPr>
        <w:jc w:val="both"/>
        <w:rPr>
          <w:rFonts w:eastAsia="Times New Roman"/>
          <w:kern w:val="2"/>
        </w:rPr>
      </w:pPr>
      <w:r w:rsidRPr="00A15143">
        <w:rPr>
          <w:rFonts w:eastAsia="Times New Roman"/>
          <w:kern w:val="2"/>
        </w:rPr>
        <w:t>Ove školske godine naša se ustanova preselila u nove prostore, u sklopu drevnog dominikanskog samostana u Dubrovniku čija izgradnja je započela još u 13. stoljeću i u sklopu kojeg je ubrzo poslije izgradnje bilo otvorena prvo učilište u Dubrovniku, koje se smatraj prvim organiziranim obrazovnim središtem u Dubrovniku , stoljećima prije osnivanja javnih škola Predavali su se filozofija, gramatika, retorika i teologija. Bilo  je to javno učilište, ne dakle isključivo za obrazovanje sjemeništaraca, već i za svjetovne mladiće iz Dubrovnika i okolice. Prema nekim dokumentima u ovim prostorima prvi put je predavano na hrvatskom tlu, hrvatskim jezikom uopće. Ovdje su dakle odgojeni prvi naraštaji obrazovanih Dubrovčana koji će kasnije biti vrsni diplomati, književnici, liječnici ,znanstvenici… Ovaj samostan posjeduje i jednu od najbogatijih knjižnica i skriptorij gdje su čuvane i prepisivanje dragocjene knjige i rukopisi iz vremena Dubrovačke republike. Knjižnica ovog samostana čuva više 16 000 svezaka, među kojima više od 220 inkunabula i mnoge rijetke rukopise na latinskom i na starohrvatskom jeziku . Knjižnica je također poznata po tome što je prva knjižnica na europskom tlu koja je bila otvorena za javnost, za građanstvo koje je u njoj moglo čitati i prepisivati rukopise. Raditi u ovakvom ambijentu nakon dosadašnjeg djelovanje škole od učionica u sklopu Opće bolnice u Dubrovniku, preko onih u Osnovnoj školi Ivana Gundulića do nedavnih u Obrtničko tehničkoj školi u Dubrovniku, posebno je inspirativan i poticajan prostor za nastavak odgoja i obrazovanja 108 učenika i pedagoški rad 24 nastavnika i 5 ostalih zaposlenika naše odgojno obrazovne ustanove.</w:t>
      </w:r>
    </w:p>
    <w:p w14:paraId="12D2CE3A" w14:textId="77777777" w:rsidR="00A15143" w:rsidRPr="00A15143" w:rsidRDefault="00A15143" w:rsidP="00A15143">
      <w:pPr>
        <w:jc w:val="both"/>
        <w:rPr>
          <w:rFonts w:eastAsia="Times New Roman"/>
          <w:kern w:val="2"/>
        </w:rPr>
      </w:pPr>
      <w:r w:rsidRPr="00A15143">
        <w:rPr>
          <w:rFonts w:eastAsia="Times New Roman"/>
          <w:kern w:val="2"/>
        </w:rPr>
        <w:t>Nastava se u  novim prostorima odvija opet u jednoj smjeni, na jednoj temeljnoj lokaciji te na još dvije dodatne lokacije – u prostorima Biskupijske klasične gimnazije Ruđera Boškovića, na nedalekoj Boškovićevoj poljani gdje će se održavati nastava Informatike, te  u prostorima ženskog đačkog doma Paola di Rosana Ilijinoj Glavici, gdje će se u sportskoj dvorani održavati nastava Tjelesne i zdravstvene kulture.</w:t>
      </w:r>
    </w:p>
    <w:p w14:paraId="3C3E5273" w14:textId="77777777" w:rsidR="00A15143" w:rsidRPr="00A15143" w:rsidRDefault="00A15143" w:rsidP="00A15143">
      <w:pPr>
        <w:jc w:val="both"/>
        <w:rPr>
          <w:rFonts w:eastAsia="Times New Roman"/>
          <w:kern w:val="2"/>
        </w:rPr>
      </w:pPr>
      <w:r w:rsidRPr="00A15143">
        <w:rPr>
          <w:rFonts w:eastAsia="Times New Roman"/>
          <w:kern w:val="2"/>
        </w:rPr>
        <w:t>Radno vrijeme škole je od 8,00 do 15,00 sati.</w:t>
      </w:r>
    </w:p>
    <w:p w14:paraId="3DEDD547" w14:textId="77777777" w:rsidR="00A15143" w:rsidRPr="00A15143" w:rsidRDefault="00A15143" w:rsidP="00A15143">
      <w:pPr>
        <w:jc w:val="both"/>
        <w:rPr>
          <w:rFonts w:eastAsia="Times New Roman"/>
          <w:kern w:val="2"/>
        </w:rPr>
      </w:pPr>
      <w:r w:rsidRPr="00A15143">
        <w:rPr>
          <w:rFonts w:eastAsia="Times New Roman"/>
          <w:kern w:val="2"/>
        </w:rPr>
        <w:t>Redovita nastava odvija se u okviru petodnevnog radnog tjedna.</w:t>
      </w:r>
    </w:p>
    <w:p w14:paraId="681BD3EA" w14:textId="77777777" w:rsidR="00A15143" w:rsidRPr="00A15143" w:rsidRDefault="00A15143" w:rsidP="00A15143">
      <w:pPr>
        <w:jc w:val="both"/>
        <w:rPr>
          <w:rFonts w:eastAsia="Times New Roman"/>
          <w:kern w:val="2"/>
        </w:rPr>
      </w:pPr>
      <w:r w:rsidRPr="00A15143">
        <w:rPr>
          <w:rFonts w:eastAsia="Times New Roman"/>
          <w:kern w:val="2"/>
        </w:rPr>
        <w:t>Za dopunsku, fakultativnu, dodatnu i terensku nastavu, slobodne aktivnosti, nadoknade te dodatne sate učenja i priprema za državnu maturu po potrebi je predviđen i šesti radni dan (subota).</w:t>
      </w:r>
    </w:p>
    <w:p w14:paraId="0E9DB105" w14:textId="77777777" w:rsidR="00A15143" w:rsidRPr="00A15143" w:rsidRDefault="00A15143" w:rsidP="00A15143">
      <w:pPr>
        <w:jc w:val="both"/>
        <w:rPr>
          <w:rFonts w:eastAsia="Times New Roman"/>
          <w:kern w:val="2"/>
        </w:rPr>
      </w:pPr>
      <w:r w:rsidRPr="00A15143">
        <w:rPr>
          <w:rFonts w:eastAsia="Times New Roman"/>
          <w:kern w:val="2"/>
        </w:rPr>
        <w:lastRenderedPageBreak/>
        <w:t>Nastava u Dubrovačkoj privatnoj gimnaziji odvija se prema smjernicama Nacionalnog kurikuluma, te propisanim nastavnim planovima i programima za opće i jezične gimnazije.</w:t>
      </w:r>
    </w:p>
    <w:p w14:paraId="529CCDB4" w14:textId="77777777" w:rsidR="00A15143" w:rsidRPr="00A15143" w:rsidRDefault="00A15143" w:rsidP="00A15143">
      <w:pPr>
        <w:jc w:val="both"/>
        <w:rPr>
          <w:rFonts w:eastAsia="Times New Roman"/>
          <w:kern w:val="2"/>
        </w:rPr>
      </w:pPr>
      <w:r w:rsidRPr="00A15143">
        <w:rPr>
          <w:rFonts w:eastAsia="Times New Roman"/>
          <w:kern w:val="2"/>
        </w:rPr>
        <w:t>Zgrada u kojoj se odvija nastava vlasništvo je dominikanskoga reda , s kojim je potpisan Ugovor o najmu</w:t>
      </w:r>
    </w:p>
    <w:p w14:paraId="648C57C4" w14:textId="77777777" w:rsidR="00A15143" w:rsidRPr="00A15143" w:rsidRDefault="00A15143" w:rsidP="00A15143">
      <w:pPr>
        <w:jc w:val="both"/>
        <w:rPr>
          <w:rFonts w:eastAsia="Times New Roman"/>
          <w:kern w:val="2"/>
        </w:rPr>
      </w:pPr>
      <w:r w:rsidRPr="00A15143">
        <w:rPr>
          <w:rFonts w:eastAsia="Times New Roman"/>
          <w:kern w:val="2"/>
        </w:rPr>
        <w:t xml:space="preserve">Najam obuhvaća korištenje 6 učionica, prostoriju za nastavnike (zbornicu)  i dva ureda uz pripadajuće sanitarne čvorove,  na prvom i drugom katu zgrade . Ukupna kvadratura je 540 kvadratnih metara. </w:t>
      </w:r>
    </w:p>
    <w:p w14:paraId="770FF130" w14:textId="77777777" w:rsidR="00A15143" w:rsidRPr="00A15143" w:rsidRDefault="00A15143" w:rsidP="00A15143">
      <w:pPr>
        <w:jc w:val="both"/>
        <w:rPr>
          <w:rFonts w:eastAsia="Times New Roman"/>
          <w:kern w:val="2"/>
        </w:rPr>
      </w:pPr>
      <w:r w:rsidRPr="00A15143">
        <w:rPr>
          <w:rFonts w:eastAsia="Times New Roman"/>
          <w:kern w:val="2"/>
        </w:rPr>
        <w:t xml:space="preserve">Za nastavu Tjelesne i zdravstvene kulture potpisan je Ugovor sa ženskim učeničkim domom Paola di Rosa u Dubrovniku koji imaju suvremeno opremljenu sportsku dvoranu sa svim popratnim sadržajima. </w:t>
      </w:r>
    </w:p>
    <w:p w14:paraId="39A4A95C" w14:textId="77777777" w:rsidR="00A15143" w:rsidRPr="00A15143" w:rsidRDefault="00A15143" w:rsidP="00A15143">
      <w:pPr>
        <w:jc w:val="both"/>
        <w:rPr>
          <w:rFonts w:eastAsia="Times New Roman"/>
          <w:kern w:val="2"/>
        </w:rPr>
      </w:pPr>
      <w:r w:rsidRPr="00A15143">
        <w:rPr>
          <w:rFonts w:eastAsia="Times New Roman"/>
          <w:kern w:val="2"/>
        </w:rPr>
        <w:t xml:space="preserve">Za praktičnu laboratorijsku nastavu koristimo laboratorije Sveučilišta u Dubrovniku, dobrotom ustanove, kroz višegodišnju plodnu suradnju. </w:t>
      </w:r>
    </w:p>
    <w:p w14:paraId="7D02100D" w14:textId="77777777" w:rsidR="00A15143" w:rsidRPr="00A15143" w:rsidRDefault="00A15143" w:rsidP="00A15143">
      <w:pPr>
        <w:jc w:val="both"/>
        <w:rPr>
          <w:rFonts w:eastAsia="Times New Roman"/>
          <w:kern w:val="2"/>
        </w:rPr>
      </w:pPr>
      <w:r w:rsidRPr="00A15143">
        <w:rPr>
          <w:rFonts w:eastAsia="Times New Roman"/>
          <w:kern w:val="2"/>
        </w:rPr>
        <w:t>Škola je opremljena suvremenom informatičkom opremom u svakoj učionici, i adekvatnim školskim namještajem,  prostori su ugodni i uredni kao što je  uredan i samostanski, a time i školski okoliš. I donedavno je naime na istom mjestu djelovala privatna visokoškolska odgojno obrazovna ustanova, pa je prostor iako u drevnom samostanu moderan i potpuno prilagođen suvremenoj nastavi.</w:t>
      </w:r>
    </w:p>
    <w:p w14:paraId="532EB690" w14:textId="77777777" w:rsidR="00A15143" w:rsidRPr="00A15143" w:rsidRDefault="00A15143" w:rsidP="00A15143">
      <w:pPr>
        <w:jc w:val="both"/>
        <w:rPr>
          <w:rFonts w:eastAsia="Times New Roman"/>
          <w:kern w:val="2"/>
        </w:rPr>
      </w:pPr>
      <w:r w:rsidRPr="00A15143">
        <w:rPr>
          <w:rFonts w:eastAsia="Times New Roman"/>
          <w:kern w:val="2"/>
        </w:rPr>
        <w:t xml:space="preserve"> </w:t>
      </w:r>
      <w:r w:rsidRPr="00A15143">
        <w:rPr>
          <w:rFonts w:eastAsia="Times New Roman"/>
          <w:b/>
          <w:kern w:val="2"/>
        </w:rPr>
        <w:t xml:space="preserve"> </w:t>
      </w:r>
    </w:p>
    <w:p w14:paraId="421E8542" w14:textId="030EFDCF" w:rsidR="00A15143" w:rsidRDefault="00A15143" w:rsidP="00A15143">
      <w:pPr>
        <w:jc w:val="both"/>
        <w:rPr>
          <w:rFonts w:eastAsia="Times New Roman"/>
          <w:color w:val="3366FF"/>
          <w:kern w:val="2"/>
        </w:rPr>
      </w:pPr>
      <w:r w:rsidRPr="00A15143">
        <w:rPr>
          <w:rFonts w:eastAsia="Times New Roman"/>
          <w:kern w:val="2"/>
        </w:rPr>
        <w:t xml:space="preserve"> </w:t>
      </w:r>
      <w:r w:rsidRPr="00A15143">
        <w:rPr>
          <w:rFonts w:eastAsia="Times New Roman"/>
          <w:color w:val="3366FF"/>
          <w:kern w:val="2"/>
        </w:rPr>
        <w:t xml:space="preserve"> Nastavno i nenastavno  osoblje</w:t>
      </w:r>
    </w:p>
    <w:p w14:paraId="34673EAF" w14:textId="77777777" w:rsidR="00FA7A1F" w:rsidRPr="00A15143" w:rsidRDefault="00FA7A1F" w:rsidP="00A15143">
      <w:pPr>
        <w:jc w:val="both"/>
        <w:rPr>
          <w:rFonts w:eastAsia="Times New Roman"/>
          <w:color w:val="3366FF"/>
          <w:kern w:val="2"/>
        </w:rPr>
      </w:pPr>
    </w:p>
    <w:p w14:paraId="27EB11BD" w14:textId="77777777" w:rsidR="00A15143" w:rsidRPr="00A15143" w:rsidRDefault="00A15143" w:rsidP="00A15143">
      <w:pPr>
        <w:jc w:val="both"/>
        <w:rPr>
          <w:rFonts w:eastAsia="Calibri"/>
          <w:kern w:val="2"/>
        </w:rPr>
      </w:pPr>
      <w:r w:rsidRPr="00A15143">
        <w:rPr>
          <w:rFonts w:eastAsia="Times New Roman"/>
          <w:color w:val="3366FF"/>
          <w:kern w:val="2"/>
        </w:rPr>
        <w:t xml:space="preserve"> </w:t>
      </w:r>
      <w:r w:rsidRPr="00A15143">
        <w:rPr>
          <w:rFonts w:eastAsia="Calibri"/>
          <w:b/>
          <w:kern w:val="2"/>
        </w:rPr>
        <w:t>POPIS NASTAVNIKA DPG-a u šk. god. 2025./26.</w:t>
      </w:r>
    </w:p>
    <w:p w14:paraId="0014548F" w14:textId="77777777" w:rsidR="00A15143" w:rsidRPr="00A15143" w:rsidRDefault="00A15143" w:rsidP="00A15143">
      <w:pPr>
        <w:numPr>
          <w:ilvl w:val="0"/>
          <w:numId w:val="12"/>
        </w:numPr>
        <w:spacing w:after="160" w:line="278" w:lineRule="auto"/>
        <w:jc w:val="both"/>
        <w:rPr>
          <w:rFonts w:eastAsia="Calibri"/>
          <w:kern w:val="2"/>
        </w:rPr>
      </w:pPr>
      <w:r w:rsidRPr="00A15143">
        <w:rPr>
          <w:rFonts w:eastAsia="Calibri"/>
          <w:b/>
          <w:kern w:val="2"/>
        </w:rPr>
        <w:t>ANKOVIĆ KARMEN</w:t>
      </w:r>
      <w:r w:rsidRPr="00A15143">
        <w:rPr>
          <w:rFonts w:eastAsia="Calibri"/>
          <w:b/>
          <w:kern w:val="2"/>
        </w:rPr>
        <w:tab/>
      </w:r>
      <w:r w:rsidRPr="00A15143">
        <w:rPr>
          <w:rFonts w:eastAsia="Calibri"/>
          <w:b/>
          <w:kern w:val="2"/>
        </w:rPr>
        <w:tab/>
      </w:r>
      <w:r w:rsidRPr="00A15143">
        <w:rPr>
          <w:rFonts w:eastAsia="Calibri"/>
          <w:b/>
          <w:kern w:val="2"/>
        </w:rPr>
        <w:tab/>
        <w:t>lik. umjetnost, talijanski j.</w:t>
      </w:r>
    </w:p>
    <w:p w14:paraId="26FC9DB6" w14:textId="77777777" w:rsidR="00A15143" w:rsidRPr="00A15143" w:rsidRDefault="00A15143" w:rsidP="00A15143">
      <w:pPr>
        <w:numPr>
          <w:ilvl w:val="0"/>
          <w:numId w:val="12"/>
        </w:numPr>
        <w:spacing w:after="160" w:line="278" w:lineRule="auto"/>
        <w:jc w:val="both"/>
        <w:rPr>
          <w:rFonts w:eastAsia="Calibri"/>
          <w:kern w:val="2"/>
        </w:rPr>
      </w:pPr>
      <w:r w:rsidRPr="00A15143">
        <w:rPr>
          <w:rFonts w:eastAsia="Calibri"/>
          <w:b/>
          <w:kern w:val="2"/>
        </w:rPr>
        <w:t xml:space="preserve">BARTULOVIĆ LUKA  </w:t>
      </w:r>
      <w:r w:rsidRPr="00A15143">
        <w:rPr>
          <w:rFonts w:eastAsia="Calibri"/>
          <w:b/>
          <w:kern w:val="2"/>
        </w:rPr>
        <w:tab/>
      </w:r>
      <w:r w:rsidRPr="00A15143">
        <w:rPr>
          <w:rFonts w:eastAsia="Calibri"/>
          <w:b/>
          <w:kern w:val="2"/>
        </w:rPr>
        <w:tab/>
      </w:r>
      <w:r w:rsidRPr="00A15143">
        <w:rPr>
          <w:rFonts w:eastAsia="Calibri"/>
          <w:b/>
          <w:kern w:val="2"/>
        </w:rPr>
        <w:tab/>
        <w:t>fizika</w:t>
      </w:r>
    </w:p>
    <w:p w14:paraId="443B0597" w14:textId="77777777" w:rsidR="00A15143" w:rsidRPr="00A15143" w:rsidRDefault="00A15143" w:rsidP="00A15143">
      <w:pPr>
        <w:numPr>
          <w:ilvl w:val="0"/>
          <w:numId w:val="12"/>
        </w:numPr>
        <w:spacing w:after="160" w:line="278" w:lineRule="auto"/>
        <w:jc w:val="both"/>
        <w:rPr>
          <w:rFonts w:eastAsia="Calibri"/>
          <w:kern w:val="2"/>
        </w:rPr>
      </w:pPr>
      <w:r w:rsidRPr="00A15143">
        <w:rPr>
          <w:rFonts w:eastAsia="Calibri"/>
          <w:b/>
          <w:kern w:val="2"/>
        </w:rPr>
        <w:t>CVRLJE PETRA</w:t>
      </w:r>
      <w:r w:rsidRPr="00A15143">
        <w:rPr>
          <w:rFonts w:eastAsia="Calibri"/>
          <w:b/>
          <w:kern w:val="2"/>
        </w:rPr>
        <w:tab/>
      </w:r>
      <w:r w:rsidRPr="00A15143">
        <w:rPr>
          <w:rFonts w:eastAsia="Calibri"/>
          <w:b/>
          <w:kern w:val="2"/>
        </w:rPr>
        <w:tab/>
      </w:r>
      <w:r w:rsidRPr="00A15143">
        <w:rPr>
          <w:rFonts w:eastAsia="Calibri"/>
          <w:b/>
          <w:kern w:val="2"/>
        </w:rPr>
        <w:tab/>
      </w:r>
      <w:r w:rsidRPr="00A15143">
        <w:rPr>
          <w:rFonts w:eastAsia="Calibri"/>
          <w:b/>
          <w:kern w:val="2"/>
        </w:rPr>
        <w:tab/>
        <w:t>informatika</w:t>
      </w:r>
    </w:p>
    <w:p w14:paraId="27525B5B" w14:textId="77777777" w:rsidR="00A15143" w:rsidRPr="00A15143" w:rsidRDefault="00A15143" w:rsidP="00A15143">
      <w:pPr>
        <w:numPr>
          <w:ilvl w:val="0"/>
          <w:numId w:val="12"/>
        </w:numPr>
        <w:spacing w:after="160" w:line="278" w:lineRule="auto"/>
        <w:jc w:val="both"/>
        <w:rPr>
          <w:rFonts w:eastAsia="Calibri"/>
          <w:kern w:val="2"/>
        </w:rPr>
      </w:pPr>
      <w:r w:rsidRPr="00A15143">
        <w:rPr>
          <w:rFonts w:eastAsia="Calibri"/>
          <w:b/>
          <w:kern w:val="2"/>
        </w:rPr>
        <w:t>ĆORAK MIHAELA</w:t>
      </w:r>
      <w:r w:rsidRPr="00A15143">
        <w:rPr>
          <w:rFonts w:eastAsia="Calibri"/>
          <w:b/>
          <w:kern w:val="2"/>
        </w:rPr>
        <w:tab/>
      </w:r>
      <w:r w:rsidRPr="00A15143">
        <w:rPr>
          <w:rFonts w:eastAsia="Calibri"/>
          <w:b/>
          <w:kern w:val="2"/>
        </w:rPr>
        <w:tab/>
      </w:r>
      <w:r w:rsidRPr="00A15143">
        <w:rPr>
          <w:rFonts w:eastAsia="Calibri"/>
          <w:b/>
          <w:kern w:val="2"/>
        </w:rPr>
        <w:tab/>
        <w:t xml:space="preserve">           francuski jezik</w:t>
      </w:r>
    </w:p>
    <w:p w14:paraId="1D87824F" w14:textId="77777777" w:rsidR="00A15143" w:rsidRPr="00A15143" w:rsidRDefault="00A15143" w:rsidP="00A15143">
      <w:pPr>
        <w:numPr>
          <w:ilvl w:val="0"/>
          <w:numId w:val="12"/>
        </w:numPr>
        <w:spacing w:after="160" w:line="278" w:lineRule="auto"/>
        <w:jc w:val="both"/>
        <w:rPr>
          <w:rFonts w:eastAsia="Calibri"/>
          <w:kern w:val="2"/>
        </w:rPr>
      </w:pPr>
      <w:r w:rsidRPr="00A15143">
        <w:rPr>
          <w:rFonts w:eastAsia="Calibri"/>
          <w:b/>
          <w:kern w:val="2"/>
        </w:rPr>
        <w:t>DRAŽIĆ SANJA</w:t>
      </w:r>
      <w:r w:rsidRPr="00A15143">
        <w:rPr>
          <w:rFonts w:eastAsia="Calibri"/>
          <w:b/>
          <w:kern w:val="2"/>
        </w:rPr>
        <w:tab/>
      </w:r>
      <w:r w:rsidRPr="00A15143">
        <w:rPr>
          <w:rFonts w:eastAsia="Calibri"/>
          <w:b/>
          <w:kern w:val="2"/>
        </w:rPr>
        <w:tab/>
      </w:r>
      <w:r w:rsidRPr="00A15143">
        <w:rPr>
          <w:rFonts w:eastAsia="Calibri"/>
          <w:b/>
          <w:kern w:val="2"/>
        </w:rPr>
        <w:tab/>
      </w:r>
      <w:r w:rsidRPr="00A15143">
        <w:rPr>
          <w:rFonts w:eastAsia="Calibri"/>
          <w:b/>
          <w:kern w:val="2"/>
        </w:rPr>
        <w:tab/>
        <w:t>glazbena umjetnost</w:t>
      </w:r>
    </w:p>
    <w:p w14:paraId="729ED8C7" w14:textId="77777777" w:rsidR="00A15143" w:rsidRPr="00A15143" w:rsidRDefault="00A15143" w:rsidP="00A15143">
      <w:pPr>
        <w:numPr>
          <w:ilvl w:val="0"/>
          <w:numId w:val="12"/>
        </w:numPr>
        <w:spacing w:after="160" w:line="278" w:lineRule="auto"/>
        <w:jc w:val="both"/>
        <w:rPr>
          <w:rFonts w:eastAsia="Calibri"/>
          <w:kern w:val="2"/>
        </w:rPr>
      </w:pPr>
      <w:r w:rsidRPr="00A15143">
        <w:rPr>
          <w:rFonts w:eastAsia="Calibri"/>
          <w:b/>
          <w:kern w:val="2"/>
        </w:rPr>
        <w:t>KARAMEHMEDOVIĆ ROMANA</w:t>
      </w:r>
      <w:r w:rsidRPr="00A15143">
        <w:rPr>
          <w:rFonts w:eastAsia="Calibri"/>
          <w:b/>
          <w:kern w:val="2"/>
        </w:rPr>
        <w:tab/>
        <w:t xml:space="preserve">           hrvatski jezik </w:t>
      </w:r>
    </w:p>
    <w:p w14:paraId="52EF4074" w14:textId="77777777" w:rsidR="00A15143" w:rsidRPr="00A15143" w:rsidRDefault="00A15143" w:rsidP="00A15143">
      <w:pPr>
        <w:numPr>
          <w:ilvl w:val="0"/>
          <w:numId w:val="12"/>
        </w:numPr>
        <w:spacing w:after="160" w:line="278" w:lineRule="auto"/>
        <w:jc w:val="both"/>
        <w:rPr>
          <w:rFonts w:eastAsia="Calibri"/>
          <w:kern w:val="2"/>
        </w:rPr>
      </w:pPr>
      <w:r w:rsidRPr="00A15143">
        <w:rPr>
          <w:rFonts w:eastAsia="Calibri"/>
          <w:b/>
          <w:kern w:val="2"/>
        </w:rPr>
        <w:t>FRANUŠIĆ TOMISLAV</w:t>
      </w:r>
      <w:r w:rsidRPr="00A15143">
        <w:rPr>
          <w:rFonts w:eastAsia="Calibri"/>
          <w:b/>
          <w:kern w:val="2"/>
        </w:rPr>
        <w:tab/>
      </w:r>
      <w:r w:rsidRPr="00A15143">
        <w:rPr>
          <w:rFonts w:eastAsia="Calibri"/>
          <w:b/>
          <w:kern w:val="2"/>
        </w:rPr>
        <w:tab/>
      </w:r>
      <w:r w:rsidRPr="00A15143">
        <w:rPr>
          <w:rFonts w:eastAsia="Calibri"/>
          <w:b/>
          <w:kern w:val="2"/>
        </w:rPr>
        <w:tab/>
        <w:t>ravnatelj, engleski j, talijanski j.</w:t>
      </w:r>
    </w:p>
    <w:p w14:paraId="3F888D37" w14:textId="77777777" w:rsidR="00A15143" w:rsidRPr="00A15143" w:rsidRDefault="00A15143" w:rsidP="00A15143">
      <w:pPr>
        <w:numPr>
          <w:ilvl w:val="0"/>
          <w:numId w:val="12"/>
        </w:numPr>
        <w:spacing w:after="160" w:line="278" w:lineRule="auto"/>
        <w:jc w:val="both"/>
        <w:rPr>
          <w:rFonts w:eastAsia="Calibri"/>
          <w:kern w:val="2"/>
        </w:rPr>
      </w:pPr>
      <w:r w:rsidRPr="00A15143">
        <w:rPr>
          <w:rFonts w:eastAsia="Calibri"/>
          <w:b/>
          <w:kern w:val="2"/>
        </w:rPr>
        <w:t>KUSOVAC - SLADE TIFANI</w:t>
      </w:r>
      <w:r w:rsidRPr="00A15143">
        <w:rPr>
          <w:rFonts w:eastAsia="Calibri"/>
          <w:b/>
          <w:kern w:val="2"/>
        </w:rPr>
        <w:tab/>
      </w:r>
      <w:r w:rsidRPr="00A15143">
        <w:rPr>
          <w:rFonts w:eastAsia="Calibri"/>
          <w:b/>
          <w:kern w:val="2"/>
        </w:rPr>
        <w:tab/>
        <w:t xml:space="preserve">biologija </w:t>
      </w:r>
    </w:p>
    <w:p w14:paraId="749E401C" w14:textId="77777777" w:rsidR="00A15143" w:rsidRPr="00A15143" w:rsidRDefault="00A15143" w:rsidP="00A15143">
      <w:pPr>
        <w:numPr>
          <w:ilvl w:val="0"/>
          <w:numId w:val="12"/>
        </w:numPr>
        <w:spacing w:after="160" w:line="278" w:lineRule="auto"/>
        <w:jc w:val="both"/>
        <w:rPr>
          <w:rFonts w:eastAsia="Calibri"/>
          <w:kern w:val="2"/>
        </w:rPr>
      </w:pPr>
      <w:r w:rsidRPr="00A15143">
        <w:rPr>
          <w:rFonts w:eastAsia="Calibri"/>
          <w:b/>
          <w:kern w:val="2"/>
        </w:rPr>
        <w:t>LAZAREVIĆ KLAUDIA</w:t>
      </w:r>
      <w:r w:rsidRPr="00A15143">
        <w:rPr>
          <w:rFonts w:eastAsia="Calibri"/>
          <w:b/>
          <w:kern w:val="2"/>
        </w:rPr>
        <w:tab/>
      </w:r>
      <w:r w:rsidRPr="00A15143">
        <w:rPr>
          <w:rFonts w:eastAsia="Calibri"/>
          <w:b/>
          <w:kern w:val="2"/>
        </w:rPr>
        <w:tab/>
      </w:r>
      <w:r w:rsidRPr="00A15143">
        <w:rPr>
          <w:rFonts w:eastAsia="Calibri"/>
          <w:b/>
          <w:kern w:val="2"/>
        </w:rPr>
        <w:tab/>
        <w:t>povijest, filozofija, logika</w:t>
      </w:r>
    </w:p>
    <w:p w14:paraId="760E56CC" w14:textId="77777777" w:rsidR="00A15143" w:rsidRPr="00A15143" w:rsidRDefault="00A15143" w:rsidP="00A15143">
      <w:pPr>
        <w:numPr>
          <w:ilvl w:val="0"/>
          <w:numId w:val="12"/>
        </w:numPr>
        <w:spacing w:after="160" w:line="278" w:lineRule="auto"/>
        <w:jc w:val="both"/>
        <w:rPr>
          <w:rFonts w:eastAsia="Calibri"/>
          <w:kern w:val="2"/>
        </w:rPr>
      </w:pPr>
      <w:r w:rsidRPr="00A15143">
        <w:rPr>
          <w:rFonts w:eastAsia="Calibri"/>
          <w:b/>
          <w:kern w:val="2"/>
        </w:rPr>
        <w:t>MAJSTOROVIĆ TANJA</w:t>
      </w:r>
      <w:r w:rsidRPr="00A15143">
        <w:rPr>
          <w:rFonts w:eastAsia="Calibri"/>
          <w:b/>
          <w:kern w:val="2"/>
        </w:rPr>
        <w:tab/>
      </w:r>
      <w:r w:rsidRPr="00A15143">
        <w:rPr>
          <w:rFonts w:eastAsia="Calibri"/>
          <w:b/>
          <w:kern w:val="2"/>
        </w:rPr>
        <w:tab/>
      </w:r>
      <w:r w:rsidRPr="00A15143">
        <w:rPr>
          <w:rFonts w:eastAsia="Calibri"/>
          <w:b/>
          <w:kern w:val="2"/>
        </w:rPr>
        <w:tab/>
        <w:t>sociologija, pig, etika</w:t>
      </w:r>
    </w:p>
    <w:p w14:paraId="1F24CE37" w14:textId="77777777" w:rsidR="00A15143" w:rsidRPr="00A15143" w:rsidRDefault="00A15143" w:rsidP="00A15143">
      <w:pPr>
        <w:numPr>
          <w:ilvl w:val="0"/>
          <w:numId w:val="12"/>
        </w:numPr>
        <w:spacing w:after="160" w:line="278" w:lineRule="auto"/>
        <w:jc w:val="both"/>
        <w:rPr>
          <w:rFonts w:eastAsia="Calibri"/>
          <w:kern w:val="2"/>
        </w:rPr>
      </w:pPr>
      <w:r w:rsidRPr="00A15143">
        <w:rPr>
          <w:rFonts w:eastAsia="Calibri"/>
          <w:b/>
          <w:kern w:val="2"/>
        </w:rPr>
        <w:t>MARKIĆ PETAR</w:t>
      </w:r>
      <w:r w:rsidRPr="00A15143">
        <w:rPr>
          <w:rFonts w:eastAsia="Calibri"/>
          <w:b/>
          <w:kern w:val="2"/>
        </w:rPr>
        <w:tab/>
      </w:r>
      <w:r w:rsidRPr="00A15143">
        <w:rPr>
          <w:rFonts w:eastAsia="Calibri"/>
          <w:b/>
          <w:kern w:val="2"/>
        </w:rPr>
        <w:tab/>
      </w:r>
      <w:r w:rsidRPr="00A15143">
        <w:rPr>
          <w:rFonts w:eastAsia="Calibri"/>
          <w:b/>
          <w:kern w:val="2"/>
        </w:rPr>
        <w:tab/>
      </w:r>
      <w:r w:rsidRPr="00A15143">
        <w:rPr>
          <w:rFonts w:eastAsia="Calibri"/>
          <w:b/>
          <w:kern w:val="2"/>
        </w:rPr>
        <w:tab/>
        <w:t>vjeronauk (rkt)</w:t>
      </w:r>
    </w:p>
    <w:p w14:paraId="6207E26E" w14:textId="77777777" w:rsidR="00A15143" w:rsidRPr="00A15143" w:rsidRDefault="00A15143" w:rsidP="00A15143">
      <w:pPr>
        <w:numPr>
          <w:ilvl w:val="0"/>
          <w:numId w:val="12"/>
        </w:numPr>
        <w:spacing w:after="160" w:line="278" w:lineRule="auto"/>
        <w:jc w:val="both"/>
        <w:rPr>
          <w:rFonts w:eastAsia="Calibri"/>
          <w:kern w:val="2"/>
        </w:rPr>
      </w:pPr>
      <w:r w:rsidRPr="00A15143">
        <w:rPr>
          <w:rFonts w:eastAsia="Calibri"/>
          <w:b/>
          <w:kern w:val="2"/>
        </w:rPr>
        <w:t>MATANA TOMISLAVA</w:t>
      </w:r>
      <w:r w:rsidRPr="00A15143">
        <w:rPr>
          <w:rFonts w:eastAsia="Calibri"/>
          <w:b/>
          <w:kern w:val="2"/>
        </w:rPr>
        <w:tab/>
      </w:r>
      <w:r w:rsidRPr="00A15143">
        <w:rPr>
          <w:rFonts w:eastAsia="Calibri"/>
          <w:b/>
          <w:kern w:val="2"/>
        </w:rPr>
        <w:tab/>
      </w:r>
      <w:r w:rsidRPr="00A15143">
        <w:rPr>
          <w:rFonts w:eastAsia="Calibri"/>
          <w:b/>
          <w:kern w:val="2"/>
        </w:rPr>
        <w:tab/>
        <w:t xml:space="preserve">povijest </w:t>
      </w:r>
    </w:p>
    <w:p w14:paraId="6386769E" w14:textId="77777777" w:rsidR="00A15143" w:rsidRPr="00A15143" w:rsidRDefault="00A15143" w:rsidP="00A15143">
      <w:pPr>
        <w:numPr>
          <w:ilvl w:val="0"/>
          <w:numId w:val="12"/>
        </w:numPr>
        <w:spacing w:after="160" w:line="278" w:lineRule="auto"/>
        <w:jc w:val="both"/>
        <w:rPr>
          <w:rFonts w:eastAsia="Calibri"/>
          <w:kern w:val="2"/>
        </w:rPr>
      </w:pPr>
      <w:r w:rsidRPr="00A15143">
        <w:rPr>
          <w:rFonts w:eastAsia="Calibri"/>
          <w:b/>
          <w:kern w:val="2"/>
        </w:rPr>
        <w:t>MATIĆ ANTE</w:t>
      </w:r>
      <w:r w:rsidRPr="00A15143">
        <w:rPr>
          <w:rFonts w:eastAsia="Calibri"/>
          <w:b/>
          <w:kern w:val="2"/>
        </w:rPr>
        <w:tab/>
      </w:r>
      <w:r w:rsidRPr="00A15143">
        <w:rPr>
          <w:rFonts w:eastAsia="Calibri"/>
          <w:b/>
          <w:kern w:val="2"/>
        </w:rPr>
        <w:tab/>
      </w:r>
      <w:r w:rsidRPr="00A15143">
        <w:rPr>
          <w:rFonts w:eastAsia="Calibri"/>
          <w:b/>
          <w:kern w:val="2"/>
        </w:rPr>
        <w:tab/>
      </w:r>
      <w:r w:rsidRPr="00A15143">
        <w:rPr>
          <w:rFonts w:eastAsia="Calibri"/>
          <w:b/>
          <w:kern w:val="2"/>
        </w:rPr>
        <w:tab/>
        <w:t>geografija</w:t>
      </w:r>
    </w:p>
    <w:p w14:paraId="38817160" w14:textId="77777777" w:rsidR="00A15143" w:rsidRPr="00A15143" w:rsidRDefault="00A15143" w:rsidP="00A15143">
      <w:pPr>
        <w:numPr>
          <w:ilvl w:val="0"/>
          <w:numId w:val="12"/>
        </w:numPr>
        <w:spacing w:after="160" w:line="278" w:lineRule="auto"/>
        <w:jc w:val="both"/>
        <w:rPr>
          <w:rFonts w:eastAsia="Calibri"/>
          <w:kern w:val="2"/>
        </w:rPr>
      </w:pPr>
      <w:r w:rsidRPr="00A15143">
        <w:rPr>
          <w:rFonts w:eastAsia="Calibri"/>
          <w:b/>
          <w:kern w:val="2"/>
        </w:rPr>
        <w:t>MATKOVIĆ NIKOLINA</w:t>
      </w:r>
      <w:r w:rsidRPr="00A15143">
        <w:rPr>
          <w:rFonts w:eastAsia="Calibri"/>
          <w:b/>
          <w:kern w:val="2"/>
        </w:rPr>
        <w:tab/>
      </w:r>
      <w:r w:rsidRPr="00A15143">
        <w:rPr>
          <w:rFonts w:eastAsia="Calibri"/>
          <w:b/>
          <w:kern w:val="2"/>
        </w:rPr>
        <w:tab/>
      </w:r>
      <w:r w:rsidRPr="00A15143">
        <w:rPr>
          <w:rFonts w:eastAsia="Calibri"/>
          <w:b/>
          <w:kern w:val="2"/>
        </w:rPr>
        <w:tab/>
        <w:t>kemija, biologija</w:t>
      </w:r>
    </w:p>
    <w:p w14:paraId="58E751E1" w14:textId="77777777" w:rsidR="00A15143" w:rsidRPr="00A15143" w:rsidRDefault="00A15143" w:rsidP="00A15143">
      <w:pPr>
        <w:numPr>
          <w:ilvl w:val="0"/>
          <w:numId w:val="12"/>
        </w:numPr>
        <w:spacing w:after="160" w:line="278" w:lineRule="auto"/>
        <w:jc w:val="both"/>
        <w:rPr>
          <w:rFonts w:eastAsia="Calibri"/>
          <w:kern w:val="2"/>
        </w:rPr>
      </w:pPr>
      <w:r w:rsidRPr="00A15143">
        <w:rPr>
          <w:rFonts w:eastAsia="Calibri"/>
          <w:b/>
          <w:kern w:val="2"/>
        </w:rPr>
        <w:t xml:space="preserve">NIKOLIĆ-ARAS STANISLAVA  </w:t>
      </w:r>
      <w:r w:rsidRPr="00A15143">
        <w:rPr>
          <w:rFonts w:eastAsia="Calibri"/>
          <w:b/>
          <w:kern w:val="2"/>
        </w:rPr>
        <w:tab/>
        <w:t xml:space="preserve">           hrvatski jezik</w:t>
      </w:r>
    </w:p>
    <w:p w14:paraId="3D3D150E" w14:textId="77777777" w:rsidR="00A15143" w:rsidRPr="00A15143" w:rsidRDefault="00A15143" w:rsidP="00A15143">
      <w:pPr>
        <w:numPr>
          <w:ilvl w:val="0"/>
          <w:numId w:val="12"/>
        </w:numPr>
        <w:spacing w:after="160" w:line="278" w:lineRule="auto"/>
        <w:jc w:val="both"/>
        <w:rPr>
          <w:rFonts w:eastAsia="Calibri"/>
          <w:kern w:val="2"/>
        </w:rPr>
      </w:pPr>
      <w:r w:rsidRPr="00A15143">
        <w:rPr>
          <w:rFonts w:eastAsia="Calibri"/>
          <w:b/>
          <w:kern w:val="2"/>
        </w:rPr>
        <w:t>ORŠULIĆ MONIKA</w:t>
      </w:r>
      <w:r w:rsidRPr="00A15143">
        <w:rPr>
          <w:rFonts w:eastAsia="Calibri"/>
          <w:b/>
          <w:kern w:val="2"/>
        </w:rPr>
        <w:tab/>
      </w:r>
      <w:r w:rsidRPr="00A15143">
        <w:rPr>
          <w:rFonts w:eastAsia="Calibri"/>
          <w:b/>
          <w:kern w:val="2"/>
        </w:rPr>
        <w:tab/>
      </w:r>
      <w:r w:rsidRPr="00A15143">
        <w:rPr>
          <w:rFonts w:eastAsia="Calibri"/>
          <w:b/>
          <w:kern w:val="2"/>
        </w:rPr>
        <w:tab/>
        <w:t xml:space="preserve">           latinski jezik</w:t>
      </w:r>
      <w:r w:rsidRPr="00A15143">
        <w:rPr>
          <w:rFonts w:eastAsia="Calibri"/>
          <w:b/>
          <w:kern w:val="2"/>
        </w:rPr>
        <w:tab/>
      </w:r>
    </w:p>
    <w:p w14:paraId="6B5D9EA3" w14:textId="77777777" w:rsidR="00A15143" w:rsidRPr="00A15143" w:rsidRDefault="00A15143" w:rsidP="00A15143">
      <w:pPr>
        <w:numPr>
          <w:ilvl w:val="0"/>
          <w:numId w:val="12"/>
        </w:numPr>
        <w:spacing w:after="160" w:line="278" w:lineRule="auto"/>
        <w:jc w:val="both"/>
        <w:rPr>
          <w:rFonts w:eastAsia="Calibri"/>
          <w:kern w:val="2"/>
        </w:rPr>
      </w:pPr>
      <w:r w:rsidRPr="00A15143">
        <w:rPr>
          <w:rFonts w:eastAsia="Calibri"/>
          <w:b/>
          <w:kern w:val="2"/>
        </w:rPr>
        <w:t>PUŠKARIĆ MARIO</w:t>
      </w:r>
      <w:r w:rsidRPr="00A15143">
        <w:rPr>
          <w:rFonts w:eastAsia="Calibri"/>
          <w:b/>
          <w:kern w:val="2"/>
        </w:rPr>
        <w:tab/>
      </w:r>
      <w:r w:rsidRPr="00A15143">
        <w:rPr>
          <w:rFonts w:eastAsia="Calibri"/>
          <w:b/>
          <w:kern w:val="2"/>
        </w:rPr>
        <w:tab/>
      </w:r>
      <w:r w:rsidRPr="00A15143">
        <w:rPr>
          <w:rFonts w:eastAsia="Calibri"/>
          <w:b/>
          <w:kern w:val="2"/>
        </w:rPr>
        <w:tab/>
        <w:t xml:space="preserve">          matematika</w:t>
      </w:r>
    </w:p>
    <w:p w14:paraId="019BCA48" w14:textId="77777777" w:rsidR="00A15143" w:rsidRPr="00A15143" w:rsidRDefault="00A15143" w:rsidP="00A15143">
      <w:pPr>
        <w:numPr>
          <w:ilvl w:val="0"/>
          <w:numId w:val="12"/>
        </w:numPr>
        <w:spacing w:after="160" w:line="278" w:lineRule="auto"/>
        <w:jc w:val="both"/>
        <w:rPr>
          <w:rFonts w:eastAsia="Calibri"/>
          <w:kern w:val="2"/>
        </w:rPr>
      </w:pPr>
      <w:r w:rsidRPr="00A15143">
        <w:rPr>
          <w:rFonts w:eastAsia="Calibri"/>
          <w:b/>
          <w:kern w:val="2"/>
        </w:rPr>
        <w:lastRenderedPageBreak/>
        <w:t>REZO ANA</w:t>
      </w:r>
      <w:r w:rsidRPr="00A15143">
        <w:rPr>
          <w:rFonts w:eastAsia="Calibri"/>
          <w:b/>
          <w:kern w:val="2"/>
        </w:rPr>
        <w:tab/>
      </w:r>
      <w:r w:rsidRPr="00A15143">
        <w:rPr>
          <w:rFonts w:eastAsia="Calibri"/>
          <w:b/>
          <w:kern w:val="2"/>
        </w:rPr>
        <w:tab/>
      </w:r>
      <w:r w:rsidRPr="00A15143">
        <w:rPr>
          <w:rFonts w:eastAsia="Calibri"/>
          <w:b/>
          <w:kern w:val="2"/>
        </w:rPr>
        <w:tab/>
      </w:r>
      <w:r w:rsidRPr="00A15143">
        <w:rPr>
          <w:rFonts w:eastAsia="Calibri"/>
          <w:b/>
          <w:kern w:val="2"/>
        </w:rPr>
        <w:tab/>
        <w:t>hrvatski jezik</w:t>
      </w:r>
    </w:p>
    <w:p w14:paraId="50ABD165" w14:textId="77777777" w:rsidR="00A15143" w:rsidRPr="00A15143" w:rsidRDefault="00A15143" w:rsidP="00A15143">
      <w:pPr>
        <w:numPr>
          <w:ilvl w:val="0"/>
          <w:numId w:val="12"/>
        </w:numPr>
        <w:spacing w:after="160" w:line="278" w:lineRule="auto"/>
        <w:jc w:val="both"/>
        <w:rPr>
          <w:rFonts w:eastAsia="Calibri"/>
          <w:kern w:val="2"/>
        </w:rPr>
      </w:pPr>
      <w:r w:rsidRPr="00A15143">
        <w:rPr>
          <w:rFonts w:eastAsia="Calibri"/>
          <w:b/>
          <w:kern w:val="2"/>
        </w:rPr>
        <w:t>ROŽIĆ KRISTINA</w:t>
      </w:r>
      <w:r w:rsidRPr="00A15143">
        <w:rPr>
          <w:rFonts w:eastAsia="Calibri"/>
          <w:b/>
          <w:kern w:val="2"/>
        </w:rPr>
        <w:tab/>
      </w:r>
      <w:r w:rsidRPr="00A15143">
        <w:rPr>
          <w:rFonts w:eastAsia="Calibri"/>
          <w:b/>
          <w:kern w:val="2"/>
        </w:rPr>
        <w:tab/>
      </w:r>
      <w:r w:rsidRPr="00A15143">
        <w:rPr>
          <w:rFonts w:eastAsia="Calibri"/>
          <w:b/>
          <w:kern w:val="2"/>
        </w:rPr>
        <w:tab/>
        <w:t>psihologija, stručna služba</w:t>
      </w:r>
    </w:p>
    <w:p w14:paraId="6A8CF418" w14:textId="77777777" w:rsidR="00A15143" w:rsidRPr="00A15143" w:rsidRDefault="00A15143" w:rsidP="00A15143">
      <w:pPr>
        <w:numPr>
          <w:ilvl w:val="0"/>
          <w:numId w:val="12"/>
        </w:numPr>
        <w:spacing w:after="160" w:line="278" w:lineRule="auto"/>
        <w:jc w:val="both"/>
        <w:rPr>
          <w:rFonts w:eastAsia="Calibri"/>
          <w:kern w:val="2"/>
        </w:rPr>
      </w:pPr>
      <w:r w:rsidRPr="00A15143">
        <w:rPr>
          <w:rFonts w:eastAsia="Calibri"/>
          <w:b/>
          <w:kern w:val="2"/>
        </w:rPr>
        <w:t>STRNAD IVA</w:t>
      </w:r>
      <w:r w:rsidRPr="00A15143">
        <w:rPr>
          <w:rFonts w:eastAsia="Calibri"/>
          <w:b/>
          <w:kern w:val="2"/>
        </w:rPr>
        <w:tab/>
      </w:r>
      <w:r w:rsidRPr="00A15143">
        <w:rPr>
          <w:rFonts w:eastAsia="Calibri"/>
          <w:b/>
          <w:kern w:val="2"/>
        </w:rPr>
        <w:tab/>
      </w:r>
      <w:r w:rsidRPr="00A15143">
        <w:rPr>
          <w:rFonts w:eastAsia="Calibri"/>
          <w:b/>
          <w:kern w:val="2"/>
        </w:rPr>
        <w:tab/>
      </w:r>
      <w:r w:rsidRPr="00A15143">
        <w:rPr>
          <w:rFonts w:eastAsia="Calibri"/>
          <w:b/>
          <w:kern w:val="2"/>
        </w:rPr>
        <w:tab/>
        <w:t>engleski j.</w:t>
      </w:r>
    </w:p>
    <w:p w14:paraId="3C7D314F" w14:textId="77777777" w:rsidR="00A15143" w:rsidRPr="00A15143" w:rsidRDefault="00A15143" w:rsidP="00A15143">
      <w:pPr>
        <w:numPr>
          <w:ilvl w:val="0"/>
          <w:numId w:val="12"/>
        </w:numPr>
        <w:spacing w:after="160" w:line="278" w:lineRule="auto"/>
        <w:jc w:val="both"/>
        <w:rPr>
          <w:rFonts w:eastAsia="Calibri"/>
          <w:kern w:val="2"/>
        </w:rPr>
      </w:pPr>
      <w:r w:rsidRPr="00A15143">
        <w:rPr>
          <w:rFonts w:eastAsia="Calibri"/>
          <w:b/>
          <w:kern w:val="2"/>
        </w:rPr>
        <w:t>ŠPREM DRAŽEN</w:t>
      </w:r>
      <w:r w:rsidRPr="00A15143">
        <w:rPr>
          <w:rFonts w:eastAsia="Calibri"/>
          <w:b/>
          <w:kern w:val="2"/>
        </w:rPr>
        <w:tab/>
      </w:r>
      <w:r w:rsidRPr="00A15143">
        <w:rPr>
          <w:rFonts w:eastAsia="Calibri"/>
          <w:b/>
          <w:kern w:val="2"/>
        </w:rPr>
        <w:tab/>
      </w:r>
      <w:r w:rsidRPr="00A15143">
        <w:rPr>
          <w:rFonts w:eastAsia="Calibri"/>
          <w:b/>
          <w:kern w:val="2"/>
        </w:rPr>
        <w:tab/>
        <w:t>tjelesna i zdravstvena kultura</w:t>
      </w:r>
    </w:p>
    <w:p w14:paraId="29D96F74" w14:textId="77777777" w:rsidR="00A15143" w:rsidRPr="00A15143" w:rsidRDefault="00A15143" w:rsidP="00A15143">
      <w:pPr>
        <w:numPr>
          <w:ilvl w:val="0"/>
          <w:numId w:val="12"/>
        </w:numPr>
        <w:spacing w:after="160" w:line="278" w:lineRule="auto"/>
        <w:jc w:val="both"/>
        <w:rPr>
          <w:rFonts w:eastAsia="Calibri"/>
          <w:kern w:val="2"/>
        </w:rPr>
      </w:pPr>
      <w:r w:rsidRPr="00A15143">
        <w:rPr>
          <w:rFonts w:eastAsia="Calibri"/>
          <w:b/>
          <w:kern w:val="2"/>
        </w:rPr>
        <w:t>VREĆA VANJA                               njemački j, španjolski j.</w:t>
      </w:r>
    </w:p>
    <w:p w14:paraId="1595811F" w14:textId="77777777" w:rsidR="00A15143" w:rsidRPr="00A15143" w:rsidRDefault="00A15143" w:rsidP="00A15143">
      <w:pPr>
        <w:jc w:val="both"/>
        <w:rPr>
          <w:rFonts w:eastAsia="Calibri"/>
          <w:kern w:val="2"/>
        </w:rPr>
      </w:pPr>
      <w:r w:rsidRPr="00A15143">
        <w:rPr>
          <w:rFonts w:eastAsia="Calibri"/>
          <w:b/>
          <w:kern w:val="2"/>
        </w:rPr>
        <w:t>NENASTAVNO OSOBLJE:</w:t>
      </w:r>
    </w:p>
    <w:p w14:paraId="23873CC8" w14:textId="77777777" w:rsidR="00A15143" w:rsidRPr="00A15143" w:rsidRDefault="00A15143" w:rsidP="00A15143">
      <w:pPr>
        <w:numPr>
          <w:ilvl w:val="0"/>
          <w:numId w:val="13"/>
        </w:numPr>
        <w:spacing w:after="160" w:line="278" w:lineRule="auto"/>
        <w:jc w:val="both"/>
        <w:rPr>
          <w:rFonts w:eastAsia="Calibri"/>
          <w:kern w:val="2"/>
        </w:rPr>
      </w:pPr>
      <w:r w:rsidRPr="00A15143">
        <w:rPr>
          <w:rFonts w:eastAsia="Calibri"/>
          <w:b/>
          <w:kern w:val="2"/>
        </w:rPr>
        <w:t>KAMINSKI TEA, tajnica gimnazije</w:t>
      </w:r>
    </w:p>
    <w:p w14:paraId="1633992E" w14:textId="77777777" w:rsidR="00A15143" w:rsidRPr="00A15143" w:rsidRDefault="00A15143" w:rsidP="00A15143">
      <w:pPr>
        <w:numPr>
          <w:ilvl w:val="0"/>
          <w:numId w:val="13"/>
        </w:numPr>
        <w:spacing w:after="160" w:line="278" w:lineRule="auto"/>
        <w:jc w:val="both"/>
        <w:rPr>
          <w:rFonts w:eastAsia="Calibri"/>
          <w:kern w:val="2"/>
        </w:rPr>
      </w:pPr>
      <w:r w:rsidRPr="00A15143">
        <w:rPr>
          <w:rFonts w:eastAsia="Calibri"/>
          <w:b/>
          <w:kern w:val="2"/>
        </w:rPr>
        <w:t>FRANUŠIĆ MARIJANA, administratorica</w:t>
      </w:r>
    </w:p>
    <w:p w14:paraId="548828FD" w14:textId="77777777" w:rsidR="00A15143" w:rsidRPr="00A15143" w:rsidRDefault="00A15143" w:rsidP="00A15143">
      <w:pPr>
        <w:numPr>
          <w:ilvl w:val="0"/>
          <w:numId w:val="13"/>
        </w:numPr>
        <w:spacing w:after="160" w:line="278" w:lineRule="auto"/>
        <w:jc w:val="both"/>
        <w:rPr>
          <w:rFonts w:eastAsia="Calibri"/>
          <w:kern w:val="2"/>
        </w:rPr>
      </w:pPr>
      <w:r w:rsidRPr="00A15143">
        <w:rPr>
          <w:rFonts w:eastAsia="Calibri"/>
          <w:b/>
          <w:kern w:val="2"/>
        </w:rPr>
        <w:t>NOKOVIĆ MARIJA, spremačica</w:t>
      </w:r>
    </w:p>
    <w:p w14:paraId="0699635B" w14:textId="77777777" w:rsidR="00A15143" w:rsidRPr="00A15143" w:rsidRDefault="00A15143" w:rsidP="00A15143">
      <w:pPr>
        <w:numPr>
          <w:ilvl w:val="0"/>
          <w:numId w:val="13"/>
        </w:numPr>
        <w:spacing w:after="160" w:line="278" w:lineRule="auto"/>
        <w:jc w:val="both"/>
        <w:rPr>
          <w:rFonts w:eastAsia="Times New Roman"/>
          <w:kern w:val="2"/>
        </w:rPr>
      </w:pPr>
      <w:r w:rsidRPr="00A15143">
        <w:rPr>
          <w:rFonts w:eastAsia="Calibri"/>
          <w:b/>
          <w:kern w:val="2"/>
        </w:rPr>
        <w:t>BIJELIĆ PAULINA, računovotkinja</w:t>
      </w:r>
    </w:p>
    <w:p w14:paraId="45854DAF" w14:textId="77777777" w:rsidR="00A15143" w:rsidRPr="00A15143" w:rsidRDefault="00A15143" w:rsidP="00A15143">
      <w:pPr>
        <w:numPr>
          <w:ilvl w:val="0"/>
          <w:numId w:val="13"/>
        </w:numPr>
        <w:spacing w:after="160" w:line="278" w:lineRule="auto"/>
        <w:jc w:val="both"/>
        <w:rPr>
          <w:rFonts w:eastAsia="Times New Roman"/>
          <w:kern w:val="2"/>
        </w:rPr>
      </w:pPr>
      <w:r w:rsidRPr="00A15143">
        <w:rPr>
          <w:rFonts w:eastAsia="Calibri"/>
          <w:b/>
          <w:kern w:val="2"/>
        </w:rPr>
        <w:t>PETRINJAK IVAN , domar</w:t>
      </w:r>
    </w:p>
    <w:p w14:paraId="30DE67AF" w14:textId="0B886C83" w:rsidR="00A15143" w:rsidRPr="00A15143" w:rsidRDefault="00A15143" w:rsidP="00A15143">
      <w:pPr>
        <w:jc w:val="both"/>
        <w:rPr>
          <w:rFonts w:eastAsia="Times New Roman"/>
          <w:kern w:val="2"/>
        </w:rPr>
      </w:pPr>
      <w:r w:rsidRPr="00A15143">
        <w:rPr>
          <w:rFonts w:eastAsia="Times New Roman"/>
          <w:kern w:val="2"/>
        </w:rPr>
        <w:t xml:space="preserve">  </w:t>
      </w:r>
    </w:p>
    <w:p w14:paraId="5F3C6948" w14:textId="77777777" w:rsidR="00A15143" w:rsidRPr="00A15143" w:rsidRDefault="00A15143" w:rsidP="00A15143">
      <w:pPr>
        <w:jc w:val="both"/>
        <w:rPr>
          <w:rFonts w:eastAsia="Times New Roman"/>
          <w:color w:val="0000FF"/>
          <w:kern w:val="2"/>
        </w:rPr>
      </w:pPr>
    </w:p>
    <w:p w14:paraId="2B9FDEA7" w14:textId="6D3C8129" w:rsidR="00A15143" w:rsidRPr="00A15143" w:rsidRDefault="00A15143" w:rsidP="00A15143">
      <w:pPr>
        <w:jc w:val="both"/>
        <w:rPr>
          <w:rFonts w:eastAsia="Times New Roman"/>
          <w:color w:val="0000FF"/>
          <w:kern w:val="2"/>
        </w:rPr>
      </w:pPr>
      <w:r w:rsidRPr="00A15143">
        <w:rPr>
          <w:rFonts w:eastAsia="Times New Roman"/>
          <w:color w:val="0000FF"/>
          <w:kern w:val="2"/>
        </w:rPr>
        <w:t>Školski odbor</w:t>
      </w:r>
    </w:p>
    <w:p w14:paraId="2F2D6AEF" w14:textId="77777777" w:rsidR="00A15143" w:rsidRPr="00A15143" w:rsidRDefault="00A15143" w:rsidP="00A15143">
      <w:pPr>
        <w:jc w:val="both"/>
        <w:rPr>
          <w:rFonts w:eastAsia="Times New Roman"/>
          <w:kern w:val="2"/>
        </w:rPr>
      </w:pPr>
      <w:r w:rsidRPr="00A15143">
        <w:rPr>
          <w:rFonts w:eastAsia="Times New Roman"/>
          <w:kern w:val="2"/>
        </w:rPr>
        <w:t xml:space="preserve"> </w:t>
      </w:r>
    </w:p>
    <w:p w14:paraId="7C6C2A7D" w14:textId="77777777" w:rsidR="00A15143" w:rsidRPr="00A15143" w:rsidRDefault="00A15143" w:rsidP="00A15143">
      <w:pPr>
        <w:jc w:val="both"/>
        <w:rPr>
          <w:rFonts w:eastAsia="Times New Roman"/>
          <w:kern w:val="2"/>
        </w:rPr>
      </w:pPr>
      <w:r w:rsidRPr="00A15143">
        <w:rPr>
          <w:rFonts w:eastAsia="Times New Roman"/>
          <w:kern w:val="2"/>
        </w:rPr>
        <w:t>Gimnazijom upravlja Školski odbor koji ima sedam članova. Članovi ŠO birani su sukladno člancima 29.- 31. Statuta Dubrovačke privatne gimnazije.</w:t>
      </w:r>
    </w:p>
    <w:p w14:paraId="5CA6EB2E" w14:textId="77777777" w:rsidR="00A15143" w:rsidRPr="00A15143" w:rsidRDefault="00A15143" w:rsidP="00A15143">
      <w:pPr>
        <w:jc w:val="both"/>
        <w:rPr>
          <w:rFonts w:eastAsia="Times New Roman"/>
          <w:kern w:val="2"/>
        </w:rPr>
      </w:pPr>
      <w:r w:rsidRPr="00A15143">
        <w:rPr>
          <w:rFonts w:eastAsia="Times New Roman"/>
          <w:kern w:val="2"/>
        </w:rPr>
        <w:t xml:space="preserve">Nakon izbora novih članova ŠO tijekom rujna, 1. listopada 2021. bio je formiran novi, aktualni  četverogodišnji saziv. I ove godine dolazi do promjene u sastavu Školskog odbora u odnosu na prethodnu školsku godinu. Naime iz reda predstavnika roditelja , umjesto majke maturanta ,koji je završio srednjoškolsko obrazovanje i upisao se na fakultet, nakon prvih roditeljskih sastanaka bit će izabran još jedan član Školskog odbora iz reda roditelja za naredno razdoblje. </w:t>
      </w:r>
    </w:p>
    <w:p w14:paraId="0A99219A" w14:textId="77777777" w:rsidR="00A15143" w:rsidRPr="00A15143" w:rsidRDefault="00A15143" w:rsidP="00A15143">
      <w:pPr>
        <w:jc w:val="both"/>
        <w:rPr>
          <w:rFonts w:eastAsia="Times New Roman"/>
          <w:kern w:val="2"/>
        </w:rPr>
      </w:pPr>
      <w:r w:rsidRPr="00A15143">
        <w:rPr>
          <w:rFonts w:eastAsia="Times New Roman"/>
          <w:kern w:val="2"/>
        </w:rPr>
        <w:t>Školski odbor će svoje redovite sjednice održava 7. listopada 2025. 27. veljače 2026. te  i 6.srpnja 2026. godine.</w:t>
      </w:r>
    </w:p>
    <w:p w14:paraId="2FAAB4EA" w14:textId="77777777" w:rsidR="00A15143" w:rsidRPr="00A15143" w:rsidRDefault="00A15143" w:rsidP="00A15143">
      <w:pPr>
        <w:jc w:val="both"/>
        <w:rPr>
          <w:rFonts w:eastAsia="Times New Roman"/>
          <w:kern w:val="2"/>
        </w:rPr>
      </w:pPr>
      <w:r w:rsidRPr="00A15143">
        <w:rPr>
          <w:rFonts w:eastAsia="Times New Roman"/>
          <w:kern w:val="2"/>
        </w:rPr>
        <w:t xml:space="preserve">Izvanredne sjednice Školskog odbora može sazvati predsjednik na zahtjev ravnatelja ili bilo kojeg člana Školskog odbora. </w:t>
      </w:r>
    </w:p>
    <w:p w14:paraId="42EB2FAD" w14:textId="77777777" w:rsidR="00A15143" w:rsidRPr="00A15143" w:rsidRDefault="00A15143" w:rsidP="00A15143">
      <w:pPr>
        <w:jc w:val="both"/>
        <w:rPr>
          <w:rFonts w:eastAsia="Times New Roman"/>
          <w:kern w:val="2"/>
        </w:rPr>
      </w:pPr>
      <w:r w:rsidRPr="00A15143">
        <w:rPr>
          <w:rFonts w:eastAsia="Times New Roman"/>
          <w:kern w:val="2"/>
        </w:rPr>
        <w:t xml:space="preserve">  </w:t>
      </w:r>
    </w:p>
    <w:p w14:paraId="5390E24D" w14:textId="58DBEF93" w:rsidR="00A15143" w:rsidRPr="00A15143" w:rsidRDefault="00A15143" w:rsidP="00A15143">
      <w:pPr>
        <w:jc w:val="both"/>
        <w:rPr>
          <w:rFonts w:eastAsia="Times New Roman"/>
          <w:color w:val="3366FF"/>
          <w:kern w:val="2"/>
        </w:rPr>
      </w:pPr>
      <w:r w:rsidRPr="00A15143">
        <w:rPr>
          <w:rFonts w:eastAsia="Times New Roman"/>
          <w:color w:val="3366FF"/>
          <w:kern w:val="2"/>
        </w:rPr>
        <w:t>Učenici</w:t>
      </w:r>
    </w:p>
    <w:p w14:paraId="784697BC" w14:textId="77777777" w:rsidR="00A15143" w:rsidRPr="00A15143" w:rsidRDefault="00A15143" w:rsidP="00A15143">
      <w:pPr>
        <w:jc w:val="both"/>
        <w:rPr>
          <w:rFonts w:eastAsia="Times New Roman"/>
          <w:color w:val="3366FF"/>
          <w:kern w:val="2"/>
        </w:rPr>
      </w:pPr>
      <w:r w:rsidRPr="00A15143">
        <w:rPr>
          <w:rFonts w:eastAsia="Times New Roman"/>
          <w:color w:val="3366FF"/>
          <w:kern w:val="2"/>
        </w:rPr>
        <w:t xml:space="preserve"> </w:t>
      </w:r>
    </w:p>
    <w:p w14:paraId="4737F97D" w14:textId="77777777" w:rsidR="00A15143" w:rsidRPr="00A15143" w:rsidRDefault="00A15143" w:rsidP="00A15143">
      <w:pPr>
        <w:jc w:val="both"/>
        <w:rPr>
          <w:rFonts w:eastAsia="Times New Roman"/>
          <w:kern w:val="2"/>
        </w:rPr>
      </w:pPr>
      <w:bookmarkStart w:id="0" w:name="_Hlk178956862"/>
      <w:r w:rsidRPr="00A15143">
        <w:rPr>
          <w:rFonts w:eastAsia="Times New Roman"/>
          <w:kern w:val="2"/>
        </w:rPr>
        <w:t>Za školsku godinu 2025./26. Odlukom Ministarstva, odobreno je ukupno 28 mjesta u ljetnom roku, za upis učenika prvoga razreda novog naraštaja, za program opće gimnazije.</w:t>
      </w:r>
    </w:p>
    <w:p w14:paraId="496B035B" w14:textId="77777777" w:rsidR="00A15143" w:rsidRPr="00A15143" w:rsidRDefault="00A15143" w:rsidP="00A15143">
      <w:pPr>
        <w:jc w:val="both"/>
        <w:rPr>
          <w:rFonts w:eastAsia="Times New Roman"/>
          <w:kern w:val="2"/>
        </w:rPr>
      </w:pPr>
      <w:r w:rsidRPr="00A15143">
        <w:rPr>
          <w:rFonts w:eastAsia="Times New Roman"/>
          <w:kern w:val="2"/>
        </w:rPr>
        <w:t>Tijekom upisnih rokova upisna kvota je potpuno ispunjena , a jedan učenik je upućen na ponavljanje prvoga razreda te se tako u prvom razredu u novoj školskoj godini nalazi ukupno 28 učenika. Koordinatorica za upise i ravnatelj škole poslali su stoga zamolbu ministru za formiranjem dvaju prvih razreda, na koju je stigao pozitivan odgovor. Tako u školsku godinu ulazimo s dva prva razreda / 1.a i 1.b / s ukupno 32 učenika, budući da je u naknadnom roku za upise Nastavničko vijeće zaprimilo 4 zamolbe za prebacivanjem učenika iz drugih srednjih škola, a molbe su jednoglasno prihvaćene .</w:t>
      </w:r>
    </w:p>
    <w:p w14:paraId="296C96D2" w14:textId="77777777" w:rsidR="00A15143" w:rsidRPr="00A15143" w:rsidRDefault="00A15143" w:rsidP="00A15143">
      <w:pPr>
        <w:jc w:val="both"/>
        <w:rPr>
          <w:rFonts w:eastAsia="Times New Roman"/>
          <w:kern w:val="2"/>
        </w:rPr>
      </w:pPr>
      <w:r w:rsidRPr="00A15143">
        <w:rPr>
          <w:rFonts w:eastAsia="Times New Roman"/>
          <w:kern w:val="2"/>
        </w:rPr>
        <w:t>Na kraju protekle školske godine dvoje je učenika upućeno na ponavljanje razreda te su se oboje preselili u druge škole.</w:t>
      </w:r>
    </w:p>
    <w:p w14:paraId="45E2CB2F" w14:textId="77777777" w:rsidR="00A15143" w:rsidRPr="00A15143" w:rsidRDefault="00A15143" w:rsidP="00A15143">
      <w:pPr>
        <w:jc w:val="both"/>
        <w:rPr>
          <w:rFonts w:eastAsia="Times New Roman"/>
          <w:kern w:val="2"/>
        </w:rPr>
      </w:pPr>
      <w:r w:rsidRPr="00A15143">
        <w:rPr>
          <w:rFonts w:eastAsia="Times New Roman"/>
          <w:kern w:val="2"/>
        </w:rPr>
        <w:lastRenderedPageBreak/>
        <w:t>Camilo Marić iz SR Njemačke  te Paula Jurković iz SR Njemačke vratili su se u Njemačku, a učenica Lucija krile koja je prvi razred završila u Gimnaziji Dubrovnik, Prirodoslovno- matematički smjer, upisala se i drugi razred općeg smjera naše gimnazije.</w:t>
      </w:r>
    </w:p>
    <w:p w14:paraId="28999C33" w14:textId="77777777" w:rsidR="00A15143" w:rsidRPr="00A15143" w:rsidRDefault="00A15143" w:rsidP="00A15143">
      <w:pPr>
        <w:jc w:val="both"/>
        <w:rPr>
          <w:rFonts w:eastAsia="Times New Roman"/>
          <w:kern w:val="2"/>
        </w:rPr>
      </w:pPr>
      <w:r w:rsidRPr="00A15143">
        <w:rPr>
          <w:rFonts w:eastAsia="Times New Roman"/>
          <w:kern w:val="2"/>
        </w:rPr>
        <w:t>Naknadno kroz prvi tjedan nastave došle su zamolbe za prebacivanjem u našu gimnaziju još troje učenika, jednog iz Ekonomske škole i dvoje iz Prirodoslovno-matematičke gimnazije.</w:t>
      </w:r>
    </w:p>
    <w:p w14:paraId="280A0701" w14:textId="77777777" w:rsidR="00A15143" w:rsidRPr="00A15143" w:rsidRDefault="00A15143" w:rsidP="00A15143">
      <w:pPr>
        <w:jc w:val="both"/>
        <w:rPr>
          <w:rFonts w:eastAsia="Times New Roman"/>
          <w:kern w:val="2"/>
        </w:rPr>
      </w:pPr>
      <w:r w:rsidRPr="00A15143">
        <w:rPr>
          <w:rFonts w:eastAsia="Times New Roman"/>
          <w:kern w:val="2"/>
        </w:rPr>
        <w:t>Ukupno ove školske godine naša škola ima tako 108 učenika.</w:t>
      </w:r>
    </w:p>
    <w:bookmarkEnd w:id="0"/>
    <w:p w14:paraId="23BB66DD" w14:textId="77777777" w:rsidR="00A15143" w:rsidRPr="00A15143" w:rsidRDefault="00A15143" w:rsidP="00A15143">
      <w:pPr>
        <w:jc w:val="both"/>
        <w:rPr>
          <w:rFonts w:eastAsia="Calibri"/>
          <w:kern w:val="2"/>
        </w:rPr>
      </w:pPr>
    </w:p>
    <w:p w14:paraId="669E7F1F" w14:textId="0CEE5CDE" w:rsidR="00057DE1" w:rsidRPr="00FA7A1F" w:rsidRDefault="00203105" w:rsidP="00057DE1">
      <w:pPr>
        <w:jc w:val="both"/>
        <w:rPr>
          <w:rFonts w:eastAsia="MS ??"/>
        </w:rPr>
      </w:pPr>
      <w:r>
        <w:rPr>
          <w:rFonts w:eastAsia="MS ??"/>
        </w:rPr>
        <w:t xml:space="preserve"> </w:t>
      </w:r>
    </w:p>
    <w:p w14:paraId="697FAEFC" w14:textId="77777777" w:rsidR="00057DE1" w:rsidRPr="00057DE1" w:rsidRDefault="00057DE1" w:rsidP="00057DE1">
      <w:pPr>
        <w:jc w:val="both"/>
        <w:rPr>
          <w:rFonts w:ascii="Calibri" w:eastAsia="Calibri" w:hAnsi="Calibri" w:cs="Calibri"/>
          <w:kern w:val="2"/>
        </w:rPr>
      </w:pPr>
      <w:r w:rsidRPr="00057DE1">
        <w:rPr>
          <w:rFonts w:eastAsia="Times New Roman"/>
          <w:kern w:val="2"/>
        </w:rPr>
        <w:t>Ukupno ove školske godine naša škola ima 97 učenika.</w:t>
      </w:r>
    </w:p>
    <w:p w14:paraId="6268FADF" w14:textId="77777777" w:rsidR="00057DE1" w:rsidRPr="00057DE1" w:rsidRDefault="00057DE1" w:rsidP="00057DE1">
      <w:pPr>
        <w:rPr>
          <w:rFonts w:eastAsia="Calibri"/>
          <w:kern w:val="2"/>
        </w:rPr>
      </w:pPr>
      <w:bookmarkStart w:id="1" w:name="_Hlk178956834"/>
      <w:r w:rsidRPr="00057DE1">
        <w:rPr>
          <w:rFonts w:eastAsia="Calibri"/>
          <w:kern w:val="2"/>
        </w:rPr>
        <w:t>UKUPAN BROJ UČENIKA : 97 (devedeset i sedam)</w:t>
      </w:r>
    </w:p>
    <w:p w14:paraId="706D2A7B" w14:textId="77777777" w:rsidR="00057DE1" w:rsidRPr="00057DE1" w:rsidRDefault="00057DE1" w:rsidP="00057DE1">
      <w:pPr>
        <w:rPr>
          <w:rFonts w:eastAsia="Calibri"/>
          <w:kern w:val="2"/>
        </w:rPr>
      </w:pPr>
      <w:r w:rsidRPr="00057DE1">
        <w:rPr>
          <w:rFonts w:eastAsia="Calibri"/>
          <w:kern w:val="2"/>
        </w:rPr>
        <w:t>OD TOGA: 46 DJEVOJAKA I 51 MLADIĆ</w:t>
      </w:r>
    </w:p>
    <w:bookmarkEnd w:id="1"/>
    <w:p w14:paraId="270398FC" w14:textId="77777777" w:rsidR="00203105" w:rsidRDefault="00203105">
      <w:pPr>
        <w:jc w:val="both"/>
        <w:rPr>
          <w:rFonts w:eastAsia="MS ??"/>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8"/>
        <w:gridCol w:w="6"/>
        <w:gridCol w:w="3099"/>
        <w:gridCol w:w="3095"/>
      </w:tblGrid>
      <w:tr w:rsidR="00203105" w14:paraId="09F6AE51" w14:textId="77777777">
        <w:tc>
          <w:tcPr>
            <w:tcW w:w="3096" w:type="dxa"/>
            <w:gridSpan w:val="2"/>
          </w:tcPr>
          <w:p w14:paraId="5010CF64" w14:textId="77777777" w:rsidR="00203105" w:rsidRDefault="00203105">
            <w:pPr>
              <w:jc w:val="both"/>
              <w:rPr>
                <w:rFonts w:eastAsia="MS ??"/>
              </w:rPr>
            </w:pPr>
            <w:r>
              <w:rPr>
                <w:rFonts w:eastAsia="MS ??"/>
              </w:rPr>
              <w:t>razred        -       smjer</w:t>
            </w:r>
          </w:p>
        </w:tc>
        <w:tc>
          <w:tcPr>
            <w:tcW w:w="3096" w:type="dxa"/>
          </w:tcPr>
          <w:p w14:paraId="2FF112FC" w14:textId="77777777" w:rsidR="00203105" w:rsidRDefault="00203105">
            <w:pPr>
              <w:jc w:val="both"/>
              <w:rPr>
                <w:rFonts w:eastAsia="MS ??"/>
              </w:rPr>
            </w:pPr>
            <w:r>
              <w:rPr>
                <w:rFonts w:eastAsia="MS ??"/>
              </w:rPr>
              <w:t>broj učenika</w:t>
            </w:r>
          </w:p>
        </w:tc>
        <w:tc>
          <w:tcPr>
            <w:tcW w:w="3096" w:type="dxa"/>
          </w:tcPr>
          <w:p w14:paraId="4E72175A" w14:textId="77777777" w:rsidR="00203105" w:rsidRDefault="00203105">
            <w:pPr>
              <w:jc w:val="both"/>
              <w:rPr>
                <w:rFonts w:eastAsia="MS ??"/>
              </w:rPr>
            </w:pPr>
            <w:r>
              <w:rPr>
                <w:rFonts w:eastAsia="MS ??"/>
              </w:rPr>
              <w:t>razrednica</w:t>
            </w:r>
          </w:p>
        </w:tc>
      </w:tr>
      <w:tr w:rsidR="00203105" w14:paraId="34C531AE" w14:textId="77777777">
        <w:tc>
          <w:tcPr>
            <w:tcW w:w="3096" w:type="dxa"/>
            <w:gridSpan w:val="2"/>
          </w:tcPr>
          <w:p w14:paraId="578A0C00" w14:textId="77777777" w:rsidR="00203105" w:rsidRDefault="00203105">
            <w:pPr>
              <w:jc w:val="both"/>
              <w:rPr>
                <w:rFonts w:eastAsia="MS ??"/>
              </w:rPr>
            </w:pPr>
            <w:r>
              <w:rPr>
                <w:rFonts w:eastAsia="MS ??"/>
              </w:rPr>
              <w:t>1. A                 opći</w:t>
            </w:r>
          </w:p>
        </w:tc>
        <w:tc>
          <w:tcPr>
            <w:tcW w:w="3096" w:type="dxa"/>
          </w:tcPr>
          <w:p w14:paraId="65FB4D24" w14:textId="761EDBDD" w:rsidR="00203105" w:rsidRDefault="00057DE1">
            <w:pPr>
              <w:jc w:val="both"/>
              <w:rPr>
                <w:rFonts w:eastAsia="MS ??"/>
              </w:rPr>
            </w:pPr>
            <w:r>
              <w:rPr>
                <w:rFonts w:eastAsia="MS ??"/>
              </w:rPr>
              <w:t>1</w:t>
            </w:r>
            <w:r w:rsidR="00A15143">
              <w:rPr>
                <w:rFonts w:eastAsia="MS ??"/>
              </w:rPr>
              <w:t>3</w:t>
            </w:r>
          </w:p>
        </w:tc>
        <w:tc>
          <w:tcPr>
            <w:tcW w:w="3096" w:type="dxa"/>
          </w:tcPr>
          <w:p w14:paraId="74CB428E" w14:textId="495423FE" w:rsidR="00203105" w:rsidRDefault="00057DE1">
            <w:pPr>
              <w:jc w:val="both"/>
              <w:rPr>
                <w:rFonts w:eastAsia="MS ??"/>
              </w:rPr>
            </w:pPr>
            <w:r>
              <w:rPr>
                <w:rFonts w:eastAsia="MS ??"/>
              </w:rPr>
              <w:t>K</w:t>
            </w:r>
            <w:r w:rsidR="00A15143">
              <w:rPr>
                <w:rFonts w:eastAsia="MS ??"/>
              </w:rPr>
              <w:t>ristina Rožić</w:t>
            </w:r>
          </w:p>
        </w:tc>
      </w:tr>
      <w:tr w:rsidR="00203105" w14:paraId="10026A48" w14:textId="77777777">
        <w:tc>
          <w:tcPr>
            <w:tcW w:w="3096" w:type="dxa"/>
            <w:gridSpan w:val="2"/>
          </w:tcPr>
          <w:p w14:paraId="0C0FAFDD" w14:textId="77777777" w:rsidR="00203105" w:rsidRDefault="00701A38" w:rsidP="00701A38">
            <w:pPr>
              <w:jc w:val="both"/>
              <w:rPr>
                <w:rFonts w:eastAsia="MS ??"/>
              </w:rPr>
            </w:pPr>
            <w:r>
              <w:rPr>
                <w:rFonts w:eastAsia="MS ??"/>
              </w:rPr>
              <w:t>1.</w:t>
            </w:r>
            <w:r w:rsidR="00057DE1">
              <w:rPr>
                <w:rFonts w:eastAsia="MS ??"/>
              </w:rPr>
              <w:t>B</w:t>
            </w:r>
            <w:r w:rsidR="00203105">
              <w:rPr>
                <w:rFonts w:eastAsia="MS ??"/>
              </w:rPr>
              <w:t xml:space="preserve">                 </w:t>
            </w:r>
            <w:r w:rsidR="00057DE1">
              <w:rPr>
                <w:rFonts w:eastAsia="MS ??"/>
              </w:rPr>
              <w:t xml:space="preserve"> </w:t>
            </w:r>
            <w:r w:rsidR="00203105">
              <w:rPr>
                <w:rFonts w:eastAsia="MS ??"/>
              </w:rPr>
              <w:t>opći</w:t>
            </w:r>
          </w:p>
        </w:tc>
        <w:tc>
          <w:tcPr>
            <w:tcW w:w="3096" w:type="dxa"/>
          </w:tcPr>
          <w:p w14:paraId="50DA67FB" w14:textId="62C06DB0" w:rsidR="00203105" w:rsidRDefault="00A15143">
            <w:pPr>
              <w:jc w:val="both"/>
              <w:rPr>
                <w:rFonts w:eastAsia="MS ??"/>
              </w:rPr>
            </w:pPr>
            <w:r>
              <w:rPr>
                <w:rFonts w:eastAsia="MS ??"/>
              </w:rPr>
              <w:t>19</w:t>
            </w:r>
          </w:p>
        </w:tc>
        <w:tc>
          <w:tcPr>
            <w:tcW w:w="3096" w:type="dxa"/>
          </w:tcPr>
          <w:p w14:paraId="65D3F8F3" w14:textId="29E3CEB3" w:rsidR="00203105" w:rsidRDefault="00A15143">
            <w:pPr>
              <w:jc w:val="both"/>
              <w:rPr>
                <w:rFonts w:eastAsia="MS ??"/>
              </w:rPr>
            </w:pPr>
            <w:r>
              <w:rPr>
                <w:rFonts w:eastAsia="MS ??"/>
              </w:rPr>
              <w:t>Nikolina Matković</w:t>
            </w:r>
          </w:p>
        </w:tc>
      </w:tr>
      <w:tr w:rsidR="00203105" w14:paraId="6CD095EE" w14:textId="77777777">
        <w:tc>
          <w:tcPr>
            <w:tcW w:w="3096" w:type="dxa"/>
            <w:gridSpan w:val="2"/>
          </w:tcPr>
          <w:p w14:paraId="47B40421" w14:textId="77777777" w:rsidR="00203105" w:rsidRDefault="00203105">
            <w:pPr>
              <w:jc w:val="both"/>
              <w:rPr>
                <w:rFonts w:eastAsia="MS ??"/>
              </w:rPr>
            </w:pPr>
            <w:r>
              <w:rPr>
                <w:rFonts w:eastAsia="MS ??"/>
              </w:rPr>
              <w:t xml:space="preserve">2. </w:t>
            </w:r>
            <w:r w:rsidR="00057DE1">
              <w:rPr>
                <w:rFonts w:eastAsia="MS ??"/>
              </w:rPr>
              <w:t>A</w:t>
            </w:r>
            <w:r>
              <w:rPr>
                <w:rFonts w:eastAsia="MS ??"/>
              </w:rPr>
              <w:t xml:space="preserve">                </w:t>
            </w:r>
            <w:r w:rsidR="00057DE1">
              <w:rPr>
                <w:rFonts w:eastAsia="MS ??"/>
              </w:rPr>
              <w:t xml:space="preserve"> opći</w:t>
            </w:r>
          </w:p>
        </w:tc>
        <w:tc>
          <w:tcPr>
            <w:tcW w:w="3096" w:type="dxa"/>
          </w:tcPr>
          <w:p w14:paraId="600F33C3" w14:textId="59C302C8" w:rsidR="00203105" w:rsidRDefault="00A15143">
            <w:pPr>
              <w:jc w:val="both"/>
              <w:rPr>
                <w:rFonts w:eastAsia="MS ??"/>
              </w:rPr>
            </w:pPr>
            <w:r>
              <w:rPr>
                <w:rFonts w:eastAsia="MS ??"/>
              </w:rPr>
              <w:t>14</w:t>
            </w:r>
          </w:p>
        </w:tc>
        <w:tc>
          <w:tcPr>
            <w:tcW w:w="3096" w:type="dxa"/>
          </w:tcPr>
          <w:p w14:paraId="4241AE82" w14:textId="0DDC46C0" w:rsidR="00203105" w:rsidRDefault="00A15143">
            <w:pPr>
              <w:jc w:val="both"/>
              <w:rPr>
                <w:rFonts w:eastAsia="MS ??"/>
              </w:rPr>
            </w:pPr>
            <w:r>
              <w:rPr>
                <w:rFonts w:eastAsia="MS ??"/>
              </w:rPr>
              <w:t>Stanislava Aras Nikolić</w:t>
            </w:r>
          </w:p>
        </w:tc>
      </w:tr>
      <w:tr w:rsidR="00203105" w14:paraId="108A14FA" w14:textId="77777777">
        <w:tc>
          <w:tcPr>
            <w:tcW w:w="3096" w:type="dxa"/>
            <w:gridSpan w:val="2"/>
          </w:tcPr>
          <w:p w14:paraId="1914AA19" w14:textId="57CEB919" w:rsidR="00203105" w:rsidRDefault="00A15143">
            <w:pPr>
              <w:jc w:val="both"/>
              <w:rPr>
                <w:rFonts w:eastAsia="MS ??"/>
              </w:rPr>
            </w:pPr>
            <w:r>
              <w:rPr>
                <w:rFonts w:eastAsia="MS ??"/>
              </w:rPr>
              <w:t>2</w:t>
            </w:r>
            <w:r w:rsidR="00203105">
              <w:rPr>
                <w:rFonts w:eastAsia="MS ??"/>
              </w:rPr>
              <w:t xml:space="preserve">. </w:t>
            </w:r>
            <w:r>
              <w:rPr>
                <w:rFonts w:eastAsia="MS ??"/>
              </w:rPr>
              <w:t>B</w:t>
            </w:r>
            <w:r w:rsidR="00203105">
              <w:rPr>
                <w:rFonts w:eastAsia="MS ??"/>
              </w:rPr>
              <w:t xml:space="preserve">                 opći</w:t>
            </w:r>
          </w:p>
        </w:tc>
        <w:tc>
          <w:tcPr>
            <w:tcW w:w="3096" w:type="dxa"/>
          </w:tcPr>
          <w:p w14:paraId="48CE4471" w14:textId="77777777" w:rsidR="00203105" w:rsidRDefault="00203105">
            <w:pPr>
              <w:jc w:val="both"/>
              <w:rPr>
                <w:rFonts w:eastAsia="MS ??"/>
              </w:rPr>
            </w:pPr>
            <w:r>
              <w:rPr>
                <w:rFonts w:eastAsia="MS ??"/>
              </w:rPr>
              <w:t>1</w:t>
            </w:r>
            <w:r w:rsidR="00057DE1">
              <w:rPr>
                <w:rFonts w:eastAsia="MS ??"/>
              </w:rPr>
              <w:t>4</w:t>
            </w:r>
          </w:p>
        </w:tc>
        <w:tc>
          <w:tcPr>
            <w:tcW w:w="3096" w:type="dxa"/>
          </w:tcPr>
          <w:p w14:paraId="2C248835" w14:textId="696BFECE" w:rsidR="00203105" w:rsidRDefault="00FA7A1F">
            <w:pPr>
              <w:jc w:val="both"/>
              <w:rPr>
                <w:rFonts w:eastAsia="MS ??"/>
              </w:rPr>
            </w:pPr>
            <w:r>
              <w:rPr>
                <w:rFonts w:eastAsia="MS ??"/>
              </w:rPr>
              <w:t>Klaudia Lazarević</w:t>
            </w:r>
          </w:p>
        </w:tc>
      </w:tr>
      <w:tr w:rsidR="00203105" w14:paraId="02247AF6" w14:textId="77777777">
        <w:tc>
          <w:tcPr>
            <w:tcW w:w="3096" w:type="dxa"/>
            <w:gridSpan w:val="2"/>
          </w:tcPr>
          <w:p w14:paraId="1C536562" w14:textId="2857D8C1" w:rsidR="00203105" w:rsidRDefault="00FA7A1F">
            <w:pPr>
              <w:jc w:val="both"/>
              <w:rPr>
                <w:rFonts w:eastAsia="MS ??"/>
              </w:rPr>
            </w:pPr>
            <w:r>
              <w:rPr>
                <w:rFonts w:eastAsia="MS ??"/>
              </w:rPr>
              <w:t xml:space="preserve">3. A  </w:t>
            </w:r>
            <w:r w:rsidR="00203105">
              <w:rPr>
                <w:rFonts w:eastAsia="MS ??"/>
              </w:rPr>
              <w:t xml:space="preserve">              </w:t>
            </w:r>
            <w:r w:rsidR="00A15143">
              <w:rPr>
                <w:rFonts w:eastAsia="MS ??"/>
              </w:rPr>
              <w:t>opći</w:t>
            </w:r>
          </w:p>
        </w:tc>
        <w:tc>
          <w:tcPr>
            <w:tcW w:w="3096" w:type="dxa"/>
          </w:tcPr>
          <w:p w14:paraId="46651AAC" w14:textId="57919EEA" w:rsidR="00203105" w:rsidRDefault="00A15143">
            <w:pPr>
              <w:jc w:val="both"/>
              <w:rPr>
                <w:rFonts w:eastAsia="MS ??"/>
              </w:rPr>
            </w:pPr>
            <w:r>
              <w:rPr>
                <w:rFonts w:eastAsia="MS ??"/>
              </w:rPr>
              <w:t>1</w:t>
            </w:r>
            <w:r w:rsidR="00FA7A1F">
              <w:rPr>
                <w:rFonts w:eastAsia="MS ??"/>
              </w:rPr>
              <w:t>9</w:t>
            </w:r>
          </w:p>
        </w:tc>
        <w:tc>
          <w:tcPr>
            <w:tcW w:w="3096" w:type="dxa"/>
          </w:tcPr>
          <w:p w14:paraId="2FBD098F" w14:textId="1D9F2607" w:rsidR="00203105" w:rsidRDefault="00FA7A1F">
            <w:pPr>
              <w:jc w:val="both"/>
              <w:rPr>
                <w:rFonts w:eastAsia="MS ??"/>
              </w:rPr>
            </w:pPr>
            <w:r>
              <w:rPr>
                <w:rFonts w:eastAsia="MS ??"/>
              </w:rPr>
              <w:t>Ana Rezo</w:t>
            </w:r>
          </w:p>
        </w:tc>
      </w:tr>
      <w:tr w:rsidR="00701A38" w14:paraId="263ADB5A" w14:textId="77777777" w:rsidTr="00FA7A1F">
        <w:trPr>
          <w:trHeight w:val="208"/>
        </w:trPr>
        <w:tc>
          <w:tcPr>
            <w:tcW w:w="3090" w:type="dxa"/>
          </w:tcPr>
          <w:p w14:paraId="4C8DD1D5" w14:textId="18D72271" w:rsidR="00701A38" w:rsidRPr="00FA7A1F" w:rsidRDefault="00701A38" w:rsidP="00701A38">
            <w:pPr>
              <w:jc w:val="both"/>
              <w:rPr>
                <w:rFonts w:eastAsia="MS ??"/>
                <w:u w:val="single"/>
              </w:rPr>
            </w:pPr>
            <w:r w:rsidRPr="00FA7A1F">
              <w:rPr>
                <w:rFonts w:eastAsia="MS ??"/>
                <w:u w:val="single"/>
              </w:rPr>
              <w:t xml:space="preserve">4. A                </w:t>
            </w:r>
            <w:r w:rsidR="00FA7A1F" w:rsidRPr="00FA7A1F">
              <w:rPr>
                <w:rFonts w:eastAsia="MS ??"/>
                <w:u w:val="single"/>
              </w:rPr>
              <w:t>opći</w:t>
            </w:r>
            <w:r w:rsidR="00FA7A1F">
              <w:rPr>
                <w:rFonts w:eastAsia="MS ??"/>
                <w:u w:val="single"/>
              </w:rPr>
              <w:t>_________</w:t>
            </w:r>
          </w:p>
        </w:tc>
        <w:tc>
          <w:tcPr>
            <w:tcW w:w="3105" w:type="dxa"/>
            <w:gridSpan w:val="2"/>
          </w:tcPr>
          <w:p w14:paraId="77B7C77F" w14:textId="3ECBBF0B" w:rsidR="00701A38" w:rsidRPr="00FA7A1F" w:rsidRDefault="00701A38">
            <w:pPr>
              <w:rPr>
                <w:rFonts w:eastAsia="MS ??"/>
                <w:u w:val="single"/>
              </w:rPr>
            </w:pPr>
            <w:r w:rsidRPr="00FA7A1F">
              <w:rPr>
                <w:rFonts w:eastAsia="MS ??"/>
                <w:u w:val="single"/>
              </w:rPr>
              <w:t>1</w:t>
            </w:r>
            <w:r w:rsidR="00FA7A1F" w:rsidRPr="00FA7A1F">
              <w:rPr>
                <w:rFonts w:eastAsia="MS ??"/>
                <w:u w:val="single"/>
              </w:rPr>
              <w:t>3</w:t>
            </w:r>
            <w:r w:rsidR="00FA7A1F">
              <w:rPr>
                <w:rFonts w:eastAsia="MS ??"/>
                <w:u w:val="single"/>
              </w:rPr>
              <w:t>______________________</w:t>
            </w:r>
            <w:r w:rsidRPr="00FA7A1F">
              <w:rPr>
                <w:rFonts w:eastAsia="MS ??"/>
                <w:u w:val="single"/>
              </w:rPr>
              <w:t xml:space="preserve"> </w:t>
            </w:r>
          </w:p>
          <w:p w14:paraId="606D524A" w14:textId="77777777" w:rsidR="00701A38" w:rsidRPr="00FA7A1F" w:rsidRDefault="00701A38">
            <w:pPr>
              <w:jc w:val="both"/>
              <w:rPr>
                <w:rFonts w:eastAsia="MS ??"/>
                <w:u w:val="single"/>
              </w:rPr>
            </w:pPr>
          </w:p>
        </w:tc>
        <w:tc>
          <w:tcPr>
            <w:tcW w:w="3093" w:type="dxa"/>
          </w:tcPr>
          <w:p w14:paraId="5CFAC429" w14:textId="2289AD52" w:rsidR="00701A38" w:rsidRPr="00FA7A1F" w:rsidRDefault="00FA7A1F">
            <w:pPr>
              <w:rPr>
                <w:rFonts w:eastAsia="MS ??"/>
                <w:u w:val="single"/>
              </w:rPr>
            </w:pPr>
            <w:r w:rsidRPr="00FA7A1F">
              <w:rPr>
                <w:rFonts w:eastAsia="MS ??"/>
                <w:u w:val="single"/>
              </w:rPr>
              <w:t>Iva Strnad</w:t>
            </w:r>
            <w:r>
              <w:rPr>
                <w:rFonts w:eastAsia="MS ??"/>
                <w:u w:val="single"/>
              </w:rPr>
              <w:t>_______________</w:t>
            </w:r>
          </w:p>
          <w:p w14:paraId="1B444C96" w14:textId="77777777" w:rsidR="00701A38" w:rsidRPr="00FA7A1F" w:rsidRDefault="00701A38">
            <w:pPr>
              <w:jc w:val="both"/>
              <w:rPr>
                <w:rFonts w:eastAsia="MS ??"/>
                <w:u w:val="single"/>
              </w:rPr>
            </w:pPr>
          </w:p>
        </w:tc>
      </w:tr>
      <w:tr w:rsidR="00701A38" w14:paraId="17AD9C7D" w14:textId="77777777">
        <w:trPr>
          <w:trHeight w:val="450"/>
        </w:trPr>
        <w:tc>
          <w:tcPr>
            <w:tcW w:w="3090" w:type="dxa"/>
          </w:tcPr>
          <w:p w14:paraId="0DA2F181" w14:textId="77777777" w:rsidR="00701A38" w:rsidRDefault="00FA7A1F" w:rsidP="00701A38">
            <w:pPr>
              <w:jc w:val="both"/>
              <w:rPr>
                <w:rFonts w:eastAsia="MS ??"/>
              </w:rPr>
            </w:pPr>
            <w:r>
              <w:rPr>
                <w:rFonts w:eastAsia="MS ??"/>
              </w:rPr>
              <w:t>4. B           kombinirani</w:t>
            </w:r>
          </w:p>
          <w:p w14:paraId="3AFDE2C3" w14:textId="39E738FD" w:rsidR="00FA7A1F" w:rsidRDefault="00FA7A1F" w:rsidP="00701A38">
            <w:pPr>
              <w:jc w:val="both"/>
              <w:rPr>
                <w:rFonts w:eastAsia="MS ??"/>
              </w:rPr>
            </w:pPr>
            <w:r>
              <w:rPr>
                <w:rFonts w:eastAsia="MS ??"/>
              </w:rPr>
              <w:t xml:space="preserve">           (opći i jezični smjer)</w:t>
            </w:r>
          </w:p>
        </w:tc>
        <w:tc>
          <w:tcPr>
            <w:tcW w:w="6198" w:type="dxa"/>
            <w:gridSpan w:val="3"/>
          </w:tcPr>
          <w:p w14:paraId="38F12F3A" w14:textId="453492BE" w:rsidR="00701A38" w:rsidRPr="00FA7A1F" w:rsidRDefault="00FA7A1F">
            <w:pPr>
              <w:rPr>
                <w:rFonts w:eastAsia="MS ??"/>
              </w:rPr>
            </w:pPr>
            <w:r w:rsidRPr="00FA7A1F">
              <w:rPr>
                <w:rFonts w:eastAsia="MS ??"/>
              </w:rPr>
              <w:t>15 (11 opći; 4 jezični)                Tifani Kusovac Slade</w:t>
            </w:r>
          </w:p>
        </w:tc>
      </w:tr>
    </w:tbl>
    <w:p w14:paraId="7A5927C5" w14:textId="77777777" w:rsidR="00203105" w:rsidRDefault="00203105">
      <w:pPr>
        <w:jc w:val="both"/>
      </w:pPr>
      <w:r>
        <w:t xml:space="preserve"> </w:t>
      </w:r>
    </w:p>
    <w:p w14:paraId="555C795C" w14:textId="77777777" w:rsidR="00FA7A1F" w:rsidRPr="00FA7A1F" w:rsidRDefault="00203105" w:rsidP="00FA7A1F">
      <w:pPr>
        <w:rPr>
          <w:rFonts w:eastAsia="Calibri"/>
          <w:b/>
          <w:kern w:val="2"/>
          <w:sz w:val="32"/>
          <w:szCs w:val="32"/>
        </w:rPr>
      </w:pPr>
      <w:r>
        <w:rPr>
          <w:rFonts w:eastAsia="MS ??"/>
        </w:rPr>
        <w:t xml:space="preserve">  </w:t>
      </w:r>
      <w:r w:rsidR="00FA7A1F" w:rsidRPr="00FA7A1F">
        <w:rPr>
          <w:rFonts w:eastAsia="Calibri"/>
          <w:b/>
          <w:kern w:val="2"/>
          <w:sz w:val="32"/>
          <w:szCs w:val="32"/>
        </w:rPr>
        <w:t>PRVI (1.A) RAZRED</w:t>
      </w:r>
    </w:p>
    <w:p w14:paraId="57A8B256" w14:textId="77777777" w:rsidR="00FA7A1F" w:rsidRPr="00FA7A1F" w:rsidRDefault="00FA7A1F" w:rsidP="00FA7A1F">
      <w:pPr>
        <w:rPr>
          <w:rFonts w:eastAsia="Calibri"/>
          <w:b/>
          <w:kern w:val="2"/>
          <w:sz w:val="32"/>
          <w:szCs w:val="32"/>
        </w:rPr>
      </w:pPr>
      <w:r w:rsidRPr="00FA7A1F">
        <w:rPr>
          <w:rFonts w:eastAsia="Calibri"/>
          <w:b/>
          <w:kern w:val="2"/>
          <w:sz w:val="32"/>
          <w:szCs w:val="32"/>
        </w:rPr>
        <w:t>13 učenika, opći smjer</w:t>
      </w:r>
    </w:p>
    <w:p w14:paraId="7DCE6701" w14:textId="77777777" w:rsidR="00FA7A1F" w:rsidRPr="00FA7A1F" w:rsidRDefault="00FA7A1F" w:rsidP="00FA7A1F">
      <w:pPr>
        <w:rPr>
          <w:rFonts w:eastAsia="Calibri"/>
          <w:b/>
          <w:kern w:val="2"/>
          <w:sz w:val="32"/>
          <w:szCs w:val="32"/>
        </w:rPr>
      </w:pPr>
    </w:p>
    <w:p w14:paraId="7252826D" w14:textId="77777777" w:rsidR="00FA7A1F" w:rsidRPr="00FA7A1F" w:rsidRDefault="00FA7A1F" w:rsidP="00FA7A1F">
      <w:pPr>
        <w:numPr>
          <w:ilvl w:val="0"/>
          <w:numId w:val="26"/>
        </w:numPr>
        <w:spacing w:after="160" w:line="278" w:lineRule="auto"/>
        <w:contextualSpacing/>
        <w:rPr>
          <w:rFonts w:eastAsia="Calibri"/>
          <w:b/>
          <w:kern w:val="2"/>
          <w:sz w:val="32"/>
          <w:szCs w:val="32"/>
        </w:rPr>
      </w:pPr>
      <w:r w:rsidRPr="00FA7A1F">
        <w:rPr>
          <w:rFonts w:eastAsia="Calibri"/>
          <w:b/>
          <w:kern w:val="2"/>
          <w:sz w:val="32"/>
          <w:szCs w:val="32"/>
        </w:rPr>
        <w:t>Banac Bruno</w:t>
      </w:r>
    </w:p>
    <w:p w14:paraId="6262938B" w14:textId="77777777" w:rsidR="00FA7A1F" w:rsidRPr="00FA7A1F" w:rsidRDefault="00FA7A1F" w:rsidP="00FA7A1F">
      <w:pPr>
        <w:numPr>
          <w:ilvl w:val="0"/>
          <w:numId w:val="26"/>
        </w:numPr>
        <w:spacing w:after="160" w:line="278" w:lineRule="auto"/>
        <w:contextualSpacing/>
        <w:rPr>
          <w:rFonts w:eastAsia="Calibri"/>
          <w:b/>
          <w:kern w:val="2"/>
          <w:sz w:val="32"/>
          <w:szCs w:val="32"/>
        </w:rPr>
      </w:pPr>
      <w:r w:rsidRPr="00FA7A1F">
        <w:rPr>
          <w:rFonts w:eastAsia="Calibri"/>
          <w:b/>
          <w:kern w:val="2"/>
          <w:sz w:val="32"/>
          <w:szCs w:val="32"/>
        </w:rPr>
        <w:t>Curić Eni</w:t>
      </w:r>
    </w:p>
    <w:p w14:paraId="7AC336C0" w14:textId="77777777" w:rsidR="00FA7A1F" w:rsidRPr="00FA7A1F" w:rsidRDefault="00FA7A1F" w:rsidP="00FA7A1F">
      <w:pPr>
        <w:numPr>
          <w:ilvl w:val="0"/>
          <w:numId w:val="26"/>
        </w:numPr>
        <w:spacing w:after="160" w:line="278" w:lineRule="auto"/>
        <w:contextualSpacing/>
        <w:rPr>
          <w:rFonts w:eastAsia="Calibri"/>
          <w:b/>
          <w:kern w:val="2"/>
          <w:sz w:val="32"/>
          <w:szCs w:val="32"/>
        </w:rPr>
      </w:pPr>
      <w:r w:rsidRPr="00FA7A1F">
        <w:rPr>
          <w:rFonts w:eastAsia="Calibri"/>
          <w:b/>
          <w:kern w:val="2"/>
          <w:sz w:val="32"/>
          <w:szCs w:val="32"/>
        </w:rPr>
        <w:t>Čolović Meri</w:t>
      </w:r>
    </w:p>
    <w:p w14:paraId="2E185C3C" w14:textId="77777777" w:rsidR="00FA7A1F" w:rsidRPr="00FA7A1F" w:rsidRDefault="00FA7A1F" w:rsidP="00FA7A1F">
      <w:pPr>
        <w:numPr>
          <w:ilvl w:val="0"/>
          <w:numId w:val="26"/>
        </w:numPr>
        <w:spacing w:after="160" w:line="278" w:lineRule="auto"/>
        <w:contextualSpacing/>
        <w:rPr>
          <w:rFonts w:eastAsia="Calibri"/>
          <w:b/>
          <w:kern w:val="2"/>
          <w:sz w:val="32"/>
          <w:szCs w:val="32"/>
        </w:rPr>
      </w:pPr>
      <w:r w:rsidRPr="00FA7A1F">
        <w:rPr>
          <w:rFonts w:eastAsia="Calibri"/>
          <w:b/>
          <w:kern w:val="2"/>
          <w:sz w:val="32"/>
          <w:szCs w:val="32"/>
        </w:rPr>
        <w:t>Đurić Teo</w:t>
      </w:r>
    </w:p>
    <w:p w14:paraId="779746A1" w14:textId="77777777" w:rsidR="00FA7A1F" w:rsidRPr="00FA7A1F" w:rsidRDefault="00FA7A1F" w:rsidP="00FA7A1F">
      <w:pPr>
        <w:numPr>
          <w:ilvl w:val="0"/>
          <w:numId w:val="26"/>
        </w:numPr>
        <w:spacing w:after="160" w:line="278" w:lineRule="auto"/>
        <w:contextualSpacing/>
        <w:rPr>
          <w:rFonts w:eastAsia="Calibri"/>
          <w:b/>
          <w:kern w:val="2"/>
          <w:sz w:val="32"/>
          <w:szCs w:val="32"/>
        </w:rPr>
      </w:pPr>
      <w:r w:rsidRPr="00FA7A1F">
        <w:rPr>
          <w:rFonts w:eastAsia="Calibri"/>
          <w:b/>
          <w:kern w:val="2"/>
          <w:sz w:val="32"/>
          <w:szCs w:val="32"/>
        </w:rPr>
        <w:t>Elezović Hatidža Nejla</w:t>
      </w:r>
    </w:p>
    <w:p w14:paraId="017D90B8" w14:textId="77777777" w:rsidR="00FA7A1F" w:rsidRPr="00FA7A1F" w:rsidRDefault="00FA7A1F" w:rsidP="00FA7A1F">
      <w:pPr>
        <w:numPr>
          <w:ilvl w:val="0"/>
          <w:numId w:val="26"/>
        </w:numPr>
        <w:spacing w:after="160" w:line="278" w:lineRule="auto"/>
        <w:contextualSpacing/>
        <w:rPr>
          <w:rFonts w:eastAsia="Calibri"/>
          <w:b/>
          <w:kern w:val="2"/>
          <w:sz w:val="32"/>
          <w:szCs w:val="32"/>
        </w:rPr>
      </w:pPr>
      <w:r w:rsidRPr="00FA7A1F">
        <w:rPr>
          <w:rFonts w:eastAsia="Calibri"/>
          <w:b/>
          <w:kern w:val="2"/>
          <w:sz w:val="32"/>
          <w:szCs w:val="32"/>
        </w:rPr>
        <w:t>Franušić Helena</w:t>
      </w:r>
    </w:p>
    <w:p w14:paraId="49258AA1" w14:textId="77777777" w:rsidR="00FA7A1F" w:rsidRPr="00FA7A1F" w:rsidRDefault="00FA7A1F" w:rsidP="00FA7A1F">
      <w:pPr>
        <w:numPr>
          <w:ilvl w:val="0"/>
          <w:numId w:val="26"/>
        </w:numPr>
        <w:spacing w:after="160" w:line="278" w:lineRule="auto"/>
        <w:contextualSpacing/>
        <w:rPr>
          <w:rFonts w:eastAsia="Calibri"/>
          <w:b/>
          <w:kern w:val="2"/>
          <w:sz w:val="32"/>
          <w:szCs w:val="32"/>
        </w:rPr>
      </w:pPr>
      <w:r w:rsidRPr="00FA7A1F">
        <w:rPr>
          <w:rFonts w:eastAsia="Calibri"/>
          <w:b/>
          <w:kern w:val="2"/>
          <w:sz w:val="32"/>
          <w:szCs w:val="32"/>
        </w:rPr>
        <w:t>Jerković Karmen</w:t>
      </w:r>
    </w:p>
    <w:p w14:paraId="40442DA3" w14:textId="77777777" w:rsidR="00FA7A1F" w:rsidRPr="00FA7A1F" w:rsidRDefault="00FA7A1F" w:rsidP="00FA7A1F">
      <w:pPr>
        <w:numPr>
          <w:ilvl w:val="0"/>
          <w:numId w:val="26"/>
        </w:numPr>
        <w:spacing w:after="160" w:line="278" w:lineRule="auto"/>
        <w:contextualSpacing/>
        <w:rPr>
          <w:rFonts w:eastAsia="Calibri"/>
          <w:b/>
          <w:kern w:val="2"/>
          <w:sz w:val="32"/>
          <w:szCs w:val="32"/>
        </w:rPr>
      </w:pPr>
      <w:r w:rsidRPr="00FA7A1F">
        <w:rPr>
          <w:rFonts w:eastAsia="Calibri"/>
          <w:b/>
          <w:kern w:val="2"/>
          <w:sz w:val="32"/>
          <w:szCs w:val="32"/>
        </w:rPr>
        <w:t>Koprivica Maroje</w:t>
      </w:r>
    </w:p>
    <w:p w14:paraId="1297A1C8" w14:textId="77777777" w:rsidR="00FA7A1F" w:rsidRPr="00FA7A1F" w:rsidRDefault="00FA7A1F" w:rsidP="00FA7A1F">
      <w:pPr>
        <w:numPr>
          <w:ilvl w:val="0"/>
          <w:numId w:val="26"/>
        </w:numPr>
        <w:spacing w:after="160" w:line="278" w:lineRule="auto"/>
        <w:contextualSpacing/>
        <w:rPr>
          <w:rFonts w:eastAsia="Calibri"/>
          <w:b/>
          <w:kern w:val="2"/>
          <w:sz w:val="32"/>
          <w:szCs w:val="32"/>
        </w:rPr>
      </w:pPr>
      <w:r w:rsidRPr="00FA7A1F">
        <w:rPr>
          <w:rFonts w:eastAsia="Calibri"/>
          <w:b/>
          <w:kern w:val="2"/>
          <w:sz w:val="32"/>
          <w:szCs w:val="32"/>
        </w:rPr>
        <w:t>Marković Fran</w:t>
      </w:r>
    </w:p>
    <w:p w14:paraId="5E2627C8" w14:textId="77777777" w:rsidR="00FA7A1F" w:rsidRPr="00FA7A1F" w:rsidRDefault="00FA7A1F" w:rsidP="00FA7A1F">
      <w:pPr>
        <w:numPr>
          <w:ilvl w:val="0"/>
          <w:numId w:val="26"/>
        </w:numPr>
        <w:spacing w:after="160" w:line="278" w:lineRule="auto"/>
        <w:contextualSpacing/>
        <w:rPr>
          <w:rFonts w:eastAsia="Calibri"/>
          <w:b/>
          <w:kern w:val="2"/>
          <w:sz w:val="32"/>
          <w:szCs w:val="32"/>
        </w:rPr>
      </w:pPr>
      <w:r w:rsidRPr="00FA7A1F">
        <w:rPr>
          <w:rFonts w:eastAsia="Calibri"/>
          <w:b/>
          <w:kern w:val="2"/>
          <w:sz w:val="32"/>
          <w:szCs w:val="32"/>
        </w:rPr>
        <w:t>Milišić Nikola</w:t>
      </w:r>
    </w:p>
    <w:p w14:paraId="78D11159" w14:textId="77777777" w:rsidR="00FA7A1F" w:rsidRPr="00FA7A1F" w:rsidRDefault="00FA7A1F" w:rsidP="00FA7A1F">
      <w:pPr>
        <w:numPr>
          <w:ilvl w:val="0"/>
          <w:numId w:val="26"/>
        </w:numPr>
        <w:spacing w:after="160" w:line="278" w:lineRule="auto"/>
        <w:contextualSpacing/>
        <w:rPr>
          <w:rFonts w:eastAsia="Calibri"/>
          <w:b/>
          <w:kern w:val="2"/>
          <w:sz w:val="32"/>
          <w:szCs w:val="32"/>
        </w:rPr>
      </w:pPr>
      <w:r w:rsidRPr="00FA7A1F">
        <w:rPr>
          <w:rFonts w:eastAsia="Calibri"/>
          <w:b/>
          <w:kern w:val="2"/>
          <w:sz w:val="32"/>
          <w:szCs w:val="32"/>
        </w:rPr>
        <w:t>Pavleković Tadejević Nora</w:t>
      </w:r>
    </w:p>
    <w:p w14:paraId="0793808A" w14:textId="77777777" w:rsidR="00FA7A1F" w:rsidRPr="00FA7A1F" w:rsidRDefault="00FA7A1F" w:rsidP="00FA7A1F">
      <w:pPr>
        <w:numPr>
          <w:ilvl w:val="0"/>
          <w:numId w:val="26"/>
        </w:numPr>
        <w:spacing w:after="160" w:line="278" w:lineRule="auto"/>
        <w:contextualSpacing/>
        <w:rPr>
          <w:rFonts w:eastAsia="Calibri"/>
          <w:b/>
          <w:kern w:val="2"/>
          <w:sz w:val="32"/>
          <w:szCs w:val="32"/>
        </w:rPr>
      </w:pPr>
      <w:r w:rsidRPr="00FA7A1F">
        <w:rPr>
          <w:rFonts w:eastAsia="Calibri"/>
          <w:b/>
          <w:kern w:val="2"/>
          <w:sz w:val="32"/>
          <w:szCs w:val="32"/>
        </w:rPr>
        <w:t>Sentić Toma</w:t>
      </w:r>
    </w:p>
    <w:p w14:paraId="40B6F5B1" w14:textId="77777777" w:rsidR="00FA7A1F" w:rsidRPr="00FA7A1F" w:rsidRDefault="00FA7A1F" w:rsidP="00FA7A1F">
      <w:pPr>
        <w:numPr>
          <w:ilvl w:val="0"/>
          <w:numId w:val="26"/>
        </w:numPr>
        <w:spacing w:after="160" w:line="278" w:lineRule="auto"/>
        <w:contextualSpacing/>
        <w:rPr>
          <w:rFonts w:eastAsia="Calibri"/>
          <w:b/>
          <w:kern w:val="2"/>
          <w:sz w:val="32"/>
          <w:szCs w:val="32"/>
        </w:rPr>
      </w:pPr>
      <w:r w:rsidRPr="00FA7A1F">
        <w:rPr>
          <w:rFonts w:eastAsia="Calibri"/>
          <w:b/>
          <w:kern w:val="2"/>
          <w:sz w:val="32"/>
          <w:szCs w:val="32"/>
        </w:rPr>
        <w:t xml:space="preserve">Svaguša Josip </w:t>
      </w:r>
    </w:p>
    <w:p w14:paraId="45FC4CAF" w14:textId="77777777" w:rsidR="00FA7A1F" w:rsidRPr="00FA7A1F" w:rsidRDefault="00FA7A1F" w:rsidP="00FA7A1F">
      <w:pPr>
        <w:rPr>
          <w:rFonts w:eastAsia="Calibri"/>
          <w:kern w:val="2"/>
          <w:sz w:val="32"/>
          <w:szCs w:val="32"/>
        </w:rPr>
      </w:pPr>
    </w:p>
    <w:p w14:paraId="7B16B70D" w14:textId="77777777" w:rsidR="00FA7A1F" w:rsidRPr="00FA7A1F" w:rsidRDefault="00FA7A1F" w:rsidP="00FA7A1F">
      <w:pPr>
        <w:rPr>
          <w:rFonts w:eastAsia="Calibri"/>
          <w:b/>
          <w:bCs/>
          <w:kern w:val="2"/>
          <w:sz w:val="32"/>
          <w:szCs w:val="32"/>
        </w:rPr>
      </w:pPr>
      <w:r w:rsidRPr="00FA7A1F">
        <w:rPr>
          <w:rFonts w:eastAsia="Calibri"/>
          <w:b/>
          <w:bCs/>
          <w:kern w:val="2"/>
          <w:sz w:val="32"/>
          <w:szCs w:val="32"/>
        </w:rPr>
        <w:lastRenderedPageBreak/>
        <w:t>Razrednica: Kristina Rožić, nastavnica psihologije i stručna služba</w:t>
      </w:r>
    </w:p>
    <w:p w14:paraId="34C1E928" w14:textId="77777777" w:rsidR="00FA7A1F" w:rsidRDefault="00FA7A1F" w:rsidP="00FA7A1F">
      <w:pPr>
        <w:rPr>
          <w:rFonts w:eastAsia="Calibri"/>
          <w:kern w:val="2"/>
        </w:rPr>
      </w:pPr>
    </w:p>
    <w:p w14:paraId="6A5DF909" w14:textId="39A61D61" w:rsidR="00FA7A1F" w:rsidRPr="00FA7A1F" w:rsidRDefault="00FA7A1F" w:rsidP="00FA7A1F">
      <w:pPr>
        <w:rPr>
          <w:rFonts w:eastAsia="Calibri"/>
          <w:b/>
          <w:kern w:val="2"/>
          <w:sz w:val="28"/>
          <w:szCs w:val="28"/>
        </w:rPr>
      </w:pPr>
      <w:r w:rsidRPr="00FA7A1F">
        <w:rPr>
          <w:rFonts w:eastAsia="Calibri"/>
          <w:b/>
          <w:kern w:val="2"/>
          <w:sz w:val="28"/>
          <w:szCs w:val="28"/>
        </w:rPr>
        <w:t>PRVI (1.B) RAZRED</w:t>
      </w:r>
    </w:p>
    <w:p w14:paraId="3227C435" w14:textId="77777777" w:rsidR="00FA7A1F" w:rsidRPr="00FA7A1F" w:rsidRDefault="00FA7A1F" w:rsidP="00FA7A1F">
      <w:pPr>
        <w:rPr>
          <w:rFonts w:eastAsia="Calibri"/>
          <w:kern w:val="2"/>
          <w:sz w:val="28"/>
          <w:szCs w:val="28"/>
        </w:rPr>
      </w:pPr>
      <w:r w:rsidRPr="00FA7A1F">
        <w:rPr>
          <w:rFonts w:eastAsia="Calibri"/>
          <w:b/>
          <w:kern w:val="2"/>
          <w:sz w:val="28"/>
          <w:szCs w:val="28"/>
        </w:rPr>
        <w:t>19 učenika, opći smjer</w:t>
      </w:r>
    </w:p>
    <w:p w14:paraId="3A9EFB59" w14:textId="77777777" w:rsidR="00FA7A1F" w:rsidRPr="00FA7A1F" w:rsidRDefault="00FA7A1F" w:rsidP="00FA7A1F">
      <w:pPr>
        <w:rPr>
          <w:rFonts w:eastAsia="Calibri"/>
          <w:kern w:val="2"/>
          <w:sz w:val="28"/>
          <w:szCs w:val="28"/>
        </w:rPr>
      </w:pPr>
    </w:p>
    <w:p w14:paraId="001D53DC" w14:textId="77777777" w:rsidR="00FA7A1F" w:rsidRPr="00FA7A1F" w:rsidRDefault="00FA7A1F" w:rsidP="00FA7A1F">
      <w:pPr>
        <w:numPr>
          <w:ilvl w:val="0"/>
          <w:numId w:val="26"/>
        </w:numPr>
        <w:spacing w:after="160" w:line="278" w:lineRule="auto"/>
        <w:contextualSpacing/>
        <w:rPr>
          <w:rFonts w:eastAsia="Calibri"/>
          <w:b/>
          <w:bCs/>
          <w:kern w:val="2"/>
          <w:sz w:val="28"/>
          <w:szCs w:val="28"/>
        </w:rPr>
      </w:pPr>
      <w:r w:rsidRPr="00FA7A1F">
        <w:rPr>
          <w:rFonts w:eastAsia="Calibri"/>
          <w:b/>
          <w:bCs/>
          <w:kern w:val="2"/>
          <w:sz w:val="28"/>
          <w:szCs w:val="28"/>
        </w:rPr>
        <w:t>Bagović Kuzman Bruno</w:t>
      </w:r>
    </w:p>
    <w:p w14:paraId="0026E030" w14:textId="77777777" w:rsidR="00FA7A1F" w:rsidRPr="00FA7A1F" w:rsidRDefault="00FA7A1F" w:rsidP="00FA7A1F">
      <w:pPr>
        <w:numPr>
          <w:ilvl w:val="0"/>
          <w:numId w:val="26"/>
        </w:numPr>
        <w:spacing w:after="160" w:line="278" w:lineRule="auto"/>
        <w:contextualSpacing/>
        <w:rPr>
          <w:rFonts w:eastAsia="Calibri"/>
          <w:b/>
          <w:bCs/>
          <w:kern w:val="2"/>
          <w:sz w:val="28"/>
          <w:szCs w:val="28"/>
        </w:rPr>
      </w:pPr>
      <w:r w:rsidRPr="00FA7A1F">
        <w:rPr>
          <w:rFonts w:eastAsia="Calibri"/>
          <w:b/>
          <w:bCs/>
          <w:kern w:val="2"/>
          <w:sz w:val="28"/>
          <w:szCs w:val="28"/>
        </w:rPr>
        <w:t>Butigan Nicol</w:t>
      </w:r>
    </w:p>
    <w:p w14:paraId="6E734CEE" w14:textId="77777777" w:rsidR="00FA7A1F" w:rsidRPr="00FA7A1F" w:rsidRDefault="00FA7A1F" w:rsidP="00FA7A1F">
      <w:pPr>
        <w:numPr>
          <w:ilvl w:val="0"/>
          <w:numId w:val="26"/>
        </w:numPr>
        <w:spacing w:after="160" w:line="278" w:lineRule="auto"/>
        <w:contextualSpacing/>
        <w:rPr>
          <w:rFonts w:eastAsia="Calibri"/>
          <w:b/>
          <w:bCs/>
          <w:kern w:val="2"/>
          <w:sz w:val="28"/>
          <w:szCs w:val="28"/>
        </w:rPr>
      </w:pPr>
      <w:r w:rsidRPr="00FA7A1F">
        <w:rPr>
          <w:rFonts w:eastAsia="Calibri"/>
          <w:b/>
          <w:bCs/>
          <w:kern w:val="2"/>
          <w:sz w:val="28"/>
          <w:szCs w:val="28"/>
        </w:rPr>
        <w:t>Dabelić Ivan</w:t>
      </w:r>
    </w:p>
    <w:p w14:paraId="585B3737" w14:textId="77777777" w:rsidR="00FA7A1F" w:rsidRPr="00FA7A1F" w:rsidRDefault="00FA7A1F" w:rsidP="00FA7A1F">
      <w:pPr>
        <w:numPr>
          <w:ilvl w:val="0"/>
          <w:numId w:val="26"/>
        </w:numPr>
        <w:spacing w:after="160" w:line="278" w:lineRule="auto"/>
        <w:contextualSpacing/>
        <w:rPr>
          <w:rFonts w:eastAsia="Calibri"/>
          <w:b/>
          <w:bCs/>
          <w:kern w:val="2"/>
          <w:sz w:val="28"/>
          <w:szCs w:val="28"/>
        </w:rPr>
      </w:pPr>
      <w:r w:rsidRPr="00FA7A1F">
        <w:rPr>
          <w:rFonts w:eastAsia="Calibri"/>
          <w:b/>
          <w:bCs/>
          <w:kern w:val="2"/>
          <w:sz w:val="28"/>
          <w:szCs w:val="28"/>
        </w:rPr>
        <w:t>Dabelić Lorena Marie</w:t>
      </w:r>
    </w:p>
    <w:p w14:paraId="3E621B5D" w14:textId="77777777" w:rsidR="00FA7A1F" w:rsidRPr="00FA7A1F" w:rsidRDefault="00FA7A1F" w:rsidP="00FA7A1F">
      <w:pPr>
        <w:numPr>
          <w:ilvl w:val="0"/>
          <w:numId w:val="26"/>
        </w:numPr>
        <w:spacing w:after="160" w:line="278" w:lineRule="auto"/>
        <w:contextualSpacing/>
        <w:rPr>
          <w:rFonts w:eastAsia="Calibri"/>
          <w:b/>
          <w:bCs/>
          <w:kern w:val="2"/>
          <w:sz w:val="28"/>
          <w:szCs w:val="28"/>
        </w:rPr>
      </w:pPr>
      <w:r w:rsidRPr="00FA7A1F">
        <w:rPr>
          <w:rFonts w:eastAsia="Calibri"/>
          <w:b/>
          <w:bCs/>
          <w:kern w:val="2"/>
          <w:sz w:val="28"/>
          <w:szCs w:val="28"/>
        </w:rPr>
        <w:t>Farac Mia</w:t>
      </w:r>
    </w:p>
    <w:p w14:paraId="54C08538" w14:textId="77777777" w:rsidR="00FA7A1F" w:rsidRPr="00FA7A1F" w:rsidRDefault="00FA7A1F" w:rsidP="00FA7A1F">
      <w:pPr>
        <w:numPr>
          <w:ilvl w:val="0"/>
          <w:numId w:val="26"/>
        </w:numPr>
        <w:spacing w:after="160" w:line="278" w:lineRule="auto"/>
        <w:contextualSpacing/>
        <w:rPr>
          <w:rFonts w:eastAsia="Calibri"/>
          <w:b/>
          <w:bCs/>
          <w:kern w:val="2"/>
          <w:sz w:val="28"/>
          <w:szCs w:val="28"/>
        </w:rPr>
      </w:pPr>
      <w:r w:rsidRPr="00FA7A1F">
        <w:rPr>
          <w:rFonts w:eastAsia="Calibri"/>
          <w:b/>
          <w:bCs/>
          <w:kern w:val="2"/>
          <w:sz w:val="28"/>
          <w:szCs w:val="28"/>
        </w:rPr>
        <w:t>Gjivojić Mario</w:t>
      </w:r>
    </w:p>
    <w:p w14:paraId="78C3854A" w14:textId="77777777" w:rsidR="00FA7A1F" w:rsidRPr="00FA7A1F" w:rsidRDefault="00FA7A1F" w:rsidP="00FA7A1F">
      <w:pPr>
        <w:numPr>
          <w:ilvl w:val="0"/>
          <w:numId w:val="26"/>
        </w:numPr>
        <w:spacing w:after="160" w:line="278" w:lineRule="auto"/>
        <w:contextualSpacing/>
        <w:rPr>
          <w:rFonts w:eastAsia="Calibri"/>
          <w:b/>
          <w:bCs/>
          <w:kern w:val="2"/>
          <w:sz w:val="28"/>
          <w:szCs w:val="28"/>
        </w:rPr>
      </w:pPr>
      <w:r w:rsidRPr="00FA7A1F">
        <w:rPr>
          <w:rFonts w:eastAsia="Calibri"/>
          <w:b/>
          <w:bCs/>
          <w:kern w:val="2"/>
          <w:sz w:val="28"/>
          <w:szCs w:val="28"/>
        </w:rPr>
        <w:t>Kalauz Emanuel</w:t>
      </w:r>
    </w:p>
    <w:p w14:paraId="7FDD60D0" w14:textId="77777777" w:rsidR="00FA7A1F" w:rsidRPr="00FA7A1F" w:rsidRDefault="00FA7A1F" w:rsidP="00FA7A1F">
      <w:pPr>
        <w:numPr>
          <w:ilvl w:val="0"/>
          <w:numId w:val="26"/>
        </w:numPr>
        <w:spacing w:after="160" w:line="278" w:lineRule="auto"/>
        <w:contextualSpacing/>
        <w:rPr>
          <w:rFonts w:eastAsia="Calibri"/>
          <w:b/>
          <w:bCs/>
          <w:kern w:val="2"/>
          <w:sz w:val="28"/>
          <w:szCs w:val="28"/>
        </w:rPr>
      </w:pPr>
      <w:r w:rsidRPr="00FA7A1F">
        <w:rPr>
          <w:rFonts w:eastAsia="Calibri"/>
          <w:b/>
          <w:bCs/>
          <w:kern w:val="2"/>
          <w:sz w:val="28"/>
          <w:szCs w:val="28"/>
        </w:rPr>
        <w:t>Korda Joško</w:t>
      </w:r>
    </w:p>
    <w:p w14:paraId="6AD8125B" w14:textId="77777777" w:rsidR="00FA7A1F" w:rsidRPr="00FA7A1F" w:rsidRDefault="00FA7A1F" w:rsidP="00FA7A1F">
      <w:pPr>
        <w:numPr>
          <w:ilvl w:val="0"/>
          <w:numId w:val="26"/>
        </w:numPr>
        <w:spacing w:after="160" w:line="278" w:lineRule="auto"/>
        <w:contextualSpacing/>
        <w:rPr>
          <w:rFonts w:eastAsia="Calibri"/>
          <w:b/>
          <w:bCs/>
          <w:kern w:val="2"/>
          <w:sz w:val="28"/>
          <w:szCs w:val="28"/>
        </w:rPr>
      </w:pPr>
      <w:r w:rsidRPr="00FA7A1F">
        <w:rPr>
          <w:rFonts w:eastAsia="Calibri"/>
          <w:b/>
          <w:bCs/>
          <w:kern w:val="2"/>
          <w:sz w:val="28"/>
          <w:szCs w:val="28"/>
        </w:rPr>
        <w:t>Kosović Dominik</w:t>
      </w:r>
    </w:p>
    <w:p w14:paraId="7E452491" w14:textId="77777777" w:rsidR="00FA7A1F" w:rsidRPr="00FA7A1F" w:rsidRDefault="00FA7A1F" w:rsidP="00FA7A1F">
      <w:pPr>
        <w:numPr>
          <w:ilvl w:val="0"/>
          <w:numId w:val="26"/>
        </w:numPr>
        <w:spacing w:after="160" w:line="278" w:lineRule="auto"/>
        <w:contextualSpacing/>
        <w:rPr>
          <w:rFonts w:eastAsia="Calibri"/>
          <w:b/>
          <w:bCs/>
          <w:kern w:val="2"/>
          <w:sz w:val="28"/>
          <w:szCs w:val="28"/>
        </w:rPr>
      </w:pPr>
      <w:r w:rsidRPr="00FA7A1F">
        <w:rPr>
          <w:rFonts w:eastAsia="Calibri"/>
          <w:b/>
          <w:bCs/>
          <w:kern w:val="2"/>
          <w:sz w:val="28"/>
          <w:szCs w:val="28"/>
        </w:rPr>
        <w:t>Matana Nika</w:t>
      </w:r>
    </w:p>
    <w:p w14:paraId="3D98C417" w14:textId="77777777" w:rsidR="00FA7A1F" w:rsidRPr="00FA7A1F" w:rsidRDefault="00FA7A1F" w:rsidP="00FA7A1F">
      <w:pPr>
        <w:numPr>
          <w:ilvl w:val="0"/>
          <w:numId w:val="26"/>
        </w:numPr>
        <w:spacing w:after="160" w:line="278" w:lineRule="auto"/>
        <w:contextualSpacing/>
        <w:rPr>
          <w:rFonts w:eastAsia="Calibri"/>
          <w:b/>
          <w:bCs/>
          <w:kern w:val="2"/>
          <w:sz w:val="28"/>
          <w:szCs w:val="28"/>
        </w:rPr>
      </w:pPr>
      <w:r w:rsidRPr="00FA7A1F">
        <w:rPr>
          <w:rFonts w:eastAsia="Calibri"/>
          <w:b/>
          <w:bCs/>
          <w:kern w:val="2"/>
          <w:sz w:val="28"/>
          <w:szCs w:val="28"/>
        </w:rPr>
        <w:t>Morina Erik</w:t>
      </w:r>
    </w:p>
    <w:p w14:paraId="28A7721C" w14:textId="77777777" w:rsidR="00FA7A1F" w:rsidRPr="00FA7A1F" w:rsidRDefault="00FA7A1F" w:rsidP="00FA7A1F">
      <w:pPr>
        <w:numPr>
          <w:ilvl w:val="0"/>
          <w:numId w:val="26"/>
        </w:numPr>
        <w:spacing w:after="160" w:line="278" w:lineRule="auto"/>
        <w:contextualSpacing/>
        <w:rPr>
          <w:rFonts w:eastAsia="Calibri"/>
          <w:b/>
          <w:bCs/>
          <w:kern w:val="2"/>
          <w:sz w:val="28"/>
          <w:szCs w:val="28"/>
        </w:rPr>
      </w:pPr>
      <w:r w:rsidRPr="00FA7A1F">
        <w:rPr>
          <w:rFonts w:eastAsia="Calibri"/>
          <w:b/>
          <w:bCs/>
          <w:kern w:val="2"/>
          <w:sz w:val="28"/>
          <w:szCs w:val="28"/>
        </w:rPr>
        <w:t>Obuljen David</w:t>
      </w:r>
    </w:p>
    <w:p w14:paraId="3AD16826" w14:textId="77777777" w:rsidR="00FA7A1F" w:rsidRPr="00FA7A1F" w:rsidRDefault="00FA7A1F" w:rsidP="00FA7A1F">
      <w:pPr>
        <w:numPr>
          <w:ilvl w:val="0"/>
          <w:numId w:val="26"/>
        </w:numPr>
        <w:spacing w:after="160" w:line="278" w:lineRule="auto"/>
        <w:contextualSpacing/>
        <w:rPr>
          <w:rFonts w:eastAsia="Calibri"/>
          <w:b/>
          <w:bCs/>
          <w:kern w:val="2"/>
          <w:sz w:val="28"/>
          <w:szCs w:val="28"/>
        </w:rPr>
      </w:pPr>
      <w:r w:rsidRPr="00FA7A1F">
        <w:rPr>
          <w:rFonts w:eastAsia="Calibri"/>
          <w:b/>
          <w:bCs/>
          <w:kern w:val="2"/>
          <w:sz w:val="28"/>
          <w:szCs w:val="28"/>
        </w:rPr>
        <w:t>Pavić Lukša</w:t>
      </w:r>
    </w:p>
    <w:p w14:paraId="0E955AB1" w14:textId="77777777" w:rsidR="00FA7A1F" w:rsidRPr="00FA7A1F" w:rsidRDefault="00FA7A1F" w:rsidP="00FA7A1F">
      <w:pPr>
        <w:numPr>
          <w:ilvl w:val="0"/>
          <w:numId w:val="26"/>
        </w:numPr>
        <w:spacing w:after="160" w:line="278" w:lineRule="auto"/>
        <w:contextualSpacing/>
        <w:rPr>
          <w:rFonts w:eastAsia="Calibri"/>
          <w:b/>
          <w:bCs/>
          <w:kern w:val="2"/>
          <w:sz w:val="28"/>
          <w:szCs w:val="28"/>
        </w:rPr>
      </w:pPr>
      <w:r w:rsidRPr="00FA7A1F">
        <w:rPr>
          <w:rFonts w:eastAsia="Calibri"/>
          <w:b/>
          <w:bCs/>
          <w:kern w:val="2"/>
          <w:sz w:val="28"/>
          <w:szCs w:val="28"/>
        </w:rPr>
        <w:t>Previšić Petar</w:t>
      </w:r>
    </w:p>
    <w:p w14:paraId="12C4E676" w14:textId="77777777" w:rsidR="00FA7A1F" w:rsidRPr="00FA7A1F" w:rsidRDefault="00FA7A1F" w:rsidP="00FA7A1F">
      <w:pPr>
        <w:numPr>
          <w:ilvl w:val="0"/>
          <w:numId w:val="26"/>
        </w:numPr>
        <w:spacing w:after="160" w:line="278" w:lineRule="auto"/>
        <w:contextualSpacing/>
        <w:rPr>
          <w:rFonts w:eastAsia="Calibri"/>
          <w:b/>
          <w:bCs/>
          <w:kern w:val="2"/>
          <w:sz w:val="28"/>
          <w:szCs w:val="28"/>
        </w:rPr>
      </w:pPr>
      <w:r w:rsidRPr="00FA7A1F">
        <w:rPr>
          <w:rFonts w:eastAsia="Calibri"/>
          <w:b/>
          <w:bCs/>
          <w:kern w:val="2"/>
          <w:sz w:val="28"/>
          <w:szCs w:val="28"/>
        </w:rPr>
        <w:t>Rakigjija Isabella</w:t>
      </w:r>
    </w:p>
    <w:p w14:paraId="26C9EC26" w14:textId="77777777" w:rsidR="00FA7A1F" w:rsidRPr="00FA7A1F" w:rsidRDefault="00FA7A1F" w:rsidP="00FA7A1F">
      <w:pPr>
        <w:numPr>
          <w:ilvl w:val="0"/>
          <w:numId w:val="26"/>
        </w:numPr>
        <w:spacing w:after="160" w:line="278" w:lineRule="auto"/>
        <w:contextualSpacing/>
        <w:rPr>
          <w:rFonts w:eastAsia="Calibri"/>
          <w:b/>
          <w:bCs/>
          <w:kern w:val="2"/>
          <w:sz w:val="28"/>
          <w:szCs w:val="28"/>
        </w:rPr>
      </w:pPr>
      <w:r w:rsidRPr="00FA7A1F">
        <w:rPr>
          <w:rFonts w:eastAsia="Calibri"/>
          <w:b/>
          <w:bCs/>
          <w:kern w:val="2"/>
          <w:sz w:val="28"/>
          <w:szCs w:val="28"/>
        </w:rPr>
        <w:t>Sentić Mara</w:t>
      </w:r>
    </w:p>
    <w:p w14:paraId="2B7538E2" w14:textId="77777777" w:rsidR="00FA7A1F" w:rsidRPr="00FA7A1F" w:rsidRDefault="00FA7A1F" w:rsidP="00FA7A1F">
      <w:pPr>
        <w:numPr>
          <w:ilvl w:val="0"/>
          <w:numId w:val="26"/>
        </w:numPr>
        <w:spacing w:after="160" w:line="278" w:lineRule="auto"/>
        <w:contextualSpacing/>
        <w:rPr>
          <w:rFonts w:eastAsia="Calibri"/>
          <w:b/>
          <w:bCs/>
          <w:kern w:val="2"/>
          <w:sz w:val="28"/>
          <w:szCs w:val="28"/>
        </w:rPr>
      </w:pPr>
      <w:r w:rsidRPr="00FA7A1F">
        <w:rPr>
          <w:rFonts w:eastAsia="Calibri"/>
          <w:b/>
          <w:bCs/>
          <w:kern w:val="2"/>
          <w:sz w:val="28"/>
          <w:szCs w:val="28"/>
        </w:rPr>
        <w:t>Šišević Matej</w:t>
      </w:r>
    </w:p>
    <w:p w14:paraId="4B141017" w14:textId="77777777" w:rsidR="00FA7A1F" w:rsidRPr="00FA7A1F" w:rsidRDefault="00FA7A1F" w:rsidP="00FA7A1F">
      <w:pPr>
        <w:numPr>
          <w:ilvl w:val="0"/>
          <w:numId w:val="26"/>
        </w:numPr>
        <w:spacing w:after="160" w:line="278" w:lineRule="auto"/>
        <w:contextualSpacing/>
        <w:rPr>
          <w:rFonts w:eastAsia="Calibri"/>
          <w:b/>
          <w:bCs/>
          <w:kern w:val="2"/>
          <w:sz w:val="28"/>
          <w:szCs w:val="28"/>
        </w:rPr>
      </w:pPr>
      <w:r w:rsidRPr="00FA7A1F">
        <w:rPr>
          <w:rFonts w:eastAsia="Calibri"/>
          <w:b/>
          <w:bCs/>
          <w:kern w:val="2"/>
          <w:sz w:val="28"/>
          <w:szCs w:val="28"/>
        </w:rPr>
        <w:t>Vujnović Stjepan</w:t>
      </w:r>
    </w:p>
    <w:p w14:paraId="5BBA21F6" w14:textId="77777777" w:rsidR="00FA7A1F" w:rsidRPr="00FA7A1F" w:rsidRDefault="00FA7A1F" w:rsidP="00FA7A1F">
      <w:pPr>
        <w:numPr>
          <w:ilvl w:val="0"/>
          <w:numId w:val="26"/>
        </w:numPr>
        <w:spacing w:after="160" w:line="278" w:lineRule="auto"/>
        <w:contextualSpacing/>
        <w:rPr>
          <w:rFonts w:eastAsia="Calibri"/>
          <w:b/>
          <w:bCs/>
          <w:kern w:val="2"/>
          <w:sz w:val="28"/>
          <w:szCs w:val="28"/>
        </w:rPr>
      </w:pPr>
      <w:r w:rsidRPr="00FA7A1F">
        <w:rPr>
          <w:rFonts w:eastAsia="Calibri"/>
          <w:b/>
          <w:bCs/>
          <w:kern w:val="2"/>
          <w:sz w:val="28"/>
          <w:szCs w:val="28"/>
        </w:rPr>
        <w:t>Vukas Džajić David</w:t>
      </w:r>
    </w:p>
    <w:p w14:paraId="0EB5D1E2" w14:textId="77777777" w:rsidR="00FA7A1F" w:rsidRPr="00FA7A1F" w:rsidRDefault="00FA7A1F" w:rsidP="00FA7A1F">
      <w:pPr>
        <w:ind w:left="720"/>
        <w:contextualSpacing/>
        <w:rPr>
          <w:rFonts w:eastAsia="Calibri"/>
          <w:b/>
          <w:bCs/>
          <w:kern w:val="2"/>
          <w:sz w:val="28"/>
          <w:szCs w:val="28"/>
        </w:rPr>
      </w:pPr>
      <w:r w:rsidRPr="00FA7A1F">
        <w:rPr>
          <w:rFonts w:eastAsia="Calibri"/>
          <w:b/>
          <w:bCs/>
          <w:kern w:val="2"/>
          <w:sz w:val="28"/>
          <w:szCs w:val="28"/>
        </w:rPr>
        <w:t>Razrednica: Nikolina Matković, nastavnica kemije i biologije</w:t>
      </w:r>
    </w:p>
    <w:p w14:paraId="704173B6" w14:textId="77777777" w:rsidR="00FA7A1F" w:rsidRPr="00FA7A1F" w:rsidRDefault="00FA7A1F" w:rsidP="00FA7A1F">
      <w:pPr>
        <w:rPr>
          <w:rFonts w:eastAsia="Calibri"/>
          <w:kern w:val="2"/>
          <w:sz w:val="28"/>
          <w:szCs w:val="28"/>
        </w:rPr>
      </w:pPr>
    </w:p>
    <w:p w14:paraId="1A00F831" w14:textId="77777777" w:rsidR="00FA7A1F" w:rsidRPr="00FA7A1F" w:rsidRDefault="00FA7A1F" w:rsidP="00FA7A1F">
      <w:pPr>
        <w:rPr>
          <w:rFonts w:eastAsia="Calibri"/>
          <w:kern w:val="2"/>
          <w:sz w:val="28"/>
          <w:szCs w:val="28"/>
        </w:rPr>
      </w:pPr>
    </w:p>
    <w:p w14:paraId="02173C4D" w14:textId="77777777" w:rsidR="00FA7A1F" w:rsidRPr="00FA7A1F" w:rsidRDefault="00FA7A1F" w:rsidP="00FA7A1F">
      <w:pPr>
        <w:rPr>
          <w:rFonts w:eastAsia="Calibri"/>
          <w:b/>
          <w:bCs/>
          <w:kern w:val="2"/>
          <w:sz w:val="28"/>
          <w:szCs w:val="28"/>
        </w:rPr>
      </w:pPr>
      <w:r w:rsidRPr="00FA7A1F">
        <w:rPr>
          <w:rFonts w:eastAsia="Calibri"/>
          <w:b/>
          <w:bCs/>
          <w:kern w:val="2"/>
          <w:sz w:val="28"/>
          <w:szCs w:val="28"/>
        </w:rPr>
        <w:t xml:space="preserve">DRUGI (2.A) RAZRED </w:t>
      </w:r>
    </w:p>
    <w:p w14:paraId="507119EF" w14:textId="77777777" w:rsidR="00FA7A1F" w:rsidRPr="00FA7A1F" w:rsidRDefault="00FA7A1F" w:rsidP="00FA7A1F">
      <w:pPr>
        <w:rPr>
          <w:rFonts w:eastAsia="Calibri"/>
          <w:b/>
          <w:bCs/>
          <w:kern w:val="2"/>
          <w:sz w:val="28"/>
          <w:szCs w:val="28"/>
        </w:rPr>
      </w:pPr>
      <w:r w:rsidRPr="00FA7A1F">
        <w:rPr>
          <w:rFonts w:eastAsia="Calibri"/>
          <w:b/>
          <w:bCs/>
          <w:kern w:val="2"/>
          <w:sz w:val="28"/>
          <w:szCs w:val="28"/>
        </w:rPr>
        <w:t>14 učenika, opći smjer</w:t>
      </w:r>
    </w:p>
    <w:p w14:paraId="1DFCB601" w14:textId="77777777" w:rsidR="00FA7A1F" w:rsidRPr="00FA7A1F" w:rsidRDefault="00FA7A1F" w:rsidP="00FA7A1F">
      <w:pPr>
        <w:rPr>
          <w:rFonts w:eastAsia="Calibri"/>
          <w:kern w:val="2"/>
          <w:sz w:val="28"/>
          <w:szCs w:val="28"/>
        </w:rPr>
      </w:pPr>
    </w:p>
    <w:p w14:paraId="02DEF61F" w14:textId="77777777" w:rsidR="00FA7A1F" w:rsidRPr="00FA7A1F" w:rsidRDefault="00FA7A1F" w:rsidP="00FA7A1F">
      <w:pPr>
        <w:numPr>
          <w:ilvl w:val="0"/>
          <w:numId w:val="23"/>
        </w:numPr>
        <w:tabs>
          <w:tab w:val="left" w:pos="720"/>
        </w:tabs>
        <w:spacing w:after="160" w:line="278" w:lineRule="auto"/>
        <w:rPr>
          <w:rFonts w:eastAsia="Calibri"/>
          <w:kern w:val="2"/>
          <w:sz w:val="28"/>
          <w:szCs w:val="28"/>
        </w:rPr>
      </w:pPr>
      <w:r w:rsidRPr="00FA7A1F">
        <w:rPr>
          <w:rFonts w:eastAsia="Calibri"/>
          <w:b/>
          <w:kern w:val="2"/>
          <w:sz w:val="28"/>
          <w:szCs w:val="28"/>
        </w:rPr>
        <w:t>Boroje Pero</w:t>
      </w:r>
    </w:p>
    <w:p w14:paraId="3E94A7C1" w14:textId="77777777" w:rsidR="00FA7A1F" w:rsidRPr="00FA7A1F" w:rsidRDefault="00FA7A1F" w:rsidP="00FA7A1F">
      <w:pPr>
        <w:numPr>
          <w:ilvl w:val="0"/>
          <w:numId w:val="23"/>
        </w:numPr>
        <w:tabs>
          <w:tab w:val="left" w:pos="720"/>
        </w:tabs>
        <w:spacing w:after="160" w:line="278" w:lineRule="auto"/>
        <w:rPr>
          <w:rFonts w:eastAsia="Calibri"/>
          <w:kern w:val="2"/>
          <w:sz w:val="28"/>
          <w:szCs w:val="28"/>
        </w:rPr>
      </w:pPr>
      <w:r w:rsidRPr="00FA7A1F">
        <w:rPr>
          <w:rFonts w:eastAsia="Calibri"/>
          <w:b/>
          <w:kern w:val="2"/>
          <w:sz w:val="28"/>
          <w:szCs w:val="28"/>
        </w:rPr>
        <w:t>Botica Maris</w:t>
      </w:r>
    </w:p>
    <w:p w14:paraId="67F45C33" w14:textId="77777777" w:rsidR="00FA7A1F" w:rsidRPr="00FA7A1F" w:rsidRDefault="00FA7A1F" w:rsidP="00FA7A1F">
      <w:pPr>
        <w:numPr>
          <w:ilvl w:val="0"/>
          <w:numId w:val="23"/>
        </w:numPr>
        <w:tabs>
          <w:tab w:val="left" w:pos="720"/>
        </w:tabs>
        <w:spacing w:after="160" w:line="278" w:lineRule="auto"/>
        <w:rPr>
          <w:rFonts w:eastAsia="Calibri"/>
          <w:kern w:val="2"/>
          <w:sz w:val="28"/>
          <w:szCs w:val="28"/>
        </w:rPr>
      </w:pPr>
      <w:r w:rsidRPr="00FA7A1F">
        <w:rPr>
          <w:rFonts w:eastAsia="Calibri"/>
          <w:b/>
          <w:kern w:val="2"/>
          <w:sz w:val="28"/>
          <w:szCs w:val="28"/>
        </w:rPr>
        <w:t>Bulaić Bianka</w:t>
      </w:r>
    </w:p>
    <w:p w14:paraId="2481ED24" w14:textId="77777777" w:rsidR="00FA7A1F" w:rsidRPr="00FA7A1F" w:rsidRDefault="00FA7A1F" w:rsidP="00FA7A1F">
      <w:pPr>
        <w:numPr>
          <w:ilvl w:val="0"/>
          <w:numId w:val="23"/>
        </w:numPr>
        <w:tabs>
          <w:tab w:val="left" w:pos="720"/>
        </w:tabs>
        <w:spacing w:after="160" w:line="278" w:lineRule="auto"/>
        <w:rPr>
          <w:rFonts w:eastAsia="Calibri"/>
          <w:kern w:val="2"/>
          <w:sz w:val="28"/>
          <w:szCs w:val="28"/>
        </w:rPr>
      </w:pPr>
      <w:r w:rsidRPr="00FA7A1F">
        <w:rPr>
          <w:rFonts w:eastAsia="Calibri"/>
          <w:b/>
          <w:kern w:val="2"/>
          <w:sz w:val="28"/>
          <w:szCs w:val="28"/>
        </w:rPr>
        <w:t>Franušić Mihaela</w:t>
      </w:r>
    </w:p>
    <w:p w14:paraId="27734509" w14:textId="77777777" w:rsidR="00FA7A1F" w:rsidRPr="00FA7A1F" w:rsidRDefault="00FA7A1F" w:rsidP="00FA7A1F">
      <w:pPr>
        <w:numPr>
          <w:ilvl w:val="0"/>
          <w:numId w:val="23"/>
        </w:numPr>
        <w:tabs>
          <w:tab w:val="left" w:pos="720"/>
        </w:tabs>
        <w:spacing w:after="160" w:line="278" w:lineRule="auto"/>
        <w:rPr>
          <w:rFonts w:eastAsia="Calibri"/>
          <w:kern w:val="2"/>
          <w:sz w:val="28"/>
          <w:szCs w:val="28"/>
        </w:rPr>
      </w:pPr>
      <w:r w:rsidRPr="00FA7A1F">
        <w:rPr>
          <w:rFonts w:eastAsia="Calibri"/>
          <w:b/>
          <w:kern w:val="2"/>
          <w:sz w:val="28"/>
          <w:szCs w:val="28"/>
        </w:rPr>
        <w:t>Galinović Ilar</w:t>
      </w:r>
    </w:p>
    <w:p w14:paraId="0C2C44A3" w14:textId="77777777" w:rsidR="00FA7A1F" w:rsidRPr="00FA7A1F" w:rsidRDefault="00FA7A1F" w:rsidP="00FA7A1F">
      <w:pPr>
        <w:numPr>
          <w:ilvl w:val="0"/>
          <w:numId w:val="23"/>
        </w:numPr>
        <w:tabs>
          <w:tab w:val="left" w:pos="720"/>
        </w:tabs>
        <w:spacing w:after="160" w:line="278" w:lineRule="auto"/>
        <w:rPr>
          <w:rFonts w:eastAsia="Calibri"/>
          <w:kern w:val="2"/>
          <w:sz w:val="28"/>
          <w:szCs w:val="28"/>
        </w:rPr>
      </w:pPr>
      <w:r w:rsidRPr="00FA7A1F">
        <w:rPr>
          <w:rFonts w:eastAsia="Calibri"/>
          <w:b/>
          <w:kern w:val="2"/>
          <w:sz w:val="28"/>
          <w:szCs w:val="28"/>
        </w:rPr>
        <w:lastRenderedPageBreak/>
        <w:t>Grbić Lukas</w:t>
      </w:r>
    </w:p>
    <w:p w14:paraId="1951D6F1" w14:textId="77777777" w:rsidR="00FA7A1F" w:rsidRPr="00FA7A1F" w:rsidRDefault="00FA7A1F" w:rsidP="00FA7A1F">
      <w:pPr>
        <w:numPr>
          <w:ilvl w:val="0"/>
          <w:numId w:val="23"/>
        </w:numPr>
        <w:tabs>
          <w:tab w:val="left" w:pos="720"/>
        </w:tabs>
        <w:spacing w:after="160" w:line="278" w:lineRule="auto"/>
        <w:rPr>
          <w:rFonts w:eastAsia="Calibri"/>
          <w:kern w:val="2"/>
          <w:sz w:val="28"/>
          <w:szCs w:val="28"/>
        </w:rPr>
      </w:pPr>
      <w:r w:rsidRPr="00FA7A1F">
        <w:rPr>
          <w:rFonts w:eastAsia="Calibri"/>
          <w:b/>
          <w:kern w:val="2"/>
          <w:sz w:val="28"/>
          <w:szCs w:val="28"/>
        </w:rPr>
        <w:t>Kravarović Toma</w:t>
      </w:r>
    </w:p>
    <w:p w14:paraId="73AF9817" w14:textId="77777777" w:rsidR="00FA7A1F" w:rsidRPr="00FA7A1F" w:rsidRDefault="00FA7A1F" w:rsidP="00FA7A1F">
      <w:pPr>
        <w:numPr>
          <w:ilvl w:val="0"/>
          <w:numId w:val="23"/>
        </w:numPr>
        <w:tabs>
          <w:tab w:val="left" w:pos="720"/>
        </w:tabs>
        <w:spacing w:after="160" w:line="278" w:lineRule="auto"/>
        <w:rPr>
          <w:rFonts w:eastAsia="Calibri"/>
          <w:kern w:val="2"/>
          <w:sz w:val="28"/>
          <w:szCs w:val="28"/>
        </w:rPr>
      </w:pPr>
      <w:r w:rsidRPr="00FA7A1F">
        <w:rPr>
          <w:rFonts w:eastAsia="Calibri"/>
          <w:b/>
          <w:kern w:val="2"/>
          <w:sz w:val="28"/>
          <w:szCs w:val="28"/>
        </w:rPr>
        <w:t>Malobabić Roko</w:t>
      </w:r>
    </w:p>
    <w:p w14:paraId="326AA191" w14:textId="77777777" w:rsidR="00FA7A1F" w:rsidRPr="00FA7A1F" w:rsidRDefault="00FA7A1F" w:rsidP="00FA7A1F">
      <w:pPr>
        <w:numPr>
          <w:ilvl w:val="0"/>
          <w:numId w:val="23"/>
        </w:numPr>
        <w:tabs>
          <w:tab w:val="left" w:pos="720"/>
        </w:tabs>
        <w:spacing w:after="160" w:line="278" w:lineRule="auto"/>
        <w:rPr>
          <w:rFonts w:eastAsia="Calibri"/>
          <w:kern w:val="2"/>
          <w:sz w:val="28"/>
          <w:szCs w:val="28"/>
        </w:rPr>
      </w:pPr>
      <w:r w:rsidRPr="00FA7A1F">
        <w:rPr>
          <w:rFonts w:eastAsia="Calibri"/>
          <w:b/>
          <w:kern w:val="2"/>
          <w:sz w:val="28"/>
          <w:szCs w:val="28"/>
        </w:rPr>
        <w:t>Marčinko Lucija</w:t>
      </w:r>
    </w:p>
    <w:p w14:paraId="3FC51137" w14:textId="77777777" w:rsidR="00FA7A1F" w:rsidRPr="00FA7A1F" w:rsidRDefault="00FA7A1F" w:rsidP="00FA7A1F">
      <w:pPr>
        <w:numPr>
          <w:ilvl w:val="0"/>
          <w:numId w:val="23"/>
        </w:numPr>
        <w:tabs>
          <w:tab w:val="left" w:pos="720"/>
        </w:tabs>
        <w:spacing w:after="160" w:line="278" w:lineRule="auto"/>
        <w:rPr>
          <w:rFonts w:eastAsia="Calibri"/>
          <w:kern w:val="2"/>
          <w:sz w:val="28"/>
          <w:szCs w:val="28"/>
        </w:rPr>
      </w:pPr>
      <w:r w:rsidRPr="00FA7A1F">
        <w:rPr>
          <w:rFonts w:eastAsia="Calibri"/>
          <w:b/>
          <w:kern w:val="2"/>
          <w:sz w:val="28"/>
          <w:szCs w:val="28"/>
        </w:rPr>
        <w:t xml:space="preserve"> Polanda Petar  </w:t>
      </w:r>
    </w:p>
    <w:p w14:paraId="06324725" w14:textId="77777777" w:rsidR="00FA7A1F" w:rsidRPr="00FA7A1F" w:rsidRDefault="00FA7A1F" w:rsidP="00FA7A1F">
      <w:pPr>
        <w:numPr>
          <w:ilvl w:val="0"/>
          <w:numId w:val="23"/>
        </w:numPr>
        <w:tabs>
          <w:tab w:val="left" w:pos="720"/>
        </w:tabs>
        <w:spacing w:after="160" w:line="278" w:lineRule="auto"/>
        <w:rPr>
          <w:rFonts w:eastAsia="Calibri"/>
          <w:kern w:val="2"/>
          <w:sz w:val="28"/>
          <w:szCs w:val="28"/>
        </w:rPr>
      </w:pPr>
      <w:r w:rsidRPr="00FA7A1F">
        <w:rPr>
          <w:rFonts w:eastAsia="Calibri"/>
          <w:b/>
          <w:kern w:val="2"/>
          <w:sz w:val="28"/>
          <w:szCs w:val="28"/>
        </w:rPr>
        <w:t>Radić Iva</w:t>
      </w:r>
    </w:p>
    <w:p w14:paraId="51E019F3" w14:textId="77777777" w:rsidR="00FA7A1F" w:rsidRPr="00FA7A1F" w:rsidRDefault="00FA7A1F" w:rsidP="00FA7A1F">
      <w:pPr>
        <w:numPr>
          <w:ilvl w:val="0"/>
          <w:numId w:val="23"/>
        </w:numPr>
        <w:tabs>
          <w:tab w:val="left" w:pos="720"/>
        </w:tabs>
        <w:spacing w:after="160" w:line="278" w:lineRule="auto"/>
        <w:rPr>
          <w:rFonts w:eastAsia="Calibri"/>
          <w:kern w:val="2"/>
          <w:sz w:val="28"/>
          <w:szCs w:val="28"/>
        </w:rPr>
      </w:pPr>
      <w:r w:rsidRPr="00FA7A1F">
        <w:rPr>
          <w:rFonts w:eastAsia="Calibri"/>
          <w:b/>
          <w:kern w:val="2"/>
          <w:sz w:val="28"/>
          <w:szCs w:val="28"/>
        </w:rPr>
        <w:t xml:space="preserve"> Rilović Nikol</w:t>
      </w:r>
    </w:p>
    <w:p w14:paraId="1D50725F" w14:textId="77777777" w:rsidR="00FA7A1F" w:rsidRPr="00FA7A1F" w:rsidRDefault="00FA7A1F" w:rsidP="00FA7A1F">
      <w:pPr>
        <w:numPr>
          <w:ilvl w:val="0"/>
          <w:numId w:val="23"/>
        </w:numPr>
        <w:tabs>
          <w:tab w:val="left" w:pos="720"/>
        </w:tabs>
        <w:spacing w:after="160" w:line="278" w:lineRule="auto"/>
        <w:rPr>
          <w:rFonts w:eastAsia="Calibri"/>
          <w:kern w:val="2"/>
          <w:sz w:val="28"/>
          <w:szCs w:val="28"/>
        </w:rPr>
      </w:pPr>
      <w:r w:rsidRPr="00FA7A1F">
        <w:rPr>
          <w:rFonts w:eastAsia="Calibri"/>
          <w:b/>
          <w:kern w:val="2"/>
          <w:sz w:val="28"/>
          <w:szCs w:val="28"/>
        </w:rPr>
        <w:t xml:space="preserve"> Skurić Nikoleta </w:t>
      </w:r>
    </w:p>
    <w:p w14:paraId="69C91094" w14:textId="49859402" w:rsidR="00FA7A1F" w:rsidRPr="00FA7A1F" w:rsidRDefault="00FA7A1F" w:rsidP="00FA7A1F">
      <w:pPr>
        <w:numPr>
          <w:ilvl w:val="0"/>
          <w:numId w:val="23"/>
        </w:numPr>
        <w:tabs>
          <w:tab w:val="left" w:pos="720"/>
        </w:tabs>
        <w:spacing w:after="160" w:line="278" w:lineRule="auto"/>
        <w:rPr>
          <w:rFonts w:eastAsia="Calibri"/>
          <w:kern w:val="2"/>
          <w:sz w:val="28"/>
          <w:szCs w:val="28"/>
        </w:rPr>
      </w:pPr>
      <w:r w:rsidRPr="00FA7A1F">
        <w:rPr>
          <w:rFonts w:eastAsia="Calibri"/>
          <w:b/>
          <w:kern w:val="2"/>
          <w:sz w:val="28"/>
          <w:szCs w:val="28"/>
        </w:rPr>
        <w:t xml:space="preserve"> Vulanović Dita</w:t>
      </w:r>
    </w:p>
    <w:p w14:paraId="618DFD84" w14:textId="77777777" w:rsidR="00FA7A1F" w:rsidRPr="00FA7A1F" w:rsidRDefault="00FA7A1F" w:rsidP="00FA7A1F">
      <w:pPr>
        <w:ind w:left="360"/>
        <w:rPr>
          <w:rFonts w:eastAsia="Calibri"/>
          <w:kern w:val="2"/>
          <w:sz w:val="28"/>
          <w:szCs w:val="28"/>
        </w:rPr>
      </w:pPr>
      <w:r w:rsidRPr="00FA7A1F">
        <w:rPr>
          <w:rFonts w:eastAsia="Calibri"/>
          <w:b/>
          <w:kern w:val="2"/>
          <w:sz w:val="28"/>
          <w:szCs w:val="28"/>
        </w:rPr>
        <w:t>Razrednica: Stanislava Staša Nikolić Aras, nastavnica hrvatskog jezika</w:t>
      </w:r>
    </w:p>
    <w:p w14:paraId="4EC9214D" w14:textId="77777777" w:rsidR="00FA7A1F" w:rsidRPr="00FA7A1F" w:rsidRDefault="00FA7A1F" w:rsidP="00FA7A1F">
      <w:pPr>
        <w:rPr>
          <w:rFonts w:eastAsia="Calibri"/>
          <w:kern w:val="2"/>
        </w:rPr>
      </w:pPr>
      <w:r w:rsidRPr="00FA7A1F">
        <w:rPr>
          <w:rFonts w:eastAsia="Calibri"/>
          <w:kern w:val="2"/>
        </w:rPr>
        <w:t xml:space="preserve">    </w:t>
      </w:r>
    </w:p>
    <w:p w14:paraId="150F5520" w14:textId="77777777" w:rsidR="00FA7A1F" w:rsidRPr="00FA7A1F" w:rsidRDefault="00FA7A1F" w:rsidP="00FA7A1F">
      <w:pPr>
        <w:rPr>
          <w:rFonts w:eastAsia="Calibri"/>
          <w:b/>
          <w:kern w:val="2"/>
          <w:sz w:val="28"/>
          <w:szCs w:val="28"/>
        </w:rPr>
      </w:pPr>
      <w:r w:rsidRPr="00FA7A1F">
        <w:rPr>
          <w:rFonts w:eastAsia="Calibri"/>
          <w:b/>
          <w:kern w:val="2"/>
          <w:sz w:val="28"/>
          <w:szCs w:val="28"/>
        </w:rPr>
        <w:t>DRUGI (2.B) RAZRED</w:t>
      </w:r>
    </w:p>
    <w:p w14:paraId="0841716A" w14:textId="77777777" w:rsidR="00FA7A1F" w:rsidRPr="00FA7A1F" w:rsidRDefault="00FA7A1F" w:rsidP="00FA7A1F">
      <w:pPr>
        <w:rPr>
          <w:rFonts w:eastAsia="Calibri"/>
          <w:kern w:val="2"/>
          <w:sz w:val="28"/>
          <w:szCs w:val="28"/>
        </w:rPr>
      </w:pPr>
      <w:r w:rsidRPr="00FA7A1F">
        <w:rPr>
          <w:rFonts w:eastAsia="Calibri"/>
          <w:b/>
          <w:kern w:val="2"/>
          <w:sz w:val="28"/>
          <w:szCs w:val="28"/>
        </w:rPr>
        <w:t>15 učenika, opći smjer</w:t>
      </w:r>
    </w:p>
    <w:p w14:paraId="51A8993E" w14:textId="77777777" w:rsidR="00FA7A1F" w:rsidRPr="00FA7A1F" w:rsidRDefault="00FA7A1F" w:rsidP="00FA7A1F">
      <w:pPr>
        <w:rPr>
          <w:rFonts w:eastAsia="Calibri"/>
          <w:kern w:val="2"/>
          <w:sz w:val="28"/>
          <w:szCs w:val="28"/>
        </w:rPr>
      </w:pPr>
    </w:p>
    <w:p w14:paraId="4C0BC008" w14:textId="77777777" w:rsidR="00FA7A1F" w:rsidRPr="00FA7A1F" w:rsidRDefault="00FA7A1F" w:rsidP="00FA7A1F">
      <w:pPr>
        <w:numPr>
          <w:ilvl w:val="0"/>
          <w:numId w:val="24"/>
        </w:numPr>
        <w:tabs>
          <w:tab w:val="left" w:pos="720"/>
        </w:tabs>
        <w:spacing w:after="160" w:line="278" w:lineRule="auto"/>
        <w:rPr>
          <w:rFonts w:eastAsia="Calibri"/>
          <w:kern w:val="2"/>
          <w:sz w:val="28"/>
          <w:szCs w:val="28"/>
        </w:rPr>
      </w:pPr>
      <w:r w:rsidRPr="00FA7A1F">
        <w:rPr>
          <w:rFonts w:eastAsia="Calibri"/>
          <w:b/>
          <w:kern w:val="2"/>
          <w:sz w:val="28"/>
          <w:szCs w:val="28"/>
        </w:rPr>
        <w:t xml:space="preserve">Brigović Leonora </w:t>
      </w:r>
    </w:p>
    <w:p w14:paraId="79D2CAF2" w14:textId="77777777" w:rsidR="00FA7A1F" w:rsidRPr="00FA7A1F" w:rsidRDefault="00FA7A1F" w:rsidP="00FA7A1F">
      <w:pPr>
        <w:numPr>
          <w:ilvl w:val="0"/>
          <w:numId w:val="24"/>
        </w:numPr>
        <w:tabs>
          <w:tab w:val="left" w:pos="720"/>
        </w:tabs>
        <w:spacing w:after="160" w:line="278" w:lineRule="auto"/>
        <w:rPr>
          <w:rFonts w:eastAsia="Calibri"/>
          <w:kern w:val="2"/>
          <w:sz w:val="28"/>
          <w:szCs w:val="28"/>
        </w:rPr>
      </w:pPr>
      <w:r w:rsidRPr="00FA7A1F">
        <w:rPr>
          <w:rFonts w:eastAsia="Calibri"/>
          <w:b/>
          <w:kern w:val="2"/>
          <w:sz w:val="28"/>
          <w:szCs w:val="28"/>
        </w:rPr>
        <w:t>Bušić Robert</w:t>
      </w:r>
    </w:p>
    <w:p w14:paraId="26C0902A" w14:textId="77777777" w:rsidR="00FA7A1F" w:rsidRPr="00FA7A1F" w:rsidRDefault="00FA7A1F" w:rsidP="00FA7A1F">
      <w:pPr>
        <w:numPr>
          <w:ilvl w:val="0"/>
          <w:numId w:val="24"/>
        </w:numPr>
        <w:tabs>
          <w:tab w:val="left" w:pos="720"/>
        </w:tabs>
        <w:spacing w:after="160" w:line="278" w:lineRule="auto"/>
        <w:rPr>
          <w:rFonts w:eastAsia="Calibri"/>
          <w:kern w:val="2"/>
          <w:sz w:val="28"/>
          <w:szCs w:val="28"/>
        </w:rPr>
      </w:pPr>
      <w:r w:rsidRPr="00FA7A1F">
        <w:rPr>
          <w:rFonts w:eastAsia="Calibri"/>
          <w:b/>
          <w:kern w:val="2"/>
          <w:sz w:val="28"/>
          <w:szCs w:val="28"/>
        </w:rPr>
        <w:t>Kawaguchi Irian</w:t>
      </w:r>
    </w:p>
    <w:p w14:paraId="4467649D" w14:textId="77777777" w:rsidR="00FA7A1F" w:rsidRPr="00FA7A1F" w:rsidRDefault="00FA7A1F" w:rsidP="00FA7A1F">
      <w:pPr>
        <w:numPr>
          <w:ilvl w:val="0"/>
          <w:numId w:val="24"/>
        </w:numPr>
        <w:tabs>
          <w:tab w:val="left" w:pos="720"/>
        </w:tabs>
        <w:spacing w:after="160" w:line="278" w:lineRule="auto"/>
        <w:rPr>
          <w:rFonts w:eastAsia="Calibri"/>
          <w:kern w:val="2"/>
          <w:sz w:val="28"/>
          <w:szCs w:val="28"/>
        </w:rPr>
      </w:pPr>
      <w:r w:rsidRPr="00FA7A1F">
        <w:rPr>
          <w:rFonts w:eastAsia="Calibri"/>
          <w:b/>
          <w:kern w:val="2"/>
          <w:sz w:val="28"/>
          <w:szCs w:val="28"/>
        </w:rPr>
        <w:t>Krile Lucija</w:t>
      </w:r>
    </w:p>
    <w:p w14:paraId="4D8BAE34" w14:textId="77777777" w:rsidR="00FA7A1F" w:rsidRPr="00FA7A1F" w:rsidRDefault="00FA7A1F" w:rsidP="00FA7A1F">
      <w:pPr>
        <w:numPr>
          <w:ilvl w:val="0"/>
          <w:numId w:val="24"/>
        </w:numPr>
        <w:tabs>
          <w:tab w:val="left" w:pos="720"/>
        </w:tabs>
        <w:spacing w:after="160" w:line="278" w:lineRule="auto"/>
        <w:rPr>
          <w:rFonts w:eastAsia="Calibri"/>
          <w:kern w:val="2"/>
          <w:sz w:val="28"/>
          <w:szCs w:val="28"/>
        </w:rPr>
      </w:pPr>
      <w:r w:rsidRPr="00FA7A1F">
        <w:rPr>
          <w:rFonts w:eastAsia="Calibri"/>
          <w:b/>
          <w:kern w:val="2"/>
          <w:sz w:val="28"/>
          <w:szCs w:val="28"/>
        </w:rPr>
        <w:t>Jergić Laura</w:t>
      </w:r>
    </w:p>
    <w:p w14:paraId="02A6F290" w14:textId="77777777" w:rsidR="00FA7A1F" w:rsidRPr="00FA7A1F" w:rsidRDefault="00FA7A1F" w:rsidP="00FA7A1F">
      <w:pPr>
        <w:numPr>
          <w:ilvl w:val="0"/>
          <w:numId w:val="24"/>
        </w:numPr>
        <w:tabs>
          <w:tab w:val="left" w:pos="720"/>
        </w:tabs>
        <w:spacing w:after="160" w:line="278" w:lineRule="auto"/>
        <w:rPr>
          <w:rFonts w:eastAsia="Calibri"/>
          <w:kern w:val="2"/>
          <w:sz w:val="28"/>
          <w:szCs w:val="28"/>
        </w:rPr>
      </w:pPr>
      <w:r w:rsidRPr="00FA7A1F">
        <w:rPr>
          <w:rFonts w:eastAsia="Calibri"/>
          <w:b/>
          <w:kern w:val="2"/>
          <w:sz w:val="28"/>
          <w:szCs w:val="28"/>
        </w:rPr>
        <w:t>Krmek Ivan Roko</w:t>
      </w:r>
    </w:p>
    <w:p w14:paraId="59B4207B" w14:textId="77777777" w:rsidR="00FA7A1F" w:rsidRPr="00FA7A1F" w:rsidRDefault="00FA7A1F" w:rsidP="00FA7A1F">
      <w:pPr>
        <w:numPr>
          <w:ilvl w:val="0"/>
          <w:numId w:val="24"/>
        </w:numPr>
        <w:tabs>
          <w:tab w:val="left" w:pos="720"/>
        </w:tabs>
        <w:spacing w:after="160" w:line="278" w:lineRule="auto"/>
        <w:rPr>
          <w:rFonts w:eastAsia="Calibri"/>
          <w:kern w:val="2"/>
          <w:sz w:val="28"/>
          <w:szCs w:val="28"/>
        </w:rPr>
      </w:pPr>
      <w:r w:rsidRPr="00FA7A1F">
        <w:rPr>
          <w:rFonts w:eastAsia="Calibri"/>
          <w:b/>
          <w:kern w:val="2"/>
          <w:sz w:val="28"/>
          <w:szCs w:val="28"/>
        </w:rPr>
        <w:t>Lakić Ivana</w:t>
      </w:r>
    </w:p>
    <w:p w14:paraId="6E4EE1EE" w14:textId="77777777" w:rsidR="00FA7A1F" w:rsidRPr="00FA7A1F" w:rsidRDefault="00FA7A1F" w:rsidP="00FA7A1F">
      <w:pPr>
        <w:numPr>
          <w:ilvl w:val="0"/>
          <w:numId w:val="24"/>
        </w:numPr>
        <w:tabs>
          <w:tab w:val="left" w:pos="720"/>
        </w:tabs>
        <w:spacing w:after="160" w:line="278" w:lineRule="auto"/>
        <w:rPr>
          <w:rFonts w:eastAsia="Calibri"/>
          <w:kern w:val="2"/>
          <w:sz w:val="28"/>
          <w:szCs w:val="28"/>
        </w:rPr>
      </w:pPr>
      <w:r w:rsidRPr="00FA7A1F">
        <w:rPr>
          <w:rFonts w:eastAsia="Calibri"/>
          <w:b/>
          <w:kern w:val="2"/>
          <w:sz w:val="28"/>
          <w:szCs w:val="28"/>
        </w:rPr>
        <w:t>Maričić Nina</w:t>
      </w:r>
    </w:p>
    <w:p w14:paraId="633E50BC" w14:textId="77777777" w:rsidR="00FA7A1F" w:rsidRPr="00FA7A1F" w:rsidRDefault="00FA7A1F" w:rsidP="00FA7A1F">
      <w:pPr>
        <w:numPr>
          <w:ilvl w:val="0"/>
          <w:numId w:val="24"/>
        </w:numPr>
        <w:tabs>
          <w:tab w:val="left" w:pos="720"/>
        </w:tabs>
        <w:spacing w:after="160" w:line="278" w:lineRule="auto"/>
        <w:rPr>
          <w:rFonts w:eastAsia="Calibri"/>
          <w:kern w:val="2"/>
          <w:sz w:val="28"/>
          <w:szCs w:val="28"/>
        </w:rPr>
      </w:pPr>
      <w:r w:rsidRPr="00FA7A1F">
        <w:rPr>
          <w:rFonts w:eastAsia="Calibri"/>
          <w:b/>
          <w:kern w:val="2"/>
          <w:sz w:val="28"/>
          <w:szCs w:val="28"/>
        </w:rPr>
        <w:t>Milković Nevia</w:t>
      </w:r>
    </w:p>
    <w:p w14:paraId="68AC1E13" w14:textId="77777777" w:rsidR="00FA7A1F" w:rsidRPr="00FA7A1F" w:rsidRDefault="00FA7A1F" w:rsidP="00FA7A1F">
      <w:pPr>
        <w:numPr>
          <w:ilvl w:val="0"/>
          <w:numId w:val="24"/>
        </w:numPr>
        <w:tabs>
          <w:tab w:val="left" w:pos="720"/>
        </w:tabs>
        <w:spacing w:after="160" w:line="278" w:lineRule="auto"/>
        <w:rPr>
          <w:rFonts w:eastAsia="Calibri"/>
          <w:kern w:val="2"/>
          <w:sz w:val="28"/>
          <w:szCs w:val="28"/>
        </w:rPr>
      </w:pPr>
      <w:r w:rsidRPr="00FA7A1F">
        <w:rPr>
          <w:rFonts w:eastAsia="Calibri"/>
          <w:b/>
          <w:kern w:val="2"/>
          <w:sz w:val="28"/>
          <w:szCs w:val="28"/>
        </w:rPr>
        <w:t>Mulja Michelle</w:t>
      </w:r>
    </w:p>
    <w:p w14:paraId="2E0AC0AE" w14:textId="77777777" w:rsidR="00FA7A1F" w:rsidRPr="00FA7A1F" w:rsidRDefault="00FA7A1F" w:rsidP="00FA7A1F">
      <w:pPr>
        <w:numPr>
          <w:ilvl w:val="0"/>
          <w:numId w:val="24"/>
        </w:numPr>
        <w:tabs>
          <w:tab w:val="left" w:pos="720"/>
        </w:tabs>
        <w:spacing w:after="160" w:line="278" w:lineRule="auto"/>
        <w:rPr>
          <w:rFonts w:eastAsia="Calibri"/>
          <w:kern w:val="2"/>
          <w:sz w:val="28"/>
          <w:szCs w:val="28"/>
        </w:rPr>
      </w:pPr>
      <w:r w:rsidRPr="00FA7A1F">
        <w:rPr>
          <w:rFonts w:eastAsia="Calibri"/>
          <w:b/>
          <w:kern w:val="2"/>
          <w:sz w:val="28"/>
          <w:szCs w:val="28"/>
        </w:rPr>
        <w:t>Perak Maja</w:t>
      </w:r>
    </w:p>
    <w:p w14:paraId="6D8E9DC3" w14:textId="77777777" w:rsidR="00FA7A1F" w:rsidRPr="00FA7A1F" w:rsidRDefault="00FA7A1F" w:rsidP="00FA7A1F">
      <w:pPr>
        <w:numPr>
          <w:ilvl w:val="0"/>
          <w:numId w:val="24"/>
        </w:numPr>
        <w:tabs>
          <w:tab w:val="left" w:pos="720"/>
        </w:tabs>
        <w:spacing w:after="160" w:line="278" w:lineRule="auto"/>
        <w:rPr>
          <w:rFonts w:eastAsia="Calibri"/>
          <w:kern w:val="2"/>
          <w:sz w:val="28"/>
          <w:szCs w:val="28"/>
        </w:rPr>
      </w:pPr>
      <w:r w:rsidRPr="00FA7A1F">
        <w:rPr>
          <w:rFonts w:eastAsia="Calibri"/>
          <w:b/>
          <w:kern w:val="2"/>
          <w:sz w:val="28"/>
          <w:szCs w:val="28"/>
        </w:rPr>
        <w:t xml:space="preserve"> Petrinjak Paula</w:t>
      </w:r>
    </w:p>
    <w:p w14:paraId="134737C8" w14:textId="77777777" w:rsidR="00FA7A1F" w:rsidRPr="00FA7A1F" w:rsidRDefault="00FA7A1F" w:rsidP="00FA7A1F">
      <w:pPr>
        <w:numPr>
          <w:ilvl w:val="0"/>
          <w:numId w:val="24"/>
        </w:numPr>
        <w:tabs>
          <w:tab w:val="left" w:pos="720"/>
        </w:tabs>
        <w:spacing w:after="160" w:line="278" w:lineRule="auto"/>
        <w:rPr>
          <w:rFonts w:eastAsia="Calibri"/>
          <w:kern w:val="2"/>
          <w:sz w:val="28"/>
          <w:szCs w:val="28"/>
        </w:rPr>
      </w:pPr>
      <w:r w:rsidRPr="00FA7A1F">
        <w:rPr>
          <w:rFonts w:eastAsia="Calibri"/>
          <w:b/>
          <w:kern w:val="2"/>
          <w:sz w:val="28"/>
          <w:szCs w:val="28"/>
        </w:rPr>
        <w:t xml:space="preserve"> Sekondo Nora</w:t>
      </w:r>
    </w:p>
    <w:p w14:paraId="2E33A389" w14:textId="77777777" w:rsidR="00FA7A1F" w:rsidRPr="00FA7A1F" w:rsidRDefault="00FA7A1F" w:rsidP="00FA7A1F">
      <w:pPr>
        <w:numPr>
          <w:ilvl w:val="0"/>
          <w:numId w:val="24"/>
        </w:numPr>
        <w:tabs>
          <w:tab w:val="left" w:pos="720"/>
        </w:tabs>
        <w:spacing w:after="160" w:line="278" w:lineRule="auto"/>
        <w:rPr>
          <w:rFonts w:eastAsia="Calibri"/>
          <w:kern w:val="2"/>
          <w:sz w:val="28"/>
          <w:szCs w:val="28"/>
        </w:rPr>
      </w:pPr>
      <w:r w:rsidRPr="00FA7A1F">
        <w:rPr>
          <w:rFonts w:eastAsia="Calibri"/>
          <w:b/>
          <w:kern w:val="2"/>
          <w:sz w:val="28"/>
          <w:szCs w:val="28"/>
        </w:rPr>
        <w:t xml:space="preserve"> Rašica Vito </w:t>
      </w:r>
    </w:p>
    <w:p w14:paraId="0E159B3C" w14:textId="77777777" w:rsidR="00FA7A1F" w:rsidRPr="00FA7A1F" w:rsidRDefault="00FA7A1F" w:rsidP="00FA7A1F">
      <w:pPr>
        <w:numPr>
          <w:ilvl w:val="0"/>
          <w:numId w:val="24"/>
        </w:numPr>
        <w:tabs>
          <w:tab w:val="left" w:pos="720"/>
        </w:tabs>
        <w:spacing w:after="160" w:line="278" w:lineRule="auto"/>
        <w:rPr>
          <w:rFonts w:eastAsia="Calibri"/>
          <w:kern w:val="2"/>
          <w:sz w:val="28"/>
          <w:szCs w:val="28"/>
        </w:rPr>
      </w:pPr>
      <w:r w:rsidRPr="00FA7A1F">
        <w:rPr>
          <w:rFonts w:eastAsia="Calibri"/>
          <w:b/>
          <w:kern w:val="2"/>
          <w:sz w:val="28"/>
          <w:szCs w:val="28"/>
        </w:rPr>
        <w:lastRenderedPageBreak/>
        <w:t xml:space="preserve"> Schlachter Daniel</w:t>
      </w:r>
    </w:p>
    <w:p w14:paraId="6DF105D1" w14:textId="77777777" w:rsidR="00FA7A1F" w:rsidRPr="00FA7A1F" w:rsidRDefault="00FA7A1F" w:rsidP="00FA7A1F">
      <w:pPr>
        <w:rPr>
          <w:rFonts w:eastAsia="Calibri"/>
          <w:kern w:val="2"/>
          <w:sz w:val="28"/>
          <w:szCs w:val="28"/>
        </w:rPr>
      </w:pPr>
    </w:p>
    <w:p w14:paraId="52790588" w14:textId="77777777" w:rsidR="00FA7A1F" w:rsidRPr="00FA7A1F" w:rsidRDefault="00FA7A1F" w:rsidP="00FA7A1F">
      <w:pPr>
        <w:rPr>
          <w:rFonts w:eastAsia="Calibri"/>
          <w:kern w:val="2"/>
          <w:sz w:val="28"/>
          <w:szCs w:val="28"/>
        </w:rPr>
      </w:pPr>
      <w:r w:rsidRPr="00FA7A1F">
        <w:rPr>
          <w:rFonts w:eastAsia="Calibri"/>
          <w:b/>
          <w:kern w:val="2"/>
          <w:sz w:val="28"/>
          <w:szCs w:val="28"/>
        </w:rPr>
        <w:t>Razrednica: Klaudia Lazarević, nastavnica povijesti i filozofije</w:t>
      </w:r>
    </w:p>
    <w:p w14:paraId="07D60DBF" w14:textId="77777777" w:rsidR="00FA7A1F" w:rsidRPr="00FA7A1F" w:rsidRDefault="00FA7A1F" w:rsidP="00FA7A1F">
      <w:pPr>
        <w:rPr>
          <w:rFonts w:eastAsia="Calibri"/>
          <w:kern w:val="2"/>
          <w:sz w:val="28"/>
          <w:szCs w:val="28"/>
        </w:rPr>
      </w:pPr>
    </w:p>
    <w:p w14:paraId="09BA01EE" w14:textId="77777777" w:rsidR="00FA7A1F" w:rsidRPr="00FA7A1F" w:rsidRDefault="00FA7A1F" w:rsidP="00FA7A1F">
      <w:pPr>
        <w:rPr>
          <w:rFonts w:eastAsia="Calibri"/>
          <w:b/>
          <w:kern w:val="2"/>
        </w:rPr>
      </w:pPr>
    </w:p>
    <w:p w14:paraId="3FE8B4DE" w14:textId="77777777" w:rsidR="00FA7A1F" w:rsidRPr="00FA7A1F" w:rsidRDefault="00FA7A1F" w:rsidP="00FA7A1F">
      <w:pPr>
        <w:rPr>
          <w:rFonts w:eastAsia="Calibri"/>
          <w:b/>
          <w:kern w:val="2"/>
          <w:sz w:val="28"/>
          <w:szCs w:val="28"/>
        </w:rPr>
      </w:pPr>
      <w:r w:rsidRPr="00FA7A1F">
        <w:rPr>
          <w:rFonts w:eastAsia="Calibri"/>
          <w:b/>
          <w:kern w:val="2"/>
          <w:sz w:val="28"/>
          <w:szCs w:val="28"/>
        </w:rPr>
        <w:t>TREĆI (3.A) RAZRED</w:t>
      </w:r>
    </w:p>
    <w:p w14:paraId="5D6F8555" w14:textId="77777777" w:rsidR="00FA7A1F" w:rsidRPr="00FA7A1F" w:rsidRDefault="00FA7A1F" w:rsidP="00FA7A1F">
      <w:pPr>
        <w:rPr>
          <w:rFonts w:eastAsia="Calibri"/>
          <w:b/>
          <w:kern w:val="2"/>
          <w:sz w:val="28"/>
          <w:szCs w:val="28"/>
        </w:rPr>
      </w:pPr>
    </w:p>
    <w:p w14:paraId="1A5B022C" w14:textId="77777777" w:rsidR="00FA7A1F" w:rsidRPr="00FA7A1F" w:rsidRDefault="00FA7A1F" w:rsidP="00FA7A1F">
      <w:pPr>
        <w:rPr>
          <w:rFonts w:eastAsia="Calibri"/>
          <w:kern w:val="2"/>
          <w:sz w:val="28"/>
          <w:szCs w:val="28"/>
        </w:rPr>
      </w:pPr>
      <w:r w:rsidRPr="00FA7A1F">
        <w:rPr>
          <w:rFonts w:eastAsia="Calibri"/>
          <w:b/>
          <w:kern w:val="2"/>
          <w:sz w:val="28"/>
          <w:szCs w:val="28"/>
        </w:rPr>
        <w:t>19 učenika, opći smjer</w:t>
      </w:r>
    </w:p>
    <w:p w14:paraId="306F01DD" w14:textId="77777777" w:rsidR="00FA7A1F" w:rsidRPr="00FA7A1F" w:rsidRDefault="00FA7A1F" w:rsidP="00FA7A1F">
      <w:pPr>
        <w:ind w:firstLine="1606"/>
        <w:rPr>
          <w:rFonts w:eastAsia="Calibri"/>
          <w:kern w:val="2"/>
          <w:sz w:val="28"/>
          <w:szCs w:val="28"/>
        </w:rPr>
      </w:pPr>
    </w:p>
    <w:p w14:paraId="2DA757C0" w14:textId="77777777" w:rsidR="00FA7A1F" w:rsidRPr="00FA7A1F" w:rsidRDefault="00FA7A1F" w:rsidP="00FA7A1F">
      <w:pPr>
        <w:numPr>
          <w:ilvl w:val="0"/>
          <w:numId w:val="25"/>
        </w:numPr>
        <w:spacing w:after="160" w:line="278" w:lineRule="auto"/>
        <w:rPr>
          <w:rFonts w:eastAsia="Calibri"/>
          <w:kern w:val="2"/>
          <w:sz w:val="28"/>
          <w:szCs w:val="28"/>
        </w:rPr>
      </w:pPr>
      <w:r w:rsidRPr="00FA7A1F">
        <w:rPr>
          <w:rFonts w:eastAsia="Calibri"/>
          <w:b/>
          <w:kern w:val="2"/>
          <w:sz w:val="28"/>
          <w:szCs w:val="28"/>
        </w:rPr>
        <w:t>Banović Frano</w:t>
      </w:r>
    </w:p>
    <w:p w14:paraId="07DE19C6" w14:textId="77777777" w:rsidR="00FA7A1F" w:rsidRPr="00FA7A1F" w:rsidRDefault="00FA7A1F" w:rsidP="00FA7A1F">
      <w:pPr>
        <w:numPr>
          <w:ilvl w:val="0"/>
          <w:numId w:val="25"/>
        </w:numPr>
        <w:spacing w:after="160" w:line="278" w:lineRule="auto"/>
        <w:rPr>
          <w:rFonts w:eastAsia="Calibri"/>
          <w:kern w:val="2"/>
          <w:sz w:val="28"/>
          <w:szCs w:val="28"/>
        </w:rPr>
      </w:pPr>
      <w:r w:rsidRPr="00FA7A1F">
        <w:rPr>
          <w:rFonts w:eastAsia="Calibri"/>
          <w:b/>
          <w:kern w:val="2"/>
          <w:sz w:val="28"/>
          <w:szCs w:val="28"/>
        </w:rPr>
        <w:t>Bunda Ante</w:t>
      </w:r>
    </w:p>
    <w:p w14:paraId="6E8F7D2B" w14:textId="77777777" w:rsidR="00FA7A1F" w:rsidRPr="00FA7A1F" w:rsidRDefault="00FA7A1F" w:rsidP="00FA7A1F">
      <w:pPr>
        <w:numPr>
          <w:ilvl w:val="0"/>
          <w:numId w:val="25"/>
        </w:numPr>
        <w:spacing w:after="160" w:line="278" w:lineRule="auto"/>
        <w:rPr>
          <w:rFonts w:eastAsia="Calibri"/>
          <w:kern w:val="2"/>
          <w:sz w:val="28"/>
          <w:szCs w:val="28"/>
        </w:rPr>
      </w:pPr>
      <w:r w:rsidRPr="00FA7A1F">
        <w:rPr>
          <w:rFonts w:eastAsia="Calibri"/>
          <w:b/>
          <w:kern w:val="2"/>
          <w:sz w:val="28"/>
          <w:szCs w:val="28"/>
        </w:rPr>
        <w:t>Čolović Marin</w:t>
      </w:r>
    </w:p>
    <w:p w14:paraId="11C1DC53" w14:textId="77777777" w:rsidR="00FA7A1F" w:rsidRPr="00FA7A1F" w:rsidRDefault="00FA7A1F" w:rsidP="00FA7A1F">
      <w:pPr>
        <w:numPr>
          <w:ilvl w:val="0"/>
          <w:numId w:val="25"/>
        </w:numPr>
        <w:spacing w:after="160" w:line="278" w:lineRule="auto"/>
        <w:rPr>
          <w:rFonts w:eastAsia="Calibri"/>
          <w:kern w:val="2"/>
          <w:sz w:val="28"/>
          <w:szCs w:val="28"/>
        </w:rPr>
      </w:pPr>
      <w:r w:rsidRPr="00FA7A1F">
        <w:rPr>
          <w:rFonts w:eastAsia="Calibri"/>
          <w:b/>
          <w:kern w:val="2"/>
          <w:sz w:val="28"/>
          <w:szCs w:val="28"/>
        </w:rPr>
        <w:t>Đurović Đive</w:t>
      </w:r>
    </w:p>
    <w:p w14:paraId="552E1FD0" w14:textId="77777777" w:rsidR="00FA7A1F" w:rsidRPr="00FA7A1F" w:rsidRDefault="00FA7A1F" w:rsidP="00FA7A1F">
      <w:pPr>
        <w:numPr>
          <w:ilvl w:val="0"/>
          <w:numId w:val="25"/>
        </w:numPr>
        <w:spacing w:after="160" w:line="278" w:lineRule="auto"/>
        <w:rPr>
          <w:rFonts w:eastAsia="Calibri"/>
          <w:kern w:val="2"/>
          <w:sz w:val="28"/>
          <w:szCs w:val="28"/>
        </w:rPr>
      </w:pPr>
      <w:r w:rsidRPr="00FA7A1F">
        <w:rPr>
          <w:rFonts w:eastAsia="Calibri"/>
          <w:b/>
          <w:kern w:val="2"/>
          <w:sz w:val="28"/>
          <w:szCs w:val="28"/>
        </w:rPr>
        <w:t>Franušić Vlaho</w:t>
      </w:r>
    </w:p>
    <w:p w14:paraId="65874939" w14:textId="77777777" w:rsidR="00FA7A1F" w:rsidRPr="00FA7A1F" w:rsidRDefault="00FA7A1F" w:rsidP="00FA7A1F">
      <w:pPr>
        <w:numPr>
          <w:ilvl w:val="0"/>
          <w:numId w:val="25"/>
        </w:numPr>
        <w:spacing w:after="160" w:line="278" w:lineRule="auto"/>
        <w:rPr>
          <w:rFonts w:eastAsia="Calibri"/>
          <w:kern w:val="2"/>
          <w:sz w:val="28"/>
          <w:szCs w:val="28"/>
        </w:rPr>
      </w:pPr>
      <w:r w:rsidRPr="00FA7A1F">
        <w:rPr>
          <w:rFonts w:eastAsia="Calibri"/>
          <w:b/>
          <w:kern w:val="2"/>
          <w:sz w:val="28"/>
          <w:szCs w:val="28"/>
        </w:rPr>
        <w:t>Guica Karla</w:t>
      </w:r>
    </w:p>
    <w:p w14:paraId="121107AC" w14:textId="77777777" w:rsidR="00FA7A1F" w:rsidRPr="00FA7A1F" w:rsidRDefault="00FA7A1F" w:rsidP="00FA7A1F">
      <w:pPr>
        <w:numPr>
          <w:ilvl w:val="0"/>
          <w:numId w:val="25"/>
        </w:numPr>
        <w:spacing w:after="160" w:line="278" w:lineRule="auto"/>
        <w:rPr>
          <w:rFonts w:eastAsia="Calibri"/>
          <w:kern w:val="2"/>
          <w:sz w:val="28"/>
          <w:szCs w:val="28"/>
        </w:rPr>
      </w:pPr>
      <w:r w:rsidRPr="00FA7A1F">
        <w:rPr>
          <w:rFonts w:eastAsia="Calibri"/>
          <w:b/>
          <w:kern w:val="2"/>
          <w:sz w:val="28"/>
          <w:szCs w:val="28"/>
        </w:rPr>
        <w:t>Hotko Nina</w:t>
      </w:r>
    </w:p>
    <w:p w14:paraId="325FFD8B" w14:textId="77777777" w:rsidR="00FA7A1F" w:rsidRPr="00FA7A1F" w:rsidRDefault="00FA7A1F" w:rsidP="00FA7A1F">
      <w:pPr>
        <w:numPr>
          <w:ilvl w:val="0"/>
          <w:numId w:val="25"/>
        </w:numPr>
        <w:spacing w:after="160" w:line="278" w:lineRule="auto"/>
        <w:rPr>
          <w:rFonts w:eastAsia="Calibri"/>
          <w:kern w:val="2"/>
          <w:sz w:val="28"/>
          <w:szCs w:val="28"/>
        </w:rPr>
      </w:pPr>
      <w:r w:rsidRPr="00FA7A1F">
        <w:rPr>
          <w:rFonts w:eastAsia="Calibri"/>
          <w:b/>
          <w:kern w:val="2"/>
          <w:sz w:val="28"/>
          <w:szCs w:val="28"/>
        </w:rPr>
        <w:t>Jerković Mateo</w:t>
      </w:r>
    </w:p>
    <w:p w14:paraId="278E8FD8" w14:textId="77777777" w:rsidR="00FA7A1F" w:rsidRPr="00FA7A1F" w:rsidRDefault="00FA7A1F" w:rsidP="00FA7A1F">
      <w:pPr>
        <w:numPr>
          <w:ilvl w:val="0"/>
          <w:numId w:val="25"/>
        </w:numPr>
        <w:spacing w:after="160" w:line="278" w:lineRule="auto"/>
        <w:rPr>
          <w:rFonts w:eastAsia="Calibri"/>
          <w:kern w:val="2"/>
          <w:sz w:val="28"/>
          <w:szCs w:val="28"/>
        </w:rPr>
      </w:pPr>
      <w:r w:rsidRPr="00FA7A1F">
        <w:rPr>
          <w:rFonts w:eastAsia="Calibri"/>
          <w:b/>
          <w:kern w:val="2"/>
          <w:sz w:val="28"/>
          <w:szCs w:val="28"/>
        </w:rPr>
        <w:t>Korać Roko</w:t>
      </w:r>
    </w:p>
    <w:p w14:paraId="23311CD9" w14:textId="77777777" w:rsidR="00FA7A1F" w:rsidRPr="00FA7A1F" w:rsidRDefault="00FA7A1F" w:rsidP="00FA7A1F">
      <w:pPr>
        <w:numPr>
          <w:ilvl w:val="0"/>
          <w:numId w:val="25"/>
        </w:numPr>
        <w:spacing w:after="160" w:line="278" w:lineRule="auto"/>
        <w:rPr>
          <w:rFonts w:eastAsia="Calibri"/>
          <w:kern w:val="2"/>
          <w:sz w:val="28"/>
          <w:szCs w:val="28"/>
        </w:rPr>
      </w:pPr>
      <w:r w:rsidRPr="00FA7A1F">
        <w:rPr>
          <w:rFonts w:eastAsia="Calibri"/>
          <w:b/>
          <w:kern w:val="2"/>
          <w:sz w:val="28"/>
          <w:szCs w:val="28"/>
        </w:rPr>
        <w:t>Lovrić Ramona</w:t>
      </w:r>
    </w:p>
    <w:p w14:paraId="2E2C8055" w14:textId="77777777" w:rsidR="00FA7A1F" w:rsidRPr="00FA7A1F" w:rsidRDefault="00FA7A1F" w:rsidP="00FA7A1F">
      <w:pPr>
        <w:numPr>
          <w:ilvl w:val="0"/>
          <w:numId w:val="25"/>
        </w:numPr>
        <w:spacing w:after="160" w:line="278" w:lineRule="auto"/>
        <w:rPr>
          <w:rFonts w:eastAsia="Calibri"/>
          <w:kern w:val="2"/>
          <w:sz w:val="28"/>
          <w:szCs w:val="28"/>
        </w:rPr>
      </w:pPr>
      <w:r w:rsidRPr="00FA7A1F">
        <w:rPr>
          <w:rFonts w:eastAsia="Calibri"/>
          <w:b/>
          <w:kern w:val="2"/>
          <w:sz w:val="28"/>
          <w:szCs w:val="28"/>
        </w:rPr>
        <w:t>Mennea Pierpaolo</w:t>
      </w:r>
    </w:p>
    <w:p w14:paraId="7C440C00" w14:textId="77777777" w:rsidR="00FA7A1F" w:rsidRPr="00FA7A1F" w:rsidRDefault="00FA7A1F" w:rsidP="00FA7A1F">
      <w:pPr>
        <w:numPr>
          <w:ilvl w:val="0"/>
          <w:numId w:val="25"/>
        </w:numPr>
        <w:spacing w:after="160" w:line="278" w:lineRule="auto"/>
        <w:rPr>
          <w:rFonts w:eastAsia="Calibri"/>
          <w:kern w:val="2"/>
          <w:sz w:val="28"/>
          <w:szCs w:val="28"/>
        </w:rPr>
      </w:pPr>
      <w:r w:rsidRPr="00FA7A1F">
        <w:rPr>
          <w:rFonts w:eastAsia="Calibri"/>
          <w:b/>
          <w:kern w:val="2"/>
          <w:sz w:val="28"/>
          <w:szCs w:val="28"/>
        </w:rPr>
        <w:t>Pelko Taira</w:t>
      </w:r>
    </w:p>
    <w:p w14:paraId="598D5502" w14:textId="77777777" w:rsidR="00FA7A1F" w:rsidRPr="00FA7A1F" w:rsidRDefault="00FA7A1F" w:rsidP="00FA7A1F">
      <w:pPr>
        <w:numPr>
          <w:ilvl w:val="0"/>
          <w:numId w:val="25"/>
        </w:numPr>
        <w:spacing w:after="160" w:line="278" w:lineRule="auto"/>
        <w:rPr>
          <w:rFonts w:eastAsia="Calibri"/>
          <w:kern w:val="2"/>
          <w:sz w:val="28"/>
          <w:szCs w:val="28"/>
        </w:rPr>
      </w:pPr>
      <w:r w:rsidRPr="00FA7A1F">
        <w:rPr>
          <w:rFonts w:eastAsia="Calibri"/>
          <w:b/>
          <w:kern w:val="2"/>
          <w:sz w:val="28"/>
          <w:szCs w:val="28"/>
        </w:rPr>
        <w:t>Pleština Đivo</w:t>
      </w:r>
    </w:p>
    <w:p w14:paraId="1E03150E" w14:textId="77777777" w:rsidR="00FA7A1F" w:rsidRPr="00FA7A1F" w:rsidRDefault="00FA7A1F" w:rsidP="00FA7A1F">
      <w:pPr>
        <w:numPr>
          <w:ilvl w:val="0"/>
          <w:numId w:val="25"/>
        </w:numPr>
        <w:spacing w:after="160" w:line="278" w:lineRule="auto"/>
        <w:rPr>
          <w:rFonts w:eastAsia="Calibri"/>
          <w:kern w:val="2"/>
          <w:sz w:val="28"/>
          <w:szCs w:val="28"/>
        </w:rPr>
      </w:pPr>
      <w:r w:rsidRPr="00FA7A1F">
        <w:rPr>
          <w:rFonts w:eastAsia="Calibri"/>
          <w:b/>
          <w:kern w:val="2"/>
          <w:sz w:val="28"/>
          <w:szCs w:val="28"/>
        </w:rPr>
        <w:t>Savinović Nika</w:t>
      </w:r>
    </w:p>
    <w:p w14:paraId="774B8011" w14:textId="77777777" w:rsidR="00FA7A1F" w:rsidRPr="00FA7A1F" w:rsidRDefault="00FA7A1F" w:rsidP="00FA7A1F">
      <w:pPr>
        <w:numPr>
          <w:ilvl w:val="0"/>
          <w:numId w:val="25"/>
        </w:numPr>
        <w:spacing w:after="160" w:line="278" w:lineRule="auto"/>
        <w:rPr>
          <w:rFonts w:eastAsia="Calibri"/>
          <w:kern w:val="2"/>
          <w:sz w:val="28"/>
          <w:szCs w:val="28"/>
        </w:rPr>
      </w:pPr>
      <w:r w:rsidRPr="00FA7A1F">
        <w:rPr>
          <w:rFonts w:eastAsia="Calibri"/>
          <w:b/>
          <w:kern w:val="2"/>
          <w:sz w:val="28"/>
          <w:szCs w:val="28"/>
        </w:rPr>
        <w:t>Stražičić Nika</w:t>
      </w:r>
    </w:p>
    <w:p w14:paraId="267CFF0B" w14:textId="77777777" w:rsidR="00FA7A1F" w:rsidRPr="00FA7A1F" w:rsidRDefault="00FA7A1F" w:rsidP="00FA7A1F">
      <w:pPr>
        <w:numPr>
          <w:ilvl w:val="0"/>
          <w:numId w:val="25"/>
        </w:numPr>
        <w:spacing w:after="160" w:line="278" w:lineRule="auto"/>
        <w:rPr>
          <w:rFonts w:eastAsia="Calibri"/>
          <w:kern w:val="2"/>
          <w:sz w:val="28"/>
          <w:szCs w:val="28"/>
        </w:rPr>
      </w:pPr>
      <w:r w:rsidRPr="00FA7A1F">
        <w:rPr>
          <w:rFonts w:eastAsia="Calibri"/>
          <w:b/>
          <w:kern w:val="2"/>
          <w:sz w:val="28"/>
          <w:szCs w:val="28"/>
        </w:rPr>
        <w:t>Vodopić Lea</w:t>
      </w:r>
    </w:p>
    <w:p w14:paraId="24510E02" w14:textId="77777777" w:rsidR="00FA7A1F" w:rsidRPr="00FA7A1F" w:rsidRDefault="00FA7A1F" w:rsidP="00FA7A1F">
      <w:pPr>
        <w:numPr>
          <w:ilvl w:val="0"/>
          <w:numId w:val="25"/>
        </w:numPr>
        <w:spacing w:after="160" w:line="278" w:lineRule="auto"/>
        <w:rPr>
          <w:rFonts w:eastAsia="Calibri"/>
          <w:kern w:val="2"/>
          <w:sz w:val="28"/>
          <w:szCs w:val="28"/>
        </w:rPr>
      </w:pPr>
      <w:r w:rsidRPr="00FA7A1F">
        <w:rPr>
          <w:rFonts w:eastAsia="Calibri"/>
          <w:b/>
          <w:kern w:val="2"/>
          <w:sz w:val="28"/>
          <w:szCs w:val="28"/>
        </w:rPr>
        <w:t>Vukšić Rita</w:t>
      </w:r>
    </w:p>
    <w:p w14:paraId="5493215E" w14:textId="77777777" w:rsidR="00FA7A1F" w:rsidRPr="00FA7A1F" w:rsidRDefault="00FA7A1F" w:rsidP="00FA7A1F">
      <w:pPr>
        <w:numPr>
          <w:ilvl w:val="0"/>
          <w:numId w:val="25"/>
        </w:numPr>
        <w:spacing w:after="160" w:line="278" w:lineRule="auto"/>
        <w:rPr>
          <w:rFonts w:eastAsia="Calibri"/>
          <w:kern w:val="2"/>
          <w:sz w:val="28"/>
          <w:szCs w:val="28"/>
        </w:rPr>
      </w:pPr>
      <w:r w:rsidRPr="00FA7A1F">
        <w:rPr>
          <w:rFonts w:eastAsia="Calibri"/>
          <w:b/>
          <w:kern w:val="2"/>
          <w:sz w:val="28"/>
          <w:szCs w:val="28"/>
        </w:rPr>
        <w:t>Vuleša Orlando</w:t>
      </w:r>
    </w:p>
    <w:p w14:paraId="2B73E74B" w14:textId="77777777" w:rsidR="00FA7A1F" w:rsidRPr="00FA7A1F" w:rsidRDefault="00FA7A1F" w:rsidP="00FA7A1F">
      <w:pPr>
        <w:numPr>
          <w:ilvl w:val="0"/>
          <w:numId w:val="25"/>
        </w:numPr>
        <w:spacing w:after="160" w:line="278" w:lineRule="auto"/>
        <w:rPr>
          <w:rFonts w:eastAsia="Calibri"/>
          <w:kern w:val="2"/>
          <w:sz w:val="28"/>
          <w:szCs w:val="28"/>
        </w:rPr>
      </w:pPr>
      <w:r w:rsidRPr="00FA7A1F">
        <w:rPr>
          <w:rFonts w:eastAsia="Calibri"/>
          <w:b/>
          <w:kern w:val="2"/>
          <w:sz w:val="28"/>
          <w:szCs w:val="28"/>
        </w:rPr>
        <w:t>Živanović Nela</w:t>
      </w:r>
    </w:p>
    <w:p w14:paraId="187D016A" w14:textId="77777777" w:rsidR="00FA7A1F" w:rsidRPr="00FA7A1F" w:rsidRDefault="00FA7A1F" w:rsidP="00FA7A1F">
      <w:pPr>
        <w:rPr>
          <w:rFonts w:eastAsia="Calibri"/>
          <w:kern w:val="2"/>
          <w:sz w:val="28"/>
          <w:szCs w:val="28"/>
        </w:rPr>
      </w:pPr>
    </w:p>
    <w:p w14:paraId="0EABF8D5" w14:textId="77777777" w:rsidR="00FA7A1F" w:rsidRPr="00FA7A1F" w:rsidRDefault="00FA7A1F" w:rsidP="00FA7A1F">
      <w:pPr>
        <w:rPr>
          <w:rFonts w:eastAsia="Calibri"/>
          <w:kern w:val="2"/>
          <w:sz w:val="28"/>
          <w:szCs w:val="28"/>
        </w:rPr>
      </w:pPr>
      <w:r w:rsidRPr="00FA7A1F">
        <w:rPr>
          <w:rFonts w:eastAsia="Calibri"/>
          <w:b/>
          <w:kern w:val="2"/>
          <w:sz w:val="28"/>
          <w:szCs w:val="28"/>
        </w:rPr>
        <w:t>Razrednica: Ana Rezo, nastavnica hrvatskog jezika</w:t>
      </w:r>
    </w:p>
    <w:p w14:paraId="7675B521" w14:textId="77777777" w:rsidR="00FA7A1F" w:rsidRPr="00FA7A1F" w:rsidRDefault="00FA7A1F" w:rsidP="00FA7A1F">
      <w:pPr>
        <w:rPr>
          <w:rFonts w:eastAsia="Calibri"/>
          <w:kern w:val="2"/>
          <w:sz w:val="28"/>
          <w:szCs w:val="28"/>
        </w:rPr>
      </w:pPr>
    </w:p>
    <w:p w14:paraId="1CB2A435" w14:textId="77777777" w:rsidR="00FA7A1F" w:rsidRPr="00FA7A1F" w:rsidRDefault="00FA7A1F" w:rsidP="00FA7A1F">
      <w:pPr>
        <w:spacing w:after="200" w:line="276" w:lineRule="auto"/>
        <w:jc w:val="both"/>
        <w:rPr>
          <w:rFonts w:eastAsia="Calibri"/>
          <w:b/>
          <w:color w:val="222222"/>
          <w:kern w:val="2"/>
        </w:rPr>
      </w:pPr>
    </w:p>
    <w:p w14:paraId="0C524A6B" w14:textId="77777777" w:rsidR="00FA7A1F" w:rsidRPr="00FA7A1F" w:rsidRDefault="00FA7A1F" w:rsidP="00FA7A1F">
      <w:pPr>
        <w:spacing w:after="200" w:line="276" w:lineRule="auto"/>
        <w:jc w:val="both"/>
        <w:rPr>
          <w:rFonts w:eastAsia="Calibri"/>
          <w:b/>
          <w:color w:val="222222"/>
          <w:kern w:val="2"/>
        </w:rPr>
      </w:pPr>
    </w:p>
    <w:p w14:paraId="4BFD9116" w14:textId="77777777" w:rsidR="00FA7A1F" w:rsidRPr="00FA7A1F" w:rsidRDefault="00FA7A1F" w:rsidP="00FA7A1F">
      <w:pPr>
        <w:spacing w:after="200" w:line="276" w:lineRule="auto"/>
        <w:jc w:val="both"/>
        <w:rPr>
          <w:rFonts w:eastAsia="Calibri"/>
          <w:b/>
          <w:color w:val="222222"/>
          <w:kern w:val="2"/>
        </w:rPr>
      </w:pPr>
    </w:p>
    <w:p w14:paraId="59B3C4E5" w14:textId="77777777" w:rsidR="00FA7A1F" w:rsidRPr="00FA7A1F" w:rsidRDefault="00FA7A1F" w:rsidP="00FA7A1F">
      <w:pPr>
        <w:spacing w:after="200" w:line="276" w:lineRule="auto"/>
        <w:jc w:val="both"/>
        <w:rPr>
          <w:rFonts w:eastAsia="Calibri"/>
          <w:b/>
          <w:color w:val="222222"/>
          <w:kern w:val="2"/>
        </w:rPr>
      </w:pPr>
      <w:r w:rsidRPr="00FA7A1F">
        <w:rPr>
          <w:rFonts w:eastAsia="Calibri"/>
          <w:b/>
          <w:color w:val="222222"/>
          <w:kern w:val="2"/>
        </w:rPr>
        <w:t>ČETVRTI (4.A) RAZRED</w:t>
      </w:r>
    </w:p>
    <w:p w14:paraId="60955F1B" w14:textId="77777777" w:rsidR="00FA7A1F" w:rsidRPr="00FA7A1F" w:rsidRDefault="00FA7A1F" w:rsidP="00FA7A1F">
      <w:pPr>
        <w:spacing w:after="200" w:line="276" w:lineRule="auto"/>
        <w:jc w:val="both"/>
        <w:rPr>
          <w:rFonts w:eastAsia="Calibri"/>
          <w:b/>
          <w:color w:val="222222"/>
          <w:kern w:val="2"/>
        </w:rPr>
      </w:pPr>
      <w:r w:rsidRPr="00FA7A1F">
        <w:rPr>
          <w:rFonts w:eastAsia="Calibri"/>
          <w:b/>
          <w:color w:val="222222"/>
          <w:kern w:val="2"/>
        </w:rPr>
        <w:t>13 učenika, opći smjer</w:t>
      </w:r>
    </w:p>
    <w:tbl>
      <w:tblPr>
        <w:tblW w:w="0" w:type="auto"/>
        <w:tblInd w:w="108" w:type="dxa"/>
        <w:tblCellMar>
          <w:left w:w="10" w:type="dxa"/>
          <w:right w:w="10" w:type="dxa"/>
        </w:tblCellMar>
        <w:tblLook w:val="0000" w:firstRow="0" w:lastRow="0" w:firstColumn="0" w:lastColumn="0" w:noHBand="0" w:noVBand="0"/>
      </w:tblPr>
      <w:tblGrid>
        <w:gridCol w:w="1694"/>
        <w:gridCol w:w="1575"/>
      </w:tblGrid>
      <w:tr w:rsidR="00FA7A1F" w:rsidRPr="00FA7A1F" w14:paraId="223AA6F6" w14:textId="77777777" w:rsidTr="00E6606D">
        <w:tc>
          <w:tcPr>
            <w:tcW w:w="1694" w:type="dxa"/>
            <w:tcBorders>
              <w:top w:val="single" w:sz="0" w:space="0" w:color="836967"/>
              <w:left w:val="single" w:sz="0" w:space="0" w:color="836967"/>
              <w:bottom w:val="single" w:sz="0" w:space="0" w:color="836967"/>
              <w:right w:val="single" w:sz="0" w:space="0" w:color="836967"/>
            </w:tcBorders>
            <w:shd w:val="clear" w:color="000000" w:fill="FFFFFF"/>
            <w:tcMar>
              <w:left w:w="108" w:type="dxa"/>
              <w:right w:w="108" w:type="dxa"/>
            </w:tcMar>
            <w:vAlign w:val="center"/>
          </w:tcPr>
          <w:p w14:paraId="5D6E6773" w14:textId="77777777" w:rsidR="00FA7A1F" w:rsidRPr="00FA7A1F" w:rsidRDefault="00FA7A1F" w:rsidP="00FA7A1F">
            <w:pPr>
              <w:rPr>
                <w:rFonts w:eastAsia="Calibri"/>
                <w:kern w:val="2"/>
              </w:rPr>
            </w:pPr>
            <w:r w:rsidRPr="00FA7A1F">
              <w:rPr>
                <w:rFonts w:eastAsia="Calibri"/>
                <w:color w:val="000000"/>
                <w:kern w:val="2"/>
              </w:rPr>
              <w:t>Butigan</w:t>
            </w:r>
          </w:p>
        </w:tc>
        <w:tc>
          <w:tcPr>
            <w:tcW w:w="1575" w:type="dxa"/>
            <w:tcBorders>
              <w:top w:val="single" w:sz="0" w:space="0" w:color="836967"/>
              <w:left w:val="single" w:sz="0" w:space="0" w:color="836967"/>
              <w:bottom w:val="single" w:sz="0" w:space="0" w:color="836967"/>
              <w:right w:val="single" w:sz="0" w:space="0" w:color="836967"/>
            </w:tcBorders>
            <w:shd w:val="clear" w:color="000000" w:fill="FFFFFF"/>
            <w:tcMar>
              <w:left w:w="108" w:type="dxa"/>
              <w:right w:w="108" w:type="dxa"/>
            </w:tcMar>
            <w:vAlign w:val="center"/>
          </w:tcPr>
          <w:p w14:paraId="6F837C0B" w14:textId="77777777" w:rsidR="00FA7A1F" w:rsidRPr="00FA7A1F" w:rsidRDefault="00FA7A1F" w:rsidP="00FA7A1F">
            <w:pPr>
              <w:rPr>
                <w:rFonts w:eastAsia="Calibri"/>
                <w:kern w:val="2"/>
              </w:rPr>
            </w:pPr>
            <w:r w:rsidRPr="00FA7A1F">
              <w:rPr>
                <w:rFonts w:eastAsia="Calibri"/>
                <w:color w:val="000000"/>
                <w:kern w:val="2"/>
              </w:rPr>
              <w:t>Matej</w:t>
            </w:r>
          </w:p>
        </w:tc>
      </w:tr>
      <w:tr w:rsidR="00FA7A1F" w:rsidRPr="00FA7A1F" w14:paraId="2022FA13" w14:textId="77777777" w:rsidTr="00E6606D">
        <w:tc>
          <w:tcPr>
            <w:tcW w:w="1694" w:type="dxa"/>
            <w:tcBorders>
              <w:top w:val="single" w:sz="0" w:space="0" w:color="836967"/>
              <w:left w:val="single" w:sz="0" w:space="0" w:color="836967"/>
              <w:bottom w:val="single" w:sz="0" w:space="0" w:color="836967"/>
              <w:right w:val="single" w:sz="0" w:space="0" w:color="836967"/>
            </w:tcBorders>
            <w:shd w:val="clear" w:color="000000" w:fill="FFFFFF"/>
            <w:tcMar>
              <w:left w:w="108" w:type="dxa"/>
              <w:right w:w="108" w:type="dxa"/>
            </w:tcMar>
            <w:vAlign w:val="center"/>
          </w:tcPr>
          <w:p w14:paraId="3F23F3AC" w14:textId="77777777" w:rsidR="00FA7A1F" w:rsidRPr="00FA7A1F" w:rsidRDefault="00FA7A1F" w:rsidP="00FA7A1F">
            <w:pPr>
              <w:rPr>
                <w:rFonts w:eastAsia="Calibri"/>
                <w:kern w:val="2"/>
              </w:rPr>
            </w:pPr>
            <w:r w:rsidRPr="00FA7A1F">
              <w:rPr>
                <w:rFonts w:eastAsia="Calibri"/>
                <w:color w:val="000000"/>
                <w:kern w:val="2"/>
              </w:rPr>
              <w:t>Dediol</w:t>
            </w:r>
          </w:p>
        </w:tc>
        <w:tc>
          <w:tcPr>
            <w:tcW w:w="1575" w:type="dxa"/>
            <w:tcBorders>
              <w:top w:val="single" w:sz="0" w:space="0" w:color="836967"/>
              <w:left w:val="single" w:sz="0" w:space="0" w:color="836967"/>
              <w:bottom w:val="single" w:sz="0" w:space="0" w:color="836967"/>
              <w:right w:val="single" w:sz="0" w:space="0" w:color="836967"/>
            </w:tcBorders>
            <w:shd w:val="clear" w:color="000000" w:fill="FFFFFF"/>
            <w:tcMar>
              <w:left w:w="108" w:type="dxa"/>
              <w:right w:w="108" w:type="dxa"/>
            </w:tcMar>
            <w:vAlign w:val="center"/>
          </w:tcPr>
          <w:p w14:paraId="6147F230" w14:textId="77777777" w:rsidR="00FA7A1F" w:rsidRPr="00FA7A1F" w:rsidRDefault="00FA7A1F" w:rsidP="00FA7A1F">
            <w:pPr>
              <w:rPr>
                <w:rFonts w:eastAsia="Calibri"/>
                <w:kern w:val="2"/>
              </w:rPr>
            </w:pPr>
            <w:r w:rsidRPr="00FA7A1F">
              <w:rPr>
                <w:rFonts w:eastAsia="Calibri"/>
                <w:color w:val="000000"/>
                <w:kern w:val="2"/>
              </w:rPr>
              <w:t>Leon</w:t>
            </w:r>
          </w:p>
        </w:tc>
      </w:tr>
      <w:tr w:rsidR="00FA7A1F" w:rsidRPr="00FA7A1F" w14:paraId="17148B0B" w14:textId="77777777" w:rsidTr="00E6606D">
        <w:tc>
          <w:tcPr>
            <w:tcW w:w="1694" w:type="dxa"/>
            <w:tcBorders>
              <w:top w:val="single" w:sz="0" w:space="0" w:color="836967"/>
              <w:left w:val="single" w:sz="0" w:space="0" w:color="836967"/>
              <w:bottom w:val="single" w:sz="0" w:space="0" w:color="836967"/>
              <w:right w:val="single" w:sz="0" w:space="0" w:color="836967"/>
            </w:tcBorders>
            <w:shd w:val="clear" w:color="000000" w:fill="FFFFFF"/>
            <w:tcMar>
              <w:left w:w="108" w:type="dxa"/>
              <w:right w:w="108" w:type="dxa"/>
            </w:tcMar>
            <w:vAlign w:val="center"/>
          </w:tcPr>
          <w:p w14:paraId="78E06E2F" w14:textId="77777777" w:rsidR="00FA7A1F" w:rsidRPr="00FA7A1F" w:rsidRDefault="00FA7A1F" w:rsidP="00FA7A1F">
            <w:pPr>
              <w:rPr>
                <w:rFonts w:eastAsia="Calibri"/>
                <w:kern w:val="2"/>
              </w:rPr>
            </w:pPr>
            <w:r w:rsidRPr="00FA7A1F">
              <w:rPr>
                <w:rFonts w:eastAsia="Calibri"/>
                <w:color w:val="000000"/>
                <w:kern w:val="2"/>
              </w:rPr>
              <w:t xml:space="preserve">Fiorenini </w:t>
            </w:r>
          </w:p>
        </w:tc>
        <w:tc>
          <w:tcPr>
            <w:tcW w:w="1575" w:type="dxa"/>
            <w:tcBorders>
              <w:top w:val="single" w:sz="0" w:space="0" w:color="836967"/>
              <w:left w:val="single" w:sz="0" w:space="0" w:color="836967"/>
              <w:bottom w:val="single" w:sz="0" w:space="0" w:color="836967"/>
              <w:right w:val="single" w:sz="0" w:space="0" w:color="836967"/>
            </w:tcBorders>
            <w:shd w:val="clear" w:color="000000" w:fill="FFFFFF"/>
            <w:tcMar>
              <w:left w:w="108" w:type="dxa"/>
              <w:right w:w="108" w:type="dxa"/>
            </w:tcMar>
            <w:vAlign w:val="center"/>
          </w:tcPr>
          <w:p w14:paraId="54F0059F" w14:textId="77777777" w:rsidR="00FA7A1F" w:rsidRPr="00FA7A1F" w:rsidRDefault="00FA7A1F" w:rsidP="00FA7A1F">
            <w:pPr>
              <w:rPr>
                <w:rFonts w:eastAsia="Calibri"/>
                <w:kern w:val="2"/>
              </w:rPr>
            </w:pPr>
            <w:r w:rsidRPr="00FA7A1F">
              <w:rPr>
                <w:rFonts w:eastAsia="Calibri"/>
                <w:color w:val="000000"/>
                <w:kern w:val="2"/>
              </w:rPr>
              <w:t xml:space="preserve">Eni </w:t>
            </w:r>
          </w:p>
        </w:tc>
      </w:tr>
      <w:tr w:rsidR="00FA7A1F" w:rsidRPr="00FA7A1F" w14:paraId="00E60645" w14:textId="77777777" w:rsidTr="00E6606D">
        <w:tc>
          <w:tcPr>
            <w:tcW w:w="1694" w:type="dxa"/>
            <w:tcBorders>
              <w:top w:val="single" w:sz="0" w:space="0" w:color="836967"/>
              <w:left w:val="single" w:sz="0" w:space="0" w:color="836967"/>
              <w:bottom w:val="single" w:sz="0" w:space="0" w:color="836967"/>
              <w:right w:val="single" w:sz="0" w:space="0" w:color="836967"/>
            </w:tcBorders>
            <w:shd w:val="clear" w:color="000000" w:fill="FFFFFF"/>
            <w:tcMar>
              <w:left w:w="108" w:type="dxa"/>
              <w:right w:w="108" w:type="dxa"/>
            </w:tcMar>
            <w:vAlign w:val="center"/>
          </w:tcPr>
          <w:p w14:paraId="0A26D627" w14:textId="77777777" w:rsidR="00FA7A1F" w:rsidRPr="00FA7A1F" w:rsidRDefault="00FA7A1F" w:rsidP="00FA7A1F">
            <w:pPr>
              <w:rPr>
                <w:rFonts w:eastAsia="Calibri"/>
                <w:kern w:val="2"/>
              </w:rPr>
            </w:pPr>
            <w:r w:rsidRPr="00FA7A1F">
              <w:rPr>
                <w:rFonts w:eastAsia="Calibri"/>
                <w:color w:val="000000"/>
                <w:kern w:val="2"/>
              </w:rPr>
              <w:t xml:space="preserve">Gugić </w:t>
            </w:r>
          </w:p>
        </w:tc>
        <w:tc>
          <w:tcPr>
            <w:tcW w:w="1575" w:type="dxa"/>
            <w:tcBorders>
              <w:top w:val="single" w:sz="0" w:space="0" w:color="836967"/>
              <w:left w:val="single" w:sz="0" w:space="0" w:color="836967"/>
              <w:bottom w:val="single" w:sz="0" w:space="0" w:color="836967"/>
              <w:right w:val="single" w:sz="0" w:space="0" w:color="836967"/>
            </w:tcBorders>
            <w:shd w:val="clear" w:color="000000" w:fill="FFFFFF"/>
            <w:tcMar>
              <w:left w:w="108" w:type="dxa"/>
              <w:right w:w="108" w:type="dxa"/>
            </w:tcMar>
            <w:vAlign w:val="center"/>
          </w:tcPr>
          <w:p w14:paraId="0EF24FA4" w14:textId="77777777" w:rsidR="00FA7A1F" w:rsidRPr="00FA7A1F" w:rsidRDefault="00FA7A1F" w:rsidP="00FA7A1F">
            <w:pPr>
              <w:rPr>
                <w:rFonts w:eastAsia="Calibri"/>
                <w:kern w:val="2"/>
              </w:rPr>
            </w:pPr>
            <w:r w:rsidRPr="00FA7A1F">
              <w:rPr>
                <w:rFonts w:eastAsia="Calibri"/>
                <w:color w:val="000000"/>
                <w:kern w:val="2"/>
              </w:rPr>
              <w:t>Antea</w:t>
            </w:r>
          </w:p>
        </w:tc>
      </w:tr>
      <w:tr w:rsidR="00FA7A1F" w:rsidRPr="00FA7A1F" w14:paraId="61272A6D" w14:textId="77777777" w:rsidTr="00E6606D">
        <w:tc>
          <w:tcPr>
            <w:tcW w:w="1694" w:type="dxa"/>
            <w:tcBorders>
              <w:top w:val="single" w:sz="0" w:space="0" w:color="836967"/>
              <w:left w:val="single" w:sz="0" w:space="0" w:color="836967"/>
              <w:bottom w:val="single" w:sz="0" w:space="0" w:color="836967"/>
              <w:right w:val="single" w:sz="0" w:space="0" w:color="836967"/>
            </w:tcBorders>
            <w:shd w:val="clear" w:color="000000" w:fill="FFFFFF"/>
            <w:tcMar>
              <w:left w:w="108" w:type="dxa"/>
              <w:right w:w="108" w:type="dxa"/>
            </w:tcMar>
            <w:vAlign w:val="center"/>
          </w:tcPr>
          <w:p w14:paraId="138B47AE" w14:textId="77777777" w:rsidR="00FA7A1F" w:rsidRPr="00FA7A1F" w:rsidRDefault="00FA7A1F" w:rsidP="00FA7A1F">
            <w:pPr>
              <w:rPr>
                <w:rFonts w:eastAsia="Calibri"/>
                <w:kern w:val="2"/>
              </w:rPr>
            </w:pPr>
            <w:r w:rsidRPr="00FA7A1F">
              <w:rPr>
                <w:rFonts w:eastAsia="Calibri"/>
                <w:color w:val="000000"/>
                <w:kern w:val="2"/>
              </w:rPr>
              <w:t>Korda</w:t>
            </w:r>
          </w:p>
        </w:tc>
        <w:tc>
          <w:tcPr>
            <w:tcW w:w="1575" w:type="dxa"/>
            <w:tcBorders>
              <w:top w:val="single" w:sz="0" w:space="0" w:color="836967"/>
              <w:left w:val="single" w:sz="0" w:space="0" w:color="836967"/>
              <w:bottom w:val="single" w:sz="0" w:space="0" w:color="836967"/>
              <w:right w:val="single" w:sz="0" w:space="0" w:color="836967"/>
            </w:tcBorders>
            <w:shd w:val="clear" w:color="000000" w:fill="FFFFFF"/>
            <w:tcMar>
              <w:left w:w="108" w:type="dxa"/>
              <w:right w:w="108" w:type="dxa"/>
            </w:tcMar>
            <w:vAlign w:val="center"/>
          </w:tcPr>
          <w:p w14:paraId="6149A40B" w14:textId="77777777" w:rsidR="00FA7A1F" w:rsidRPr="00FA7A1F" w:rsidRDefault="00FA7A1F" w:rsidP="00FA7A1F">
            <w:pPr>
              <w:rPr>
                <w:rFonts w:eastAsia="Calibri"/>
                <w:kern w:val="2"/>
              </w:rPr>
            </w:pPr>
            <w:r w:rsidRPr="00FA7A1F">
              <w:rPr>
                <w:rFonts w:eastAsia="Calibri"/>
                <w:color w:val="000000"/>
                <w:kern w:val="2"/>
              </w:rPr>
              <w:t>Juraj Bruno</w:t>
            </w:r>
          </w:p>
        </w:tc>
      </w:tr>
      <w:tr w:rsidR="00FA7A1F" w:rsidRPr="00FA7A1F" w14:paraId="7E5578DB" w14:textId="77777777" w:rsidTr="00E6606D">
        <w:tc>
          <w:tcPr>
            <w:tcW w:w="1694" w:type="dxa"/>
            <w:tcBorders>
              <w:top w:val="single" w:sz="0" w:space="0" w:color="836967"/>
              <w:left w:val="single" w:sz="0" w:space="0" w:color="836967"/>
              <w:bottom w:val="single" w:sz="0" w:space="0" w:color="836967"/>
              <w:right w:val="single" w:sz="0" w:space="0" w:color="836967"/>
            </w:tcBorders>
            <w:shd w:val="clear" w:color="000000" w:fill="FFFFFF"/>
            <w:tcMar>
              <w:left w:w="108" w:type="dxa"/>
              <w:right w:w="108" w:type="dxa"/>
            </w:tcMar>
            <w:vAlign w:val="center"/>
          </w:tcPr>
          <w:p w14:paraId="36937376" w14:textId="77777777" w:rsidR="00FA7A1F" w:rsidRPr="00FA7A1F" w:rsidRDefault="00FA7A1F" w:rsidP="00FA7A1F">
            <w:pPr>
              <w:rPr>
                <w:rFonts w:eastAsia="Calibri"/>
                <w:kern w:val="2"/>
              </w:rPr>
            </w:pPr>
            <w:r w:rsidRPr="00FA7A1F">
              <w:rPr>
                <w:rFonts w:eastAsia="Calibri"/>
                <w:color w:val="000000"/>
                <w:kern w:val="2"/>
              </w:rPr>
              <w:t>Medić</w:t>
            </w:r>
          </w:p>
        </w:tc>
        <w:tc>
          <w:tcPr>
            <w:tcW w:w="1575" w:type="dxa"/>
            <w:tcBorders>
              <w:top w:val="single" w:sz="0" w:space="0" w:color="836967"/>
              <w:left w:val="single" w:sz="0" w:space="0" w:color="836967"/>
              <w:bottom w:val="single" w:sz="0" w:space="0" w:color="836967"/>
              <w:right w:val="single" w:sz="0" w:space="0" w:color="836967"/>
            </w:tcBorders>
            <w:shd w:val="clear" w:color="000000" w:fill="FFFFFF"/>
            <w:tcMar>
              <w:left w:w="108" w:type="dxa"/>
              <w:right w:w="108" w:type="dxa"/>
            </w:tcMar>
            <w:vAlign w:val="center"/>
          </w:tcPr>
          <w:p w14:paraId="51C143DE" w14:textId="77777777" w:rsidR="00FA7A1F" w:rsidRPr="00FA7A1F" w:rsidRDefault="00FA7A1F" w:rsidP="00FA7A1F">
            <w:pPr>
              <w:rPr>
                <w:rFonts w:eastAsia="Calibri"/>
                <w:kern w:val="2"/>
              </w:rPr>
            </w:pPr>
            <w:r w:rsidRPr="00FA7A1F">
              <w:rPr>
                <w:rFonts w:eastAsia="Calibri"/>
                <w:color w:val="000000"/>
                <w:kern w:val="2"/>
              </w:rPr>
              <w:t>Filip</w:t>
            </w:r>
          </w:p>
        </w:tc>
      </w:tr>
      <w:tr w:rsidR="00FA7A1F" w:rsidRPr="00FA7A1F" w14:paraId="58162809" w14:textId="77777777" w:rsidTr="00E6606D">
        <w:tc>
          <w:tcPr>
            <w:tcW w:w="1694" w:type="dxa"/>
            <w:tcBorders>
              <w:top w:val="single" w:sz="0" w:space="0" w:color="836967"/>
              <w:left w:val="single" w:sz="0" w:space="0" w:color="836967"/>
              <w:bottom w:val="single" w:sz="0" w:space="0" w:color="836967"/>
              <w:right w:val="single" w:sz="0" w:space="0" w:color="836967"/>
            </w:tcBorders>
            <w:shd w:val="clear" w:color="000000" w:fill="FFFFFF"/>
            <w:tcMar>
              <w:left w:w="108" w:type="dxa"/>
              <w:right w:w="108" w:type="dxa"/>
            </w:tcMar>
            <w:vAlign w:val="center"/>
          </w:tcPr>
          <w:p w14:paraId="300A6843" w14:textId="77777777" w:rsidR="00FA7A1F" w:rsidRPr="00FA7A1F" w:rsidRDefault="00FA7A1F" w:rsidP="00FA7A1F">
            <w:pPr>
              <w:rPr>
                <w:rFonts w:eastAsia="Calibri"/>
                <w:kern w:val="2"/>
              </w:rPr>
            </w:pPr>
            <w:r w:rsidRPr="00FA7A1F">
              <w:rPr>
                <w:rFonts w:eastAsia="Calibri"/>
                <w:color w:val="000000"/>
                <w:kern w:val="2"/>
              </w:rPr>
              <w:t xml:space="preserve">Mijalić </w:t>
            </w:r>
          </w:p>
        </w:tc>
        <w:tc>
          <w:tcPr>
            <w:tcW w:w="1575" w:type="dxa"/>
            <w:tcBorders>
              <w:top w:val="single" w:sz="0" w:space="0" w:color="836967"/>
              <w:left w:val="single" w:sz="0" w:space="0" w:color="836967"/>
              <w:bottom w:val="single" w:sz="0" w:space="0" w:color="836967"/>
              <w:right w:val="single" w:sz="0" w:space="0" w:color="836967"/>
            </w:tcBorders>
            <w:shd w:val="clear" w:color="000000" w:fill="FFFFFF"/>
            <w:tcMar>
              <w:left w:w="108" w:type="dxa"/>
              <w:right w:w="108" w:type="dxa"/>
            </w:tcMar>
            <w:vAlign w:val="center"/>
          </w:tcPr>
          <w:p w14:paraId="1A4EB22D" w14:textId="77777777" w:rsidR="00FA7A1F" w:rsidRPr="00FA7A1F" w:rsidRDefault="00FA7A1F" w:rsidP="00FA7A1F">
            <w:pPr>
              <w:rPr>
                <w:rFonts w:eastAsia="Calibri"/>
                <w:kern w:val="2"/>
              </w:rPr>
            </w:pPr>
            <w:r w:rsidRPr="00FA7A1F">
              <w:rPr>
                <w:rFonts w:eastAsia="Calibri"/>
                <w:color w:val="000000"/>
                <w:kern w:val="2"/>
              </w:rPr>
              <w:t>Bruno</w:t>
            </w:r>
          </w:p>
        </w:tc>
      </w:tr>
      <w:tr w:rsidR="00FA7A1F" w:rsidRPr="00FA7A1F" w14:paraId="40D8AFC6" w14:textId="77777777" w:rsidTr="00E6606D">
        <w:tc>
          <w:tcPr>
            <w:tcW w:w="1694" w:type="dxa"/>
            <w:tcBorders>
              <w:top w:val="single" w:sz="0" w:space="0" w:color="836967"/>
              <w:left w:val="single" w:sz="0" w:space="0" w:color="836967"/>
              <w:bottom w:val="single" w:sz="0" w:space="0" w:color="836967"/>
              <w:right w:val="single" w:sz="0" w:space="0" w:color="836967"/>
            </w:tcBorders>
            <w:shd w:val="clear" w:color="000000" w:fill="FFFFFF"/>
            <w:tcMar>
              <w:left w:w="108" w:type="dxa"/>
              <w:right w:w="108" w:type="dxa"/>
            </w:tcMar>
            <w:vAlign w:val="center"/>
          </w:tcPr>
          <w:p w14:paraId="650ACA3E" w14:textId="77777777" w:rsidR="00FA7A1F" w:rsidRPr="00FA7A1F" w:rsidRDefault="00FA7A1F" w:rsidP="00FA7A1F">
            <w:pPr>
              <w:rPr>
                <w:rFonts w:eastAsia="Calibri"/>
                <w:kern w:val="2"/>
              </w:rPr>
            </w:pPr>
            <w:r w:rsidRPr="00FA7A1F">
              <w:rPr>
                <w:rFonts w:eastAsia="Calibri"/>
                <w:color w:val="000000"/>
                <w:kern w:val="2"/>
              </w:rPr>
              <w:t>Kralj</w:t>
            </w:r>
          </w:p>
        </w:tc>
        <w:tc>
          <w:tcPr>
            <w:tcW w:w="1575" w:type="dxa"/>
            <w:tcBorders>
              <w:top w:val="single" w:sz="0" w:space="0" w:color="836967"/>
              <w:left w:val="single" w:sz="0" w:space="0" w:color="836967"/>
              <w:bottom w:val="single" w:sz="0" w:space="0" w:color="836967"/>
              <w:right w:val="single" w:sz="0" w:space="0" w:color="836967"/>
            </w:tcBorders>
            <w:shd w:val="clear" w:color="000000" w:fill="FFFFFF"/>
            <w:tcMar>
              <w:left w:w="108" w:type="dxa"/>
              <w:right w:w="108" w:type="dxa"/>
            </w:tcMar>
            <w:vAlign w:val="center"/>
          </w:tcPr>
          <w:p w14:paraId="69FD98B8" w14:textId="77777777" w:rsidR="00FA7A1F" w:rsidRPr="00FA7A1F" w:rsidRDefault="00FA7A1F" w:rsidP="00FA7A1F">
            <w:pPr>
              <w:rPr>
                <w:rFonts w:eastAsia="Calibri"/>
                <w:kern w:val="2"/>
              </w:rPr>
            </w:pPr>
            <w:r w:rsidRPr="00FA7A1F">
              <w:rPr>
                <w:rFonts w:eastAsia="Calibri"/>
                <w:color w:val="000000"/>
                <w:kern w:val="2"/>
              </w:rPr>
              <w:t>Ivan</w:t>
            </w:r>
          </w:p>
        </w:tc>
      </w:tr>
      <w:tr w:rsidR="00FA7A1F" w:rsidRPr="00FA7A1F" w14:paraId="336C8907" w14:textId="77777777" w:rsidTr="00E6606D">
        <w:tc>
          <w:tcPr>
            <w:tcW w:w="1694" w:type="dxa"/>
            <w:tcBorders>
              <w:top w:val="single" w:sz="0" w:space="0" w:color="836967"/>
              <w:left w:val="single" w:sz="0" w:space="0" w:color="836967"/>
              <w:bottom w:val="single" w:sz="0" w:space="0" w:color="836967"/>
              <w:right w:val="single" w:sz="0" w:space="0" w:color="836967"/>
            </w:tcBorders>
            <w:shd w:val="clear" w:color="000000" w:fill="FFFFFF"/>
            <w:tcMar>
              <w:left w:w="108" w:type="dxa"/>
              <w:right w:w="108" w:type="dxa"/>
            </w:tcMar>
            <w:vAlign w:val="center"/>
          </w:tcPr>
          <w:p w14:paraId="53DC0C1B" w14:textId="77777777" w:rsidR="00FA7A1F" w:rsidRPr="00FA7A1F" w:rsidRDefault="00FA7A1F" w:rsidP="00FA7A1F">
            <w:pPr>
              <w:rPr>
                <w:rFonts w:eastAsia="Calibri"/>
                <w:kern w:val="2"/>
              </w:rPr>
            </w:pPr>
            <w:r w:rsidRPr="00FA7A1F">
              <w:rPr>
                <w:rFonts w:eastAsia="Calibri"/>
                <w:color w:val="000000"/>
                <w:kern w:val="2"/>
              </w:rPr>
              <w:t>Preljević</w:t>
            </w:r>
          </w:p>
        </w:tc>
        <w:tc>
          <w:tcPr>
            <w:tcW w:w="1575" w:type="dxa"/>
            <w:tcBorders>
              <w:top w:val="single" w:sz="0" w:space="0" w:color="836967"/>
              <w:left w:val="single" w:sz="0" w:space="0" w:color="836967"/>
              <w:bottom w:val="single" w:sz="0" w:space="0" w:color="836967"/>
              <w:right w:val="single" w:sz="0" w:space="0" w:color="836967"/>
            </w:tcBorders>
            <w:shd w:val="clear" w:color="000000" w:fill="FFFFFF"/>
            <w:tcMar>
              <w:left w:w="108" w:type="dxa"/>
              <w:right w:w="108" w:type="dxa"/>
            </w:tcMar>
            <w:vAlign w:val="center"/>
          </w:tcPr>
          <w:p w14:paraId="3BC94518" w14:textId="77777777" w:rsidR="00FA7A1F" w:rsidRPr="00FA7A1F" w:rsidRDefault="00FA7A1F" w:rsidP="00FA7A1F">
            <w:pPr>
              <w:rPr>
                <w:rFonts w:eastAsia="Calibri"/>
                <w:kern w:val="2"/>
              </w:rPr>
            </w:pPr>
            <w:r w:rsidRPr="00FA7A1F">
              <w:rPr>
                <w:rFonts w:eastAsia="Calibri"/>
                <w:color w:val="000000"/>
                <w:kern w:val="2"/>
              </w:rPr>
              <w:t>Roko</w:t>
            </w:r>
          </w:p>
        </w:tc>
      </w:tr>
      <w:tr w:rsidR="00FA7A1F" w:rsidRPr="00FA7A1F" w14:paraId="31B36432" w14:textId="77777777" w:rsidTr="00E6606D">
        <w:tc>
          <w:tcPr>
            <w:tcW w:w="1694" w:type="dxa"/>
            <w:tcBorders>
              <w:top w:val="single" w:sz="0" w:space="0" w:color="836967"/>
              <w:left w:val="single" w:sz="0" w:space="0" w:color="836967"/>
              <w:bottom w:val="single" w:sz="0" w:space="0" w:color="836967"/>
              <w:right w:val="single" w:sz="0" w:space="0" w:color="836967"/>
            </w:tcBorders>
            <w:shd w:val="clear" w:color="000000" w:fill="FFFFFF"/>
            <w:tcMar>
              <w:left w:w="108" w:type="dxa"/>
              <w:right w:w="108" w:type="dxa"/>
            </w:tcMar>
            <w:vAlign w:val="center"/>
          </w:tcPr>
          <w:p w14:paraId="65D1AD2E" w14:textId="77777777" w:rsidR="00FA7A1F" w:rsidRPr="00FA7A1F" w:rsidRDefault="00FA7A1F" w:rsidP="00FA7A1F">
            <w:pPr>
              <w:rPr>
                <w:rFonts w:eastAsia="Calibri"/>
                <w:kern w:val="2"/>
              </w:rPr>
            </w:pPr>
            <w:r w:rsidRPr="00FA7A1F">
              <w:rPr>
                <w:rFonts w:eastAsia="Calibri"/>
                <w:color w:val="000000"/>
                <w:kern w:val="2"/>
              </w:rPr>
              <w:t>Radić</w:t>
            </w:r>
          </w:p>
        </w:tc>
        <w:tc>
          <w:tcPr>
            <w:tcW w:w="1575" w:type="dxa"/>
            <w:tcBorders>
              <w:top w:val="single" w:sz="0" w:space="0" w:color="836967"/>
              <w:left w:val="single" w:sz="0" w:space="0" w:color="836967"/>
              <w:bottom w:val="single" w:sz="0" w:space="0" w:color="836967"/>
              <w:right w:val="single" w:sz="0" w:space="0" w:color="836967"/>
            </w:tcBorders>
            <w:shd w:val="clear" w:color="000000" w:fill="FFFFFF"/>
            <w:tcMar>
              <w:left w:w="108" w:type="dxa"/>
              <w:right w:w="108" w:type="dxa"/>
            </w:tcMar>
            <w:vAlign w:val="center"/>
          </w:tcPr>
          <w:p w14:paraId="37ED9D2C" w14:textId="77777777" w:rsidR="00FA7A1F" w:rsidRPr="00FA7A1F" w:rsidRDefault="00FA7A1F" w:rsidP="00FA7A1F">
            <w:pPr>
              <w:rPr>
                <w:rFonts w:eastAsia="Calibri"/>
                <w:kern w:val="2"/>
              </w:rPr>
            </w:pPr>
            <w:r w:rsidRPr="00FA7A1F">
              <w:rPr>
                <w:rFonts w:eastAsia="Calibri"/>
                <w:color w:val="000000"/>
                <w:kern w:val="2"/>
              </w:rPr>
              <w:t>Silvija</w:t>
            </w:r>
          </w:p>
        </w:tc>
      </w:tr>
      <w:tr w:rsidR="00FA7A1F" w:rsidRPr="00FA7A1F" w14:paraId="4285DC7C" w14:textId="77777777" w:rsidTr="00E6606D">
        <w:tc>
          <w:tcPr>
            <w:tcW w:w="1694" w:type="dxa"/>
            <w:tcBorders>
              <w:top w:val="single" w:sz="0" w:space="0" w:color="836967"/>
              <w:left w:val="single" w:sz="0" w:space="0" w:color="836967"/>
              <w:bottom w:val="single" w:sz="0" w:space="0" w:color="836967"/>
              <w:right w:val="single" w:sz="0" w:space="0" w:color="836967"/>
            </w:tcBorders>
            <w:shd w:val="clear" w:color="000000" w:fill="FFFFFF"/>
            <w:tcMar>
              <w:left w:w="108" w:type="dxa"/>
              <w:right w:w="108" w:type="dxa"/>
            </w:tcMar>
            <w:vAlign w:val="center"/>
          </w:tcPr>
          <w:p w14:paraId="4A17A961" w14:textId="77777777" w:rsidR="00FA7A1F" w:rsidRPr="00FA7A1F" w:rsidRDefault="00FA7A1F" w:rsidP="00FA7A1F">
            <w:pPr>
              <w:rPr>
                <w:rFonts w:eastAsia="Calibri"/>
                <w:kern w:val="2"/>
              </w:rPr>
            </w:pPr>
            <w:r w:rsidRPr="00FA7A1F">
              <w:rPr>
                <w:rFonts w:eastAsia="Calibri"/>
                <w:color w:val="000000"/>
                <w:kern w:val="2"/>
              </w:rPr>
              <w:t>Sekondo</w:t>
            </w:r>
          </w:p>
        </w:tc>
        <w:tc>
          <w:tcPr>
            <w:tcW w:w="1575" w:type="dxa"/>
            <w:tcBorders>
              <w:top w:val="single" w:sz="0" w:space="0" w:color="836967"/>
              <w:left w:val="single" w:sz="0" w:space="0" w:color="836967"/>
              <w:bottom w:val="single" w:sz="0" w:space="0" w:color="836967"/>
              <w:right w:val="single" w:sz="0" w:space="0" w:color="836967"/>
            </w:tcBorders>
            <w:shd w:val="clear" w:color="000000" w:fill="FFFFFF"/>
            <w:tcMar>
              <w:left w:w="108" w:type="dxa"/>
              <w:right w:w="108" w:type="dxa"/>
            </w:tcMar>
            <w:vAlign w:val="center"/>
          </w:tcPr>
          <w:p w14:paraId="08C9D891" w14:textId="77777777" w:rsidR="00FA7A1F" w:rsidRPr="00FA7A1F" w:rsidRDefault="00FA7A1F" w:rsidP="00FA7A1F">
            <w:pPr>
              <w:rPr>
                <w:rFonts w:eastAsia="Calibri"/>
                <w:kern w:val="2"/>
              </w:rPr>
            </w:pPr>
            <w:r w:rsidRPr="00FA7A1F">
              <w:rPr>
                <w:rFonts w:eastAsia="Calibri"/>
                <w:color w:val="000000"/>
                <w:kern w:val="2"/>
              </w:rPr>
              <w:t>Maroje</w:t>
            </w:r>
          </w:p>
        </w:tc>
      </w:tr>
      <w:tr w:rsidR="00FA7A1F" w:rsidRPr="00FA7A1F" w14:paraId="1B49C835" w14:textId="77777777" w:rsidTr="00E6606D">
        <w:tc>
          <w:tcPr>
            <w:tcW w:w="1694" w:type="dxa"/>
            <w:tcBorders>
              <w:top w:val="single" w:sz="0" w:space="0" w:color="836967"/>
              <w:left w:val="single" w:sz="0" w:space="0" w:color="836967"/>
              <w:bottom w:val="single" w:sz="0" w:space="0" w:color="836967"/>
              <w:right w:val="single" w:sz="0" w:space="0" w:color="836967"/>
            </w:tcBorders>
            <w:shd w:val="clear" w:color="000000" w:fill="FFFFFF"/>
            <w:tcMar>
              <w:left w:w="108" w:type="dxa"/>
              <w:right w:w="108" w:type="dxa"/>
            </w:tcMar>
            <w:vAlign w:val="center"/>
          </w:tcPr>
          <w:p w14:paraId="24686886" w14:textId="77777777" w:rsidR="00FA7A1F" w:rsidRPr="00FA7A1F" w:rsidRDefault="00FA7A1F" w:rsidP="00FA7A1F">
            <w:pPr>
              <w:rPr>
                <w:rFonts w:eastAsia="Calibri"/>
                <w:kern w:val="2"/>
              </w:rPr>
            </w:pPr>
            <w:r w:rsidRPr="00FA7A1F">
              <w:rPr>
                <w:rFonts w:eastAsia="Calibri"/>
                <w:color w:val="000000"/>
                <w:kern w:val="2"/>
              </w:rPr>
              <w:t>Skopljaković</w:t>
            </w:r>
          </w:p>
        </w:tc>
        <w:tc>
          <w:tcPr>
            <w:tcW w:w="1575" w:type="dxa"/>
            <w:tcBorders>
              <w:top w:val="single" w:sz="0" w:space="0" w:color="836967"/>
              <w:left w:val="single" w:sz="0" w:space="0" w:color="836967"/>
              <w:bottom w:val="single" w:sz="0" w:space="0" w:color="836967"/>
              <w:right w:val="single" w:sz="0" w:space="0" w:color="836967"/>
            </w:tcBorders>
            <w:shd w:val="clear" w:color="000000" w:fill="FFFFFF"/>
            <w:tcMar>
              <w:left w:w="108" w:type="dxa"/>
              <w:right w:w="108" w:type="dxa"/>
            </w:tcMar>
            <w:vAlign w:val="center"/>
          </w:tcPr>
          <w:p w14:paraId="547EB099" w14:textId="77777777" w:rsidR="00FA7A1F" w:rsidRPr="00FA7A1F" w:rsidRDefault="00FA7A1F" w:rsidP="00FA7A1F">
            <w:pPr>
              <w:rPr>
                <w:rFonts w:eastAsia="Calibri"/>
                <w:kern w:val="2"/>
              </w:rPr>
            </w:pPr>
            <w:r w:rsidRPr="00FA7A1F">
              <w:rPr>
                <w:rFonts w:eastAsia="Calibri"/>
                <w:color w:val="000000"/>
                <w:kern w:val="2"/>
              </w:rPr>
              <w:t>Luka</w:t>
            </w:r>
          </w:p>
        </w:tc>
      </w:tr>
      <w:tr w:rsidR="00FA7A1F" w:rsidRPr="00FA7A1F" w14:paraId="16B45E35" w14:textId="77777777" w:rsidTr="00E6606D">
        <w:tc>
          <w:tcPr>
            <w:tcW w:w="1694" w:type="dxa"/>
            <w:tcBorders>
              <w:top w:val="single" w:sz="0" w:space="0" w:color="836967"/>
              <w:left w:val="single" w:sz="0" w:space="0" w:color="836967"/>
              <w:bottom w:val="single" w:sz="0" w:space="0" w:color="836967"/>
              <w:right w:val="single" w:sz="0" w:space="0" w:color="836967"/>
            </w:tcBorders>
            <w:shd w:val="clear" w:color="000000" w:fill="FFFFFF"/>
            <w:tcMar>
              <w:left w:w="108" w:type="dxa"/>
              <w:right w:w="108" w:type="dxa"/>
            </w:tcMar>
            <w:vAlign w:val="center"/>
          </w:tcPr>
          <w:p w14:paraId="78925EEF" w14:textId="77777777" w:rsidR="00FA7A1F" w:rsidRPr="00FA7A1F" w:rsidRDefault="00FA7A1F" w:rsidP="00FA7A1F">
            <w:pPr>
              <w:rPr>
                <w:rFonts w:eastAsia="Calibri"/>
                <w:kern w:val="2"/>
              </w:rPr>
            </w:pPr>
            <w:r w:rsidRPr="00FA7A1F">
              <w:rPr>
                <w:rFonts w:eastAsia="Calibri"/>
                <w:color w:val="000000"/>
                <w:kern w:val="2"/>
              </w:rPr>
              <w:t>Šipić</w:t>
            </w:r>
          </w:p>
        </w:tc>
        <w:tc>
          <w:tcPr>
            <w:tcW w:w="1575" w:type="dxa"/>
            <w:tcBorders>
              <w:top w:val="single" w:sz="0" w:space="0" w:color="836967"/>
              <w:left w:val="single" w:sz="0" w:space="0" w:color="836967"/>
              <w:bottom w:val="single" w:sz="0" w:space="0" w:color="836967"/>
              <w:right w:val="single" w:sz="0" w:space="0" w:color="836967"/>
            </w:tcBorders>
            <w:shd w:val="clear" w:color="000000" w:fill="FFFFFF"/>
            <w:tcMar>
              <w:left w:w="108" w:type="dxa"/>
              <w:right w:w="108" w:type="dxa"/>
            </w:tcMar>
            <w:vAlign w:val="center"/>
          </w:tcPr>
          <w:p w14:paraId="2250F42E" w14:textId="77777777" w:rsidR="00FA7A1F" w:rsidRPr="00FA7A1F" w:rsidRDefault="00FA7A1F" w:rsidP="00FA7A1F">
            <w:pPr>
              <w:rPr>
                <w:rFonts w:eastAsia="Calibri"/>
                <w:kern w:val="2"/>
              </w:rPr>
            </w:pPr>
            <w:r w:rsidRPr="00FA7A1F">
              <w:rPr>
                <w:rFonts w:eastAsia="Calibri"/>
                <w:color w:val="000000"/>
                <w:kern w:val="2"/>
              </w:rPr>
              <w:t>Marijan</w:t>
            </w:r>
          </w:p>
        </w:tc>
      </w:tr>
    </w:tbl>
    <w:p w14:paraId="208ED466" w14:textId="77777777" w:rsidR="00FA7A1F" w:rsidRPr="00FA7A1F" w:rsidRDefault="00FA7A1F" w:rsidP="00FA7A1F">
      <w:pPr>
        <w:rPr>
          <w:rFonts w:eastAsia="Calibri"/>
          <w:kern w:val="2"/>
        </w:rPr>
      </w:pPr>
    </w:p>
    <w:p w14:paraId="227708ED" w14:textId="77777777" w:rsidR="00FA7A1F" w:rsidRPr="00FA7A1F" w:rsidRDefault="00FA7A1F" w:rsidP="00FA7A1F">
      <w:pPr>
        <w:rPr>
          <w:rFonts w:eastAsia="Calibri"/>
          <w:color w:val="222222"/>
          <w:kern w:val="2"/>
        </w:rPr>
      </w:pPr>
      <w:r w:rsidRPr="00FA7A1F">
        <w:rPr>
          <w:rFonts w:eastAsia="Calibri"/>
          <w:b/>
          <w:kern w:val="2"/>
        </w:rPr>
        <w:t>razrednica: Iva Strnad, nastavnica engleskog jezika</w:t>
      </w:r>
    </w:p>
    <w:p w14:paraId="3C6594F7" w14:textId="77777777" w:rsidR="00FA7A1F" w:rsidRPr="00FA7A1F" w:rsidRDefault="00FA7A1F" w:rsidP="00FA7A1F">
      <w:pPr>
        <w:spacing w:after="200" w:line="276" w:lineRule="auto"/>
        <w:jc w:val="both"/>
        <w:rPr>
          <w:rFonts w:eastAsia="Calibri"/>
          <w:color w:val="222222"/>
          <w:kern w:val="2"/>
        </w:rPr>
      </w:pPr>
    </w:p>
    <w:p w14:paraId="2010AF0F" w14:textId="77777777" w:rsidR="00FA7A1F" w:rsidRPr="00FA7A1F" w:rsidRDefault="00FA7A1F" w:rsidP="00FA7A1F">
      <w:pPr>
        <w:spacing w:after="200" w:line="276" w:lineRule="auto"/>
        <w:jc w:val="both"/>
        <w:rPr>
          <w:rFonts w:eastAsia="Calibri"/>
          <w:b/>
          <w:color w:val="222222"/>
          <w:kern w:val="2"/>
        </w:rPr>
      </w:pPr>
      <w:r w:rsidRPr="00FA7A1F">
        <w:rPr>
          <w:rFonts w:eastAsia="Calibri"/>
          <w:b/>
          <w:color w:val="222222"/>
          <w:kern w:val="2"/>
        </w:rPr>
        <w:t>ČETVRTI (4. B) RAZRED</w:t>
      </w:r>
    </w:p>
    <w:p w14:paraId="3B18986F" w14:textId="77777777" w:rsidR="00FA7A1F" w:rsidRPr="00FA7A1F" w:rsidRDefault="00FA7A1F" w:rsidP="00FA7A1F">
      <w:pPr>
        <w:spacing w:after="200" w:line="276" w:lineRule="auto"/>
        <w:jc w:val="both"/>
        <w:rPr>
          <w:rFonts w:eastAsia="Calibri"/>
          <w:b/>
          <w:color w:val="222222"/>
          <w:kern w:val="2"/>
        </w:rPr>
      </w:pPr>
      <w:r w:rsidRPr="00FA7A1F">
        <w:rPr>
          <w:rFonts w:eastAsia="Calibri"/>
          <w:b/>
          <w:color w:val="222222"/>
          <w:kern w:val="2"/>
        </w:rPr>
        <w:t>15 učenika, kombinirani odjel (opći i jezični smjer)</w:t>
      </w:r>
    </w:p>
    <w:tbl>
      <w:tblPr>
        <w:tblW w:w="0" w:type="auto"/>
        <w:tblInd w:w="108" w:type="dxa"/>
        <w:tblCellMar>
          <w:left w:w="10" w:type="dxa"/>
          <w:right w:w="10" w:type="dxa"/>
        </w:tblCellMar>
        <w:tblLook w:val="0000" w:firstRow="0" w:lastRow="0" w:firstColumn="0" w:lastColumn="0" w:noHBand="0" w:noVBand="0"/>
      </w:tblPr>
      <w:tblGrid>
        <w:gridCol w:w="1575"/>
        <w:gridCol w:w="1575"/>
      </w:tblGrid>
      <w:tr w:rsidR="00FA7A1F" w:rsidRPr="00FA7A1F" w14:paraId="242A8B4F" w14:textId="77777777" w:rsidTr="00E6606D">
        <w:tc>
          <w:tcPr>
            <w:tcW w:w="1575" w:type="dxa"/>
            <w:tcBorders>
              <w:top w:val="single" w:sz="0" w:space="0" w:color="836967"/>
              <w:left w:val="single" w:sz="0" w:space="0" w:color="836967"/>
              <w:bottom w:val="single" w:sz="0" w:space="0" w:color="836967"/>
              <w:right w:val="single" w:sz="0" w:space="0" w:color="836967"/>
            </w:tcBorders>
            <w:shd w:val="clear" w:color="000000" w:fill="FFFFFF"/>
            <w:tcMar>
              <w:left w:w="108" w:type="dxa"/>
              <w:right w:w="108" w:type="dxa"/>
            </w:tcMar>
            <w:vAlign w:val="center"/>
          </w:tcPr>
          <w:p w14:paraId="399CA6D4" w14:textId="77777777" w:rsidR="00FA7A1F" w:rsidRPr="00FA7A1F" w:rsidRDefault="00FA7A1F" w:rsidP="00FA7A1F">
            <w:pPr>
              <w:rPr>
                <w:rFonts w:eastAsia="Calibri"/>
                <w:color w:val="000000"/>
                <w:kern w:val="2"/>
                <w:u w:val="single"/>
              </w:rPr>
            </w:pPr>
            <w:r w:rsidRPr="00FA7A1F">
              <w:rPr>
                <w:rFonts w:eastAsia="Calibri"/>
                <w:color w:val="000000"/>
                <w:kern w:val="2"/>
                <w:u w:val="single"/>
              </w:rPr>
              <w:t xml:space="preserve">Barać </w:t>
            </w:r>
          </w:p>
          <w:p w14:paraId="49B8D7F3" w14:textId="77777777" w:rsidR="00FA7A1F" w:rsidRPr="00FA7A1F" w:rsidRDefault="00FA7A1F" w:rsidP="00FA7A1F">
            <w:pPr>
              <w:rPr>
                <w:rFonts w:eastAsia="Calibri"/>
                <w:kern w:val="2"/>
              </w:rPr>
            </w:pPr>
            <w:r w:rsidRPr="00FA7A1F">
              <w:rPr>
                <w:rFonts w:eastAsia="Calibri"/>
                <w:color w:val="000000"/>
                <w:kern w:val="2"/>
              </w:rPr>
              <w:t>Bulić</w:t>
            </w:r>
          </w:p>
        </w:tc>
        <w:tc>
          <w:tcPr>
            <w:tcW w:w="1575" w:type="dxa"/>
            <w:tcBorders>
              <w:top w:val="single" w:sz="0" w:space="0" w:color="836967"/>
              <w:left w:val="single" w:sz="0" w:space="0" w:color="836967"/>
              <w:bottom w:val="single" w:sz="0" w:space="0" w:color="836967"/>
              <w:right w:val="single" w:sz="0" w:space="0" w:color="836967"/>
            </w:tcBorders>
            <w:shd w:val="clear" w:color="000000" w:fill="FFFFFF"/>
            <w:tcMar>
              <w:left w:w="108" w:type="dxa"/>
              <w:right w:w="108" w:type="dxa"/>
            </w:tcMar>
            <w:vAlign w:val="center"/>
          </w:tcPr>
          <w:p w14:paraId="53416350" w14:textId="77777777" w:rsidR="00FA7A1F" w:rsidRPr="00FA7A1F" w:rsidRDefault="00FA7A1F" w:rsidP="00FA7A1F">
            <w:pPr>
              <w:rPr>
                <w:rFonts w:eastAsia="Calibri"/>
                <w:color w:val="000000"/>
                <w:kern w:val="2"/>
                <w:u w:val="single"/>
              </w:rPr>
            </w:pPr>
            <w:r w:rsidRPr="00FA7A1F">
              <w:rPr>
                <w:rFonts w:eastAsia="Calibri"/>
                <w:color w:val="000000"/>
                <w:kern w:val="2"/>
                <w:u w:val="single"/>
              </w:rPr>
              <w:t xml:space="preserve">Tin </w:t>
            </w:r>
          </w:p>
          <w:p w14:paraId="0E8BCC55" w14:textId="77777777" w:rsidR="00FA7A1F" w:rsidRPr="00FA7A1F" w:rsidRDefault="00FA7A1F" w:rsidP="00FA7A1F">
            <w:pPr>
              <w:rPr>
                <w:rFonts w:eastAsia="Calibri"/>
                <w:kern w:val="2"/>
              </w:rPr>
            </w:pPr>
            <w:r w:rsidRPr="00FA7A1F">
              <w:rPr>
                <w:rFonts w:eastAsia="Calibri"/>
                <w:color w:val="000000"/>
                <w:kern w:val="2"/>
              </w:rPr>
              <w:t>Estera</w:t>
            </w:r>
          </w:p>
        </w:tc>
      </w:tr>
      <w:tr w:rsidR="00FA7A1F" w:rsidRPr="00FA7A1F" w14:paraId="0D7DAE8B" w14:textId="77777777" w:rsidTr="00E6606D">
        <w:tc>
          <w:tcPr>
            <w:tcW w:w="1575" w:type="dxa"/>
            <w:tcBorders>
              <w:top w:val="single" w:sz="0" w:space="0" w:color="836967"/>
              <w:left w:val="single" w:sz="0" w:space="0" w:color="836967"/>
              <w:bottom w:val="single" w:sz="0" w:space="0" w:color="836967"/>
              <w:right w:val="single" w:sz="0" w:space="0" w:color="836967"/>
            </w:tcBorders>
            <w:shd w:val="clear" w:color="000000" w:fill="FFFFFF"/>
            <w:tcMar>
              <w:left w:w="108" w:type="dxa"/>
              <w:right w:w="108" w:type="dxa"/>
            </w:tcMar>
            <w:vAlign w:val="center"/>
          </w:tcPr>
          <w:p w14:paraId="0F2F128B" w14:textId="77777777" w:rsidR="00FA7A1F" w:rsidRPr="00FA7A1F" w:rsidRDefault="00FA7A1F" w:rsidP="00FA7A1F">
            <w:pPr>
              <w:rPr>
                <w:rFonts w:eastAsia="Calibri"/>
                <w:kern w:val="2"/>
              </w:rPr>
            </w:pPr>
            <w:r w:rsidRPr="00FA7A1F">
              <w:rPr>
                <w:rFonts w:eastAsia="Calibri"/>
                <w:color w:val="000000"/>
                <w:kern w:val="2"/>
              </w:rPr>
              <w:t>Čurlin</w:t>
            </w:r>
          </w:p>
        </w:tc>
        <w:tc>
          <w:tcPr>
            <w:tcW w:w="1575" w:type="dxa"/>
            <w:tcBorders>
              <w:top w:val="single" w:sz="0" w:space="0" w:color="836967"/>
              <w:left w:val="single" w:sz="0" w:space="0" w:color="836967"/>
              <w:bottom w:val="single" w:sz="0" w:space="0" w:color="836967"/>
              <w:right w:val="single" w:sz="0" w:space="0" w:color="836967"/>
            </w:tcBorders>
            <w:shd w:val="clear" w:color="000000" w:fill="FFFFFF"/>
            <w:tcMar>
              <w:left w:w="108" w:type="dxa"/>
              <w:right w:w="108" w:type="dxa"/>
            </w:tcMar>
            <w:vAlign w:val="center"/>
          </w:tcPr>
          <w:p w14:paraId="1BE724DB" w14:textId="77777777" w:rsidR="00FA7A1F" w:rsidRPr="00FA7A1F" w:rsidRDefault="00FA7A1F" w:rsidP="00FA7A1F">
            <w:pPr>
              <w:rPr>
                <w:rFonts w:eastAsia="Calibri"/>
                <w:kern w:val="2"/>
              </w:rPr>
            </w:pPr>
            <w:r w:rsidRPr="00FA7A1F">
              <w:rPr>
                <w:rFonts w:eastAsia="Calibri"/>
                <w:color w:val="000000"/>
                <w:kern w:val="2"/>
              </w:rPr>
              <w:t>Luka</w:t>
            </w:r>
          </w:p>
        </w:tc>
      </w:tr>
      <w:tr w:rsidR="00FA7A1F" w:rsidRPr="00FA7A1F" w14:paraId="7A292AF7" w14:textId="77777777" w:rsidTr="00E6606D">
        <w:tc>
          <w:tcPr>
            <w:tcW w:w="1575" w:type="dxa"/>
            <w:tcBorders>
              <w:top w:val="single" w:sz="0" w:space="0" w:color="836967"/>
              <w:left w:val="single" w:sz="0" w:space="0" w:color="836967"/>
              <w:bottom w:val="single" w:sz="0" w:space="0" w:color="836967"/>
              <w:right w:val="single" w:sz="0" w:space="0" w:color="836967"/>
            </w:tcBorders>
            <w:shd w:val="clear" w:color="000000" w:fill="FFFFFF"/>
            <w:tcMar>
              <w:left w:w="108" w:type="dxa"/>
              <w:right w:w="108" w:type="dxa"/>
            </w:tcMar>
            <w:vAlign w:val="center"/>
          </w:tcPr>
          <w:p w14:paraId="299DBAD4" w14:textId="77777777" w:rsidR="00FA7A1F" w:rsidRPr="00FA7A1F" w:rsidRDefault="00FA7A1F" w:rsidP="00FA7A1F">
            <w:pPr>
              <w:rPr>
                <w:rFonts w:eastAsia="Calibri"/>
                <w:kern w:val="2"/>
              </w:rPr>
            </w:pPr>
            <w:r w:rsidRPr="00FA7A1F">
              <w:rPr>
                <w:rFonts w:eastAsia="Calibri"/>
                <w:color w:val="000000"/>
                <w:kern w:val="2"/>
              </w:rPr>
              <w:t>Čurlin</w:t>
            </w:r>
          </w:p>
        </w:tc>
        <w:tc>
          <w:tcPr>
            <w:tcW w:w="1575" w:type="dxa"/>
            <w:tcBorders>
              <w:top w:val="single" w:sz="0" w:space="0" w:color="836967"/>
              <w:left w:val="single" w:sz="0" w:space="0" w:color="836967"/>
              <w:bottom w:val="single" w:sz="0" w:space="0" w:color="836967"/>
              <w:right w:val="single" w:sz="0" w:space="0" w:color="836967"/>
            </w:tcBorders>
            <w:shd w:val="clear" w:color="000000" w:fill="FFFFFF"/>
            <w:tcMar>
              <w:left w:w="108" w:type="dxa"/>
              <w:right w:w="108" w:type="dxa"/>
            </w:tcMar>
            <w:vAlign w:val="center"/>
          </w:tcPr>
          <w:p w14:paraId="23151090" w14:textId="77777777" w:rsidR="00FA7A1F" w:rsidRPr="00FA7A1F" w:rsidRDefault="00FA7A1F" w:rsidP="00FA7A1F">
            <w:pPr>
              <w:rPr>
                <w:rFonts w:eastAsia="Calibri"/>
                <w:kern w:val="2"/>
              </w:rPr>
            </w:pPr>
            <w:r w:rsidRPr="00FA7A1F">
              <w:rPr>
                <w:rFonts w:eastAsia="Calibri"/>
                <w:color w:val="000000"/>
                <w:kern w:val="2"/>
              </w:rPr>
              <w:t>Marko</w:t>
            </w:r>
          </w:p>
        </w:tc>
      </w:tr>
      <w:tr w:rsidR="00FA7A1F" w:rsidRPr="00FA7A1F" w14:paraId="33647632" w14:textId="77777777" w:rsidTr="00E6606D">
        <w:tc>
          <w:tcPr>
            <w:tcW w:w="1575" w:type="dxa"/>
            <w:tcBorders>
              <w:top w:val="single" w:sz="0" w:space="0" w:color="836967"/>
              <w:left w:val="single" w:sz="0" w:space="0" w:color="836967"/>
              <w:bottom w:val="single" w:sz="0" w:space="0" w:color="836967"/>
              <w:right w:val="single" w:sz="0" w:space="0" w:color="836967"/>
            </w:tcBorders>
            <w:shd w:val="clear" w:color="000000" w:fill="FFFFFF"/>
            <w:tcMar>
              <w:left w:w="108" w:type="dxa"/>
              <w:right w:w="108" w:type="dxa"/>
            </w:tcMar>
            <w:vAlign w:val="center"/>
          </w:tcPr>
          <w:p w14:paraId="186250F3" w14:textId="77777777" w:rsidR="00FA7A1F" w:rsidRPr="00FA7A1F" w:rsidRDefault="00FA7A1F" w:rsidP="00FA7A1F">
            <w:pPr>
              <w:rPr>
                <w:rFonts w:eastAsia="Calibri"/>
                <w:kern w:val="2"/>
              </w:rPr>
            </w:pPr>
            <w:r w:rsidRPr="00FA7A1F">
              <w:rPr>
                <w:rFonts w:eastAsia="Calibri"/>
                <w:color w:val="000000"/>
                <w:kern w:val="2"/>
              </w:rPr>
              <w:t>Franušić</w:t>
            </w:r>
          </w:p>
        </w:tc>
        <w:tc>
          <w:tcPr>
            <w:tcW w:w="1575" w:type="dxa"/>
            <w:tcBorders>
              <w:top w:val="single" w:sz="0" w:space="0" w:color="836967"/>
              <w:left w:val="single" w:sz="0" w:space="0" w:color="836967"/>
              <w:bottom w:val="single" w:sz="0" w:space="0" w:color="836967"/>
              <w:right w:val="single" w:sz="0" w:space="0" w:color="836967"/>
            </w:tcBorders>
            <w:shd w:val="clear" w:color="000000" w:fill="FFFFFF"/>
            <w:tcMar>
              <w:left w:w="108" w:type="dxa"/>
              <w:right w:w="108" w:type="dxa"/>
            </w:tcMar>
            <w:vAlign w:val="center"/>
          </w:tcPr>
          <w:p w14:paraId="0EC840A3" w14:textId="77777777" w:rsidR="00FA7A1F" w:rsidRPr="00FA7A1F" w:rsidRDefault="00FA7A1F" w:rsidP="00FA7A1F">
            <w:pPr>
              <w:rPr>
                <w:rFonts w:eastAsia="Calibri"/>
                <w:kern w:val="2"/>
              </w:rPr>
            </w:pPr>
            <w:r w:rsidRPr="00FA7A1F">
              <w:rPr>
                <w:rFonts w:eastAsia="Calibri"/>
                <w:color w:val="000000"/>
                <w:kern w:val="2"/>
              </w:rPr>
              <w:t>Marija -  j</w:t>
            </w:r>
          </w:p>
        </w:tc>
      </w:tr>
      <w:tr w:rsidR="00FA7A1F" w:rsidRPr="00FA7A1F" w14:paraId="731E5140" w14:textId="77777777" w:rsidTr="00E6606D">
        <w:tc>
          <w:tcPr>
            <w:tcW w:w="1575" w:type="dxa"/>
            <w:tcBorders>
              <w:top w:val="single" w:sz="0" w:space="0" w:color="836967"/>
              <w:left w:val="single" w:sz="0" w:space="0" w:color="836967"/>
              <w:bottom w:val="single" w:sz="0" w:space="0" w:color="836967"/>
              <w:right w:val="single" w:sz="0" w:space="0" w:color="836967"/>
            </w:tcBorders>
            <w:shd w:val="clear" w:color="000000" w:fill="FFFFFF"/>
            <w:tcMar>
              <w:left w:w="108" w:type="dxa"/>
              <w:right w:w="108" w:type="dxa"/>
            </w:tcMar>
            <w:vAlign w:val="center"/>
          </w:tcPr>
          <w:p w14:paraId="301732DB" w14:textId="77777777" w:rsidR="00FA7A1F" w:rsidRPr="00FA7A1F" w:rsidRDefault="00FA7A1F" w:rsidP="00FA7A1F">
            <w:pPr>
              <w:rPr>
                <w:rFonts w:eastAsia="Calibri"/>
                <w:kern w:val="2"/>
              </w:rPr>
            </w:pPr>
            <w:r w:rsidRPr="00FA7A1F">
              <w:rPr>
                <w:rFonts w:eastAsia="Calibri"/>
                <w:color w:val="000000"/>
                <w:kern w:val="2"/>
              </w:rPr>
              <w:t>Jerković</w:t>
            </w:r>
          </w:p>
        </w:tc>
        <w:tc>
          <w:tcPr>
            <w:tcW w:w="1575" w:type="dxa"/>
            <w:tcBorders>
              <w:top w:val="single" w:sz="0" w:space="0" w:color="836967"/>
              <w:left w:val="single" w:sz="0" w:space="0" w:color="836967"/>
              <w:bottom w:val="single" w:sz="0" w:space="0" w:color="836967"/>
              <w:right w:val="single" w:sz="0" w:space="0" w:color="836967"/>
            </w:tcBorders>
            <w:shd w:val="clear" w:color="000000" w:fill="FFFFFF"/>
            <w:tcMar>
              <w:left w:w="108" w:type="dxa"/>
              <w:right w:w="108" w:type="dxa"/>
            </w:tcMar>
            <w:vAlign w:val="center"/>
          </w:tcPr>
          <w:p w14:paraId="0506DB79" w14:textId="77777777" w:rsidR="00FA7A1F" w:rsidRPr="00FA7A1F" w:rsidRDefault="00FA7A1F" w:rsidP="00FA7A1F">
            <w:pPr>
              <w:rPr>
                <w:rFonts w:eastAsia="Calibri"/>
                <w:kern w:val="2"/>
              </w:rPr>
            </w:pPr>
            <w:r w:rsidRPr="00FA7A1F">
              <w:rPr>
                <w:rFonts w:eastAsia="Calibri"/>
                <w:color w:val="000000"/>
                <w:kern w:val="2"/>
              </w:rPr>
              <w:t>Ante</w:t>
            </w:r>
          </w:p>
        </w:tc>
      </w:tr>
      <w:tr w:rsidR="00FA7A1F" w:rsidRPr="00FA7A1F" w14:paraId="036E75AE" w14:textId="77777777" w:rsidTr="00E6606D">
        <w:tc>
          <w:tcPr>
            <w:tcW w:w="1575" w:type="dxa"/>
            <w:tcBorders>
              <w:top w:val="single" w:sz="0" w:space="0" w:color="836967"/>
              <w:left w:val="single" w:sz="0" w:space="0" w:color="836967"/>
              <w:bottom w:val="single" w:sz="0" w:space="0" w:color="836967"/>
              <w:right w:val="single" w:sz="0" w:space="0" w:color="836967"/>
            </w:tcBorders>
            <w:shd w:val="clear" w:color="000000" w:fill="FFFFFF"/>
            <w:tcMar>
              <w:left w:w="108" w:type="dxa"/>
              <w:right w:w="108" w:type="dxa"/>
            </w:tcMar>
            <w:vAlign w:val="center"/>
          </w:tcPr>
          <w:p w14:paraId="6D1FE91A" w14:textId="77777777" w:rsidR="00FA7A1F" w:rsidRPr="00FA7A1F" w:rsidRDefault="00FA7A1F" w:rsidP="00FA7A1F">
            <w:pPr>
              <w:rPr>
                <w:rFonts w:eastAsia="Calibri"/>
                <w:kern w:val="2"/>
              </w:rPr>
            </w:pPr>
            <w:r w:rsidRPr="00FA7A1F">
              <w:rPr>
                <w:rFonts w:eastAsia="Calibri"/>
                <w:color w:val="000000"/>
                <w:kern w:val="2"/>
              </w:rPr>
              <w:t>Jovanović</w:t>
            </w:r>
          </w:p>
        </w:tc>
        <w:tc>
          <w:tcPr>
            <w:tcW w:w="1575" w:type="dxa"/>
            <w:tcBorders>
              <w:top w:val="single" w:sz="0" w:space="0" w:color="836967"/>
              <w:left w:val="single" w:sz="0" w:space="0" w:color="836967"/>
              <w:bottom w:val="single" w:sz="0" w:space="0" w:color="836967"/>
              <w:right w:val="single" w:sz="0" w:space="0" w:color="836967"/>
            </w:tcBorders>
            <w:shd w:val="clear" w:color="000000" w:fill="FFFFFF"/>
            <w:tcMar>
              <w:left w:w="108" w:type="dxa"/>
              <w:right w:w="108" w:type="dxa"/>
            </w:tcMar>
            <w:vAlign w:val="center"/>
          </w:tcPr>
          <w:p w14:paraId="7C3E772A" w14:textId="77777777" w:rsidR="00FA7A1F" w:rsidRPr="00FA7A1F" w:rsidRDefault="00FA7A1F" w:rsidP="00FA7A1F">
            <w:pPr>
              <w:rPr>
                <w:rFonts w:eastAsia="Calibri"/>
                <w:kern w:val="2"/>
              </w:rPr>
            </w:pPr>
            <w:r w:rsidRPr="00FA7A1F">
              <w:rPr>
                <w:rFonts w:eastAsia="Calibri"/>
                <w:color w:val="000000"/>
                <w:kern w:val="2"/>
              </w:rPr>
              <w:t>Klea</w:t>
            </w:r>
          </w:p>
        </w:tc>
      </w:tr>
      <w:tr w:rsidR="00FA7A1F" w:rsidRPr="00FA7A1F" w14:paraId="27244861" w14:textId="77777777" w:rsidTr="00E6606D">
        <w:tc>
          <w:tcPr>
            <w:tcW w:w="1575" w:type="dxa"/>
            <w:tcBorders>
              <w:top w:val="single" w:sz="0" w:space="0" w:color="836967"/>
              <w:left w:val="single" w:sz="0" w:space="0" w:color="836967"/>
              <w:bottom w:val="single" w:sz="0" w:space="0" w:color="836967"/>
              <w:right w:val="single" w:sz="0" w:space="0" w:color="836967"/>
            </w:tcBorders>
            <w:shd w:val="clear" w:color="000000" w:fill="FFFFFF"/>
            <w:tcMar>
              <w:left w:w="108" w:type="dxa"/>
              <w:right w:w="108" w:type="dxa"/>
            </w:tcMar>
            <w:vAlign w:val="center"/>
          </w:tcPr>
          <w:p w14:paraId="3FA54B95" w14:textId="77777777" w:rsidR="00FA7A1F" w:rsidRPr="00FA7A1F" w:rsidRDefault="00FA7A1F" w:rsidP="00FA7A1F">
            <w:pPr>
              <w:rPr>
                <w:rFonts w:eastAsia="Calibri"/>
                <w:kern w:val="2"/>
              </w:rPr>
            </w:pPr>
            <w:r w:rsidRPr="00FA7A1F">
              <w:rPr>
                <w:rFonts w:eastAsia="Calibri"/>
                <w:color w:val="000000"/>
                <w:kern w:val="2"/>
              </w:rPr>
              <w:t>Kulaš</w:t>
            </w:r>
          </w:p>
        </w:tc>
        <w:tc>
          <w:tcPr>
            <w:tcW w:w="1575" w:type="dxa"/>
            <w:tcBorders>
              <w:top w:val="single" w:sz="0" w:space="0" w:color="836967"/>
              <w:left w:val="single" w:sz="0" w:space="0" w:color="836967"/>
              <w:bottom w:val="single" w:sz="0" w:space="0" w:color="836967"/>
              <w:right w:val="single" w:sz="0" w:space="0" w:color="836967"/>
            </w:tcBorders>
            <w:shd w:val="clear" w:color="000000" w:fill="FFFFFF"/>
            <w:tcMar>
              <w:left w:w="108" w:type="dxa"/>
              <w:right w:w="108" w:type="dxa"/>
            </w:tcMar>
            <w:vAlign w:val="center"/>
          </w:tcPr>
          <w:p w14:paraId="435175E2" w14:textId="77777777" w:rsidR="00FA7A1F" w:rsidRPr="00FA7A1F" w:rsidRDefault="00FA7A1F" w:rsidP="00FA7A1F">
            <w:pPr>
              <w:rPr>
                <w:rFonts w:eastAsia="Calibri"/>
                <w:kern w:val="2"/>
              </w:rPr>
            </w:pPr>
            <w:r w:rsidRPr="00FA7A1F">
              <w:rPr>
                <w:rFonts w:eastAsia="Calibri"/>
                <w:color w:val="000000"/>
                <w:kern w:val="2"/>
              </w:rPr>
              <w:t>Petar</w:t>
            </w:r>
          </w:p>
        </w:tc>
      </w:tr>
      <w:tr w:rsidR="00FA7A1F" w:rsidRPr="00FA7A1F" w14:paraId="2BDD1077" w14:textId="77777777" w:rsidTr="00E6606D">
        <w:tc>
          <w:tcPr>
            <w:tcW w:w="1575" w:type="dxa"/>
            <w:tcBorders>
              <w:top w:val="single" w:sz="0" w:space="0" w:color="836967"/>
              <w:left w:val="single" w:sz="0" w:space="0" w:color="836967"/>
              <w:bottom w:val="single" w:sz="0" w:space="0" w:color="836967"/>
              <w:right w:val="single" w:sz="0" w:space="0" w:color="836967"/>
            </w:tcBorders>
            <w:shd w:val="clear" w:color="000000" w:fill="FFFFFF"/>
            <w:tcMar>
              <w:left w:w="108" w:type="dxa"/>
              <w:right w:w="108" w:type="dxa"/>
            </w:tcMar>
            <w:vAlign w:val="center"/>
          </w:tcPr>
          <w:p w14:paraId="35F96C95" w14:textId="77777777" w:rsidR="00FA7A1F" w:rsidRPr="00FA7A1F" w:rsidRDefault="00FA7A1F" w:rsidP="00FA7A1F">
            <w:pPr>
              <w:rPr>
                <w:rFonts w:eastAsia="Calibri"/>
                <w:color w:val="000000"/>
                <w:kern w:val="2"/>
              </w:rPr>
            </w:pPr>
            <w:r w:rsidRPr="00FA7A1F">
              <w:rPr>
                <w:rFonts w:eastAsia="Calibri"/>
                <w:color w:val="000000"/>
                <w:kern w:val="2"/>
              </w:rPr>
              <w:t>Krištić</w:t>
            </w:r>
          </w:p>
        </w:tc>
        <w:tc>
          <w:tcPr>
            <w:tcW w:w="1575" w:type="dxa"/>
            <w:tcBorders>
              <w:top w:val="single" w:sz="0" w:space="0" w:color="836967"/>
              <w:left w:val="single" w:sz="0" w:space="0" w:color="836967"/>
              <w:bottom w:val="single" w:sz="0" w:space="0" w:color="836967"/>
              <w:right w:val="single" w:sz="0" w:space="0" w:color="836967"/>
            </w:tcBorders>
            <w:shd w:val="clear" w:color="000000" w:fill="FFFFFF"/>
            <w:tcMar>
              <w:left w:w="108" w:type="dxa"/>
              <w:right w:w="108" w:type="dxa"/>
            </w:tcMar>
            <w:vAlign w:val="center"/>
          </w:tcPr>
          <w:p w14:paraId="3CC76493" w14:textId="77777777" w:rsidR="00FA7A1F" w:rsidRPr="00FA7A1F" w:rsidRDefault="00FA7A1F" w:rsidP="00FA7A1F">
            <w:pPr>
              <w:rPr>
                <w:rFonts w:eastAsia="Calibri"/>
                <w:color w:val="000000"/>
                <w:kern w:val="2"/>
              </w:rPr>
            </w:pPr>
            <w:r w:rsidRPr="00FA7A1F">
              <w:rPr>
                <w:rFonts w:eastAsia="Calibri"/>
                <w:color w:val="000000"/>
                <w:kern w:val="2"/>
              </w:rPr>
              <w:t>Pavo</w:t>
            </w:r>
          </w:p>
          <w:p w14:paraId="486A2A14" w14:textId="77777777" w:rsidR="00FA7A1F" w:rsidRPr="00FA7A1F" w:rsidRDefault="00FA7A1F" w:rsidP="00FA7A1F">
            <w:pPr>
              <w:rPr>
                <w:rFonts w:eastAsia="Calibri"/>
                <w:kern w:val="2"/>
              </w:rPr>
            </w:pPr>
          </w:p>
        </w:tc>
      </w:tr>
      <w:tr w:rsidR="00FA7A1F" w:rsidRPr="00FA7A1F" w14:paraId="35985E56" w14:textId="77777777" w:rsidTr="00E6606D">
        <w:tc>
          <w:tcPr>
            <w:tcW w:w="1575" w:type="dxa"/>
            <w:tcBorders>
              <w:top w:val="single" w:sz="0" w:space="0" w:color="836967"/>
              <w:left w:val="single" w:sz="0" w:space="0" w:color="836967"/>
              <w:bottom w:val="single" w:sz="0" w:space="0" w:color="836967"/>
              <w:right w:val="single" w:sz="0" w:space="0" w:color="836967"/>
            </w:tcBorders>
            <w:shd w:val="clear" w:color="000000" w:fill="FFFFFF"/>
            <w:tcMar>
              <w:left w:w="108" w:type="dxa"/>
              <w:right w:w="108" w:type="dxa"/>
            </w:tcMar>
            <w:vAlign w:val="center"/>
          </w:tcPr>
          <w:p w14:paraId="5ACD7ED8" w14:textId="77777777" w:rsidR="00FA7A1F" w:rsidRPr="00FA7A1F" w:rsidRDefault="00FA7A1F" w:rsidP="00FA7A1F">
            <w:pPr>
              <w:rPr>
                <w:rFonts w:eastAsia="Calibri"/>
                <w:kern w:val="2"/>
              </w:rPr>
            </w:pPr>
            <w:r w:rsidRPr="00FA7A1F">
              <w:rPr>
                <w:rFonts w:eastAsia="Calibri"/>
                <w:color w:val="000000"/>
                <w:kern w:val="2"/>
              </w:rPr>
              <w:t>Milković</w:t>
            </w:r>
          </w:p>
        </w:tc>
        <w:tc>
          <w:tcPr>
            <w:tcW w:w="1575" w:type="dxa"/>
            <w:tcBorders>
              <w:top w:val="single" w:sz="0" w:space="0" w:color="836967"/>
              <w:left w:val="single" w:sz="0" w:space="0" w:color="836967"/>
              <w:bottom w:val="single" w:sz="0" w:space="0" w:color="836967"/>
              <w:right w:val="single" w:sz="0" w:space="0" w:color="836967"/>
            </w:tcBorders>
            <w:shd w:val="clear" w:color="000000" w:fill="FFFFFF"/>
            <w:tcMar>
              <w:left w:w="108" w:type="dxa"/>
              <w:right w:w="108" w:type="dxa"/>
            </w:tcMar>
            <w:vAlign w:val="center"/>
          </w:tcPr>
          <w:p w14:paraId="1888079A" w14:textId="77777777" w:rsidR="00FA7A1F" w:rsidRPr="00FA7A1F" w:rsidRDefault="00FA7A1F" w:rsidP="00FA7A1F">
            <w:pPr>
              <w:rPr>
                <w:rFonts w:eastAsia="Calibri"/>
                <w:kern w:val="2"/>
              </w:rPr>
            </w:pPr>
            <w:r w:rsidRPr="00FA7A1F">
              <w:rPr>
                <w:rFonts w:eastAsia="Calibri"/>
                <w:color w:val="000000"/>
                <w:kern w:val="2"/>
              </w:rPr>
              <w:t>Romea - j</w:t>
            </w:r>
          </w:p>
        </w:tc>
      </w:tr>
      <w:tr w:rsidR="00FA7A1F" w:rsidRPr="00FA7A1F" w14:paraId="6DF507F2" w14:textId="77777777" w:rsidTr="00E6606D">
        <w:tc>
          <w:tcPr>
            <w:tcW w:w="1575" w:type="dxa"/>
            <w:tcBorders>
              <w:top w:val="single" w:sz="0" w:space="0" w:color="836967"/>
              <w:left w:val="single" w:sz="0" w:space="0" w:color="836967"/>
              <w:bottom w:val="single" w:sz="0" w:space="0" w:color="836967"/>
              <w:right w:val="single" w:sz="0" w:space="0" w:color="836967"/>
            </w:tcBorders>
            <w:shd w:val="clear" w:color="000000" w:fill="FFFFFF"/>
            <w:tcMar>
              <w:left w:w="108" w:type="dxa"/>
              <w:right w:w="108" w:type="dxa"/>
            </w:tcMar>
            <w:vAlign w:val="center"/>
          </w:tcPr>
          <w:p w14:paraId="3167D658" w14:textId="77777777" w:rsidR="00FA7A1F" w:rsidRPr="00FA7A1F" w:rsidRDefault="00FA7A1F" w:rsidP="00FA7A1F">
            <w:pPr>
              <w:rPr>
                <w:rFonts w:eastAsia="Calibri"/>
                <w:kern w:val="2"/>
              </w:rPr>
            </w:pPr>
            <w:r w:rsidRPr="00FA7A1F">
              <w:rPr>
                <w:rFonts w:eastAsia="Calibri"/>
                <w:color w:val="000000"/>
                <w:kern w:val="2"/>
              </w:rPr>
              <w:t>Mrčela</w:t>
            </w:r>
          </w:p>
        </w:tc>
        <w:tc>
          <w:tcPr>
            <w:tcW w:w="1575" w:type="dxa"/>
            <w:tcBorders>
              <w:top w:val="single" w:sz="0" w:space="0" w:color="836967"/>
              <w:left w:val="single" w:sz="0" w:space="0" w:color="836967"/>
              <w:bottom w:val="single" w:sz="0" w:space="0" w:color="836967"/>
              <w:right w:val="single" w:sz="0" w:space="0" w:color="836967"/>
            </w:tcBorders>
            <w:shd w:val="clear" w:color="000000" w:fill="FFFFFF"/>
            <w:tcMar>
              <w:left w:w="108" w:type="dxa"/>
              <w:right w:w="108" w:type="dxa"/>
            </w:tcMar>
            <w:vAlign w:val="center"/>
          </w:tcPr>
          <w:p w14:paraId="7796C448" w14:textId="77777777" w:rsidR="00FA7A1F" w:rsidRPr="00FA7A1F" w:rsidRDefault="00FA7A1F" w:rsidP="00FA7A1F">
            <w:pPr>
              <w:rPr>
                <w:rFonts w:eastAsia="Calibri"/>
                <w:kern w:val="2"/>
              </w:rPr>
            </w:pPr>
            <w:r w:rsidRPr="00FA7A1F">
              <w:rPr>
                <w:rFonts w:eastAsia="Calibri"/>
                <w:color w:val="000000"/>
                <w:kern w:val="2"/>
              </w:rPr>
              <w:t>Nera -  j</w:t>
            </w:r>
          </w:p>
        </w:tc>
      </w:tr>
      <w:tr w:rsidR="00FA7A1F" w:rsidRPr="00FA7A1F" w14:paraId="6CF3772F" w14:textId="77777777" w:rsidTr="00E6606D">
        <w:tc>
          <w:tcPr>
            <w:tcW w:w="1575" w:type="dxa"/>
            <w:tcBorders>
              <w:top w:val="single" w:sz="0" w:space="0" w:color="836967"/>
              <w:left w:val="single" w:sz="0" w:space="0" w:color="836967"/>
              <w:bottom w:val="single" w:sz="0" w:space="0" w:color="836967"/>
              <w:right w:val="single" w:sz="0" w:space="0" w:color="836967"/>
            </w:tcBorders>
            <w:shd w:val="clear" w:color="000000" w:fill="FFFFFF"/>
            <w:tcMar>
              <w:left w:w="108" w:type="dxa"/>
              <w:right w:w="108" w:type="dxa"/>
            </w:tcMar>
            <w:vAlign w:val="center"/>
          </w:tcPr>
          <w:p w14:paraId="6C3ED09D" w14:textId="77777777" w:rsidR="00FA7A1F" w:rsidRPr="00FA7A1F" w:rsidRDefault="00FA7A1F" w:rsidP="00FA7A1F">
            <w:pPr>
              <w:rPr>
                <w:rFonts w:eastAsia="Calibri"/>
                <w:kern w:val="2"/>
              </w:rPr>
            </w:pPr>
            <w:r w:rsidRPr="00FA7A1F">
              <w:rPr>
                <w:rFonts w:eastAsia="Calibri"/>
                <w:color w:val="000000"/>
                <w:kern w:val="2"/>
              </w:rPr>
              <w:t>Rajčević</w:t>
            </w:r>
          </w:p>
        </w:tc>
        <w:tc>
          <w:tcPr>
            <w:tcW w:w="1575" w:type="dxa"/>
            <w:tcBorders>
              <w:top w:val="single" w:sz="0" w:space="0" w:color="836967"/>
              <w:left w:val="single" w:sz="0" w:space="0" w:color="836967"/>
              <w:bottom w:val="single" w:sz="0" w:space="0" w:color="836967"/>
              <w:right w:val="single" w:sz="0" w:space="0" w:color="836967"/>
            </w:tcBorders>
            <w:shd w:val="clear" w:color="000000" w:fill="FFFFFF"/>
            <w:tcMar>
              <w:left w:w="108" w:type="dxa"/>
              <w:right w:w="108" w:type="dxa"/>
            </w:tcMar>
            <w:vAlign w:val="center"/>
          </w:tcPr>
          <w:p w14:paraId="40D6010F" w14:textId="77777777" w:rsidR="00FA7A1F" w:rsidRPr="00FA7A1F" w:rsidRDefault="00FA7A1F" w:rsidP="00FA7A1F">
            <w:pPr>
              <w:rPr>
                <w:rFonts w:eastAsia="Calibri"/>
                <w:kern w:val="2"/>
              </w:rPr>
            </w:pPr>
            <w:r w:rsidRPr="00FA7A1F">
              <w:rPr>
                <w:rFonts w:eastAsia="Calibri"/>
                <w:color w:val="000000"/>
                <w:kern w:val="2"/>
              </w:rPr>
              <w:t>Franka</w:t>
            </w:r>
          </w:p>
        </w:tc>
      </w:tr>
      <w:tr w:rsidR="00FA7A1F" w:rsidRPr="00FA7A1F" w14:paraId="49EFDD38" w14:textId="77777777" w:rsidTr="00E6606D">
        <w:tc>
          <w:tcPr>
            <w:tcW w:w="1575" w:type="dxa"/>
            <w:tcBorders>
              <w:top w:val="single" w:sz="0" w:space="0" w:color="836967"/>
              <w:left w:val="single" w:sz="0" w:space="0" w:color="836967"/>
              <w:bottom w:val="single" w:sz="0" w:space="0" w:color="836967"/>
              <w:right w:val="single" w:sz="0" w:space="0" w:color="836967"/>
            </w:tcBorders>
            <w:shd w:val="clear" w:color="000000" w:fill="FFFFFF"/>
            <w:tcMar>
              <w:left w:w="108" w:type="dxa"/>
              <w:right w:w="108" w:type="dxa"/>
            </w:tcMar>
            <w:vAlign w:val="center"/>
          </w:tcPr>
          <w:p w14:paraId="53304500" w14:textId="77777777" w:rsidR="00FA7A1F" w:rsidRPr="00FA7A1F" w:rsidRDefault="00FA7A1F" w:rsidP="00FA7A1F">
            <w:pPr>
              <w:rPr>
                <w:rFonts w:eastAsia="Calibri"/>
                <w:kern w:val="2"/>
              </w:rPr>
            </w:pPr>
            <w:r w:rsidRPr="00FA7A1F">
              <w:rPr>
                <w:rFonts w:eastAsia="Calibri"/>
                <w:color w:val="000000"/>
                <w:kern w:val="2"/>
              </w:rPr>
              <w:t>Rudinović</w:t>
            </w:r>
          </w:p>
        </w:tc>
        <w:tc>
          <w:tcPr>
            <w:tcW w:w="1575" w:type="dxa"/>
            <w:tcBorders>
              <w:top w:val="single" w:sz="0" w:space="0" w:color="836967"/>
              <w:left w:val="single" w:sz="0" w:space="0" w:color="836967"/>
              <w:bottom w:val="single" w:sz="0" w:space="0" w:color="836967"/>
              <w:right w:val="single" w:sz="0" w:space="0" w:color="836967"/>
            </w:tcBorders>
            <w:shd w:val="clear" w:color="000000" w:fill="FFFFFF"/>
            <w:tcMar>
              <w:left w:w="108" w:type="dxa"/>
              <w:right w:w="108" w:type="dxa"/>
            </w:tcMar>
            <w:vAlign w:val="center"/>
          </w:tcPr>
          <w:p w14:paraId="7DD405CF" w14:textId="77777777" w:rsidR="00FA7A1F" w:rsidRPr="00FA7A1F" w:rsidRDefault="00FA7A1F" w:rsidP="00FA7A1F">
            <w:pPr>
              <w:rPr>
                <w:rFonts w:eastAsia="Calibri"/>
                <w:kern w:val="2"/>
              </w:rPr>
            </w:pPr>
            <w:r w:rsidRPr="00FA7A1F">
              <w:rPr>
                <w:rFonts w:eastAsia="Calibri"/>
                <w:color w:val="000000"/>
                <w:kern w:val="2"/>
              </w:rPr>
              <w:t>Petra</w:t>
            </w:r>
          </w:p>
        </w:tc>
      </w:tr>
      <w:tr w:rsidR="00FA7A1F" w:rsidRPr="00FA7A1F" w14:paraId="3AEF39D8" w14:textId="77777777" w:rsidTr="00E6606D">
        <w:tc>
          <w:tcPr>
            <w:tcW w:w="1575" w:type="dxa"/>
            <w:tcBorders>
              <w:top w:val="single" w:sz="0" w:space="0" w:color="836967"/>
              <w:left w:val="single" w:sz="0" w:space="0" w:color="836967"/>
              <w:bottom w:val="single" w:sz="0" w:space="0" w:color="836967"/>
              <w:right w:val="single" w:sz="0" w:space="0" w:color="836967"/>
            </w:tcBorders>
            <w:shd w:val="clear" w:color="000000" w:fill="FFFFFF"/>
            <w:tcMar>
              <w:left w:w="108" w:type="dxa"/>
              <w:right w:w="108" w:type="dxa"/>
            </w:tcMar>
            <w:vAlign w:val="center"/>
          </w:tcPr>
          <w:p w14:paraId="12069379" w14:textId="77777777" w:rsidR="00FA7A1F" w:rsidRPr="00FA7A1F" w:rsidRDefault="00FA7A1F" w:rsidP="00FA7A1F">
            <w:pPr>
              <w:rPr>
                <w:rFonts w:eastAsia="Calibri"/>
                <w:kern w:val="2"/>
              </w:rPr>
            </w:pPr>
            <w:r w:rsidRPr="00FA7A1F">
              <w:rPr>
                <w:rFonts w:eastAsia="Calibri"/>
                <w:color w:val="000000"/>
                <w:kern w:val="2"/>
              </w:rPr>
              <w:t>Safarov</w:t>
            </w:r>
          </w:p>
        </w:tc>
        <w:tc>
          <w:tcPr>
            <w:tcW w:w="1575" w:type="dxa"/>
            <w:tcBorders>
              <w:top w:val="single" w:sz="0" w:space="0" w:color="836967"/>
              <w:left w:val="single" w:sz="0" w:space="0" w:color="836967"/>
              <w:bottom w:val="single" w:sz="0" w:space="0" w:color="836967"/>
              <w:right w:val="single" w:sz="0" w:space="0" w:color="836967"/>
            </w:tcBorders>
            <w:shd w:val="clear" w:color="000000" w:fill="FFFFFF"/>
            <w:tcMar>
              <w:left w:w="108" w:type="dxa"/>
              <w:right w:w="108" w:type="dxa"/>
            </w:tcMar>
            <w:vAlign w:val="center"/>
          </w:tcPr>
          <w:p w14:paraId="2154528A" w14:textId="77777777" w:rsidR="00FA7A1F" w:rsidRPr="00FA7A1F" w:rsidRDefault="00FA7A1F" w:rsidP="00FA7A1F">
            <w:pPr>
              <w:rPr>
                <w:rFonts w:eastAsia="Calibri"/>
                <w:kern w:val="2"/>
              </w:rPr>
            </w:pPr>
            <w:r w:rsidRPr="00FA7A1F">
              <w:rPr>
                <w:rFonts w:eastAsia="Calibri"/>
                <w:color w:val="000000"/>
                <w:kern w:val="2"/>
              </w:rPr>
              <w:t xml:space="preserve">Ernest -  j </w:t>
            </w:r>
          </w:p>
        </w:tc>
      </w:tr>
      <w:tr w:rsidR="00FA7A1F" w:rsidRPr="00FA7A1F" w14:paraId="0B227C2D" w14:textId="77777777" w:rsidTr="00E6606D">
        <w:tc>
          <w:tcPr>
            <w:tcW w:w="1575" w:type="dxa"/>
            <w:tcBorders>
              <w:top w:val="single" w:sz="0" w:space="0" w:color="836967"/>
              <w:left w:val="single" w:sz="0" w:space="0" w:color="836967"/>
              <w:bottom w:val="single" w:sz="0" w:space="0" w:color="836967"/>
              <w:right w:val="single" w:sz="0" w:space="0" w:color="836967"/>
            </w:tcBorders>
            <w:shd w:val="clear" w:color="000000" w:fill="FFFFFF"/>
            <w:tcMar>
              <w:left w:w="108" w:type="dxa"/>
              <w:right w:w="108" w:type="dxa"/>
            </w:tcMar>
            <w:vAlign w:val="center"/>
          </w:tcPr>
          <w:p w14:paraId="068AF8C7" w14:textId="77777777" w:rsidR="00FA7A1F" w:rsidRPr="00FA7A1F" w:rsidRDefault="00FA7A1F" w:rsidP="00FA7A1F">
            <w:pPr>
              <w:rPr>
                <w:rFonts w:eastAsia="Calibri"/>
                <w:kern w:val="2"/>
              </w:rPr>
            </w:pPr>
            <w:r w:rsidRPr="00FA7A1F">
              <w:rPr>
                <w:rFonts w:eastAsia="Calibri"/>
                <w:color w:val="000000"/>
                <w:kern w:val="2"/>
              </w:rPr>
              <w:t>Tošović</w:t>
            </w:r>
          </w:p>
        </w:tc>
        <w:tc>
          <w:tcPr>
            <w:tcW w:w="1575" w:type="dxa"/>
            <w:tcBorders>
              <w:top w:val="single" w:sz="0" w:space="0" w:color="836967"/>
              <w:left w:val="single" w:sz="0" w:space="0" w:color="836967"/>
              <w:bottom w:val="single" w:sz="0" w:space="0" w:color="836967"/>
              <w:right w:val="single" w:sz="0" w:space="0" w:color="836967"/>
            </w:tcBorders>
            <w:shd w:val="clear" w:color="000000" w:fill="FFFFFF"/>
            <w:tcMar>
              <w:left w:w="108" w:type="dxa"/>
              <w:right w:w="108" w:type="dxa"/>
            </w:tcMar>
            <w:vAlign w:val="center"/>
          </w:tcPr>
          <w:p w14:paraId="1C768D96" w14:textId="77777777" w:rsidR="00FA7A1F" w:rsidRPr="00FA7A1F" w:rsidRDefault="00FA7A1F" w:rsidP="00FA7A1F">
            <w:pPr>
              <w:rPr>
                <w:rFonts w:eastAsia="Calibri"/>
                <w:kern w:val="2"/>
              </w:rPr>
            </w:pPr>
            <w:r w:rsidRPr="00FA7A1F">
              <w:rPr>
                <w:rFonts w:eastAsia="Calibri"/>
                <w:color w:val="000000"/>
                <w:kern w:val="2"/>
              </w:rPr>
              <w:t>Bruno</w:t>
            </w:r>
          </w:p>
        </w:tc>
      </w:tr>
    </w:tbl>
    <w:p w14:paraId="4502852B" w14:textId="77777777" w:rsidR="00FA7A1F" w:rsidRPr="00FA7A1F" w:rsidRDefault="00FA7A1F" w:rsidP="00FA7A1F">
      <w:pPr>
        <w:rPr>
          <w:rFonts w:eastAsia="Calibri"/>
          <w:kern w:val="2"/>
        </w:rPr>
      </w:pPr>
      <w:r w:rsidRPr="00FA7A1F">
        <w:rPr>
          <w:rFonts w:eastAsia="Calibri"/>
          <w:b/>
          <w:kern w:val="2"/>
        </w:rPr>
        <w:t>razrednica: Tifani Kusovac, nastavnica biologije</w:t>
      </w:r>
    </w:p>
    <w:p w14:paraId="4957B1E4" w14:textId="0CBB8CA7" w:rsidR="00203105" w:rsidRDefault="00203105">
      <w:pPr>
        <w:jc w:val="both"/>
        <w:rPr>
          <w:rFonts w:eastAsia="MS ??"/>
        </w:rPr>
      </w:pPr>
    </w:p>
    <w:p w14:paraId="44506573" w14:textId="77777777" w:rsidR="00203105" w:rsidRDefault="00203105">
      <w:pPr>
        <w:jc w:val="both"/>
        <w:rPr>
          <w:rFonts w:eastAsia="MS ??"/>
        </w:rPr>
      </w:pPr>
    </w:p>
    <w:p w14:paraId="247337CC" w14:textId="77777777" w:rsidR="00FA7A1F" w:rsidRDefault="00FA7A1F">
      <w:pPr>
        <w:jc w:val="both"/>
        <w:rPr>
          <w:rFonts w:eastAsia="MS ??"/>
        </w:rPr>
      </w:pPr>
    </w:p>
    <w:p w14:paraId="501C220D" w14:textId="01638FFD" w:rsidR="00FA7A1F" w:rsidRPr="00FA7A1F" w:rsidRDefault="00FA7A1F" w:rsidP="00FA7A1F">
      <w:pPr>
        <w:jc w:val="both"/>
        <w:rPr>
          <w:rFonts w:eastAsia="Times New Roman"/>
          <w:color w:val="3366FF"/>
          <w:kern w:val="2"/>
        </w:rPr>
      </w:pPr>
      <w:r w:rsidRPr="00FA7A1F">
        <w:rPr>
          <w:rFonts w:eastAsia="Times New Roman"/>
          <w:color w:val="3366FF"/>
          <w:kern w:val="2"/>
        </w:rPr>
        <w:t>Raspored sati i kalendar  za školsku godinu 202</w:t>
      </w:r>
      <w:r>
        <w:rPr>
          <w:rFonts w:eastAsia="Times New Roman"/>
          <w:color w:val="3366FF"/>
          <w:kern w:val="2"/>
        </w:rPr>
        <w:t>5</w:t>
      </w:r>
      <w:r w:rsidRPr="00FA7A1F">
        <w:rPr>
          <w:rFonts w:eastAsia="Times New Roman"/>
          <w:color w:val="3366FF"/>
          <w:kern w:val="2"/>
        </w:rPr>
        <w:t>./2</w:t>
      </w:r>
      <w:r>
        <w:rPr>
          <w:rFonts w:eastAsia="Times New Roman"/>
          <w:color w:val="3366FF"/>
          <w:kern w:val="2"/>
        </w:rPr>
        <w:t>6</w:t>
      </w:r>
      <w:r w:rsidRPr="00FA7A1F">
        <w:rPr>
          <w:rFonts w:eastAsia="Times New Roman"/>
          <w:color w:val="3366FF"/>
          <w:kern w:val="2"/>
        </w:rPr>
        <w:t>.</w:t>
      </w:r>
    </w:p>
    <w:p w14:paraId="62533266" w14:textId="77777777" w:rsidR="00FA7A1F" w:rsidRPr="00FA7A1F" w:rsidRDefault="00FA7A1F" w:rsidP="00FA7A1F">
      <w:pPr>
        <w:jc w:val="both"/>
        <w:rPr>
          <w:rFonts w:eastAsia="Times New Roman"/>
          <w:kern w:val="2"/>
        </w:rPr>
      </w:pPr>
      <w:r w:rsidRPr="00FA7A1F">
        <w:rPr>
          <w:rFonts w:eastAsia="Times New Roman"/>
          <w:kern w:val="2"/>
        </w:rPr>
        <w:t xml:space="preserve"> </w:t>
      </w:r>
    </w:p>
    <w:p w14:paraId="2CC15F8D" w14:textId="77777777" w:rsidR="00FA7A1F" w:rsidRPr="00FA7A1F" w:rsidRDefault="00FA7A1F" w:rsidP="00FA7A1F">
      <w:pPr>
        <w:jc w:val="both"/>
        <w:rPr>
          <w:rFonts w:eastAsia="Times New Roman"/>
          <w:kern w:val="2"/>
        </w:rPr>
      </w:pPr>
      <w:bookmarkStart w:id="2" w:name="_Hlk178957399"/>
      <w:r w:rsidRPr="00FA7A1F">
        <w:rPr>
          <w:rFonts w:eastAsia="Times New Roman"/>
          <w:kern w:val="2"/>
        </w:rPr>
        <w:t>Nastava se planira, organizira i izvodi u najmanje 175 radnih dana (35 nastavnih tjedana). Za maturante najmanje u 160 nastavnih dana (32 nastavna tjedna).</w:t>
      </w:r>
    </w:p>
    <w:p w14:paraId="117B7EAA" w14:textId="77777777" w:rsidR="00FA7A1F" w:rsidRPr="00FA7A1F" w:rsidRDefault="00FA7A1F" w:rsidP="00FA7A1F">
      <w:pPr>
        <w:jc w:val="both"/>
        <w:rPr>
          <w:rFonts w:eastAsia="Times New Roman"/>
          <w:kern w:val="2"/>
        </w:rPr>
      </w:pPr>
    </w:p>
    <w:p w14:paraId="49B6FC73" w14:textId="77777777" w:rsidR="00FA7A1F" w:rsidRPr="00FA7A1F" w:rsidRDefault="00FA7A1F" w:rsidP="00FA7A1F">
      <w:pPr>
        <w:jc w:val="both"/>
        <w:rPr>
          <w:rFonts w:eastAsia="Times New Roman"/>
          <w:kern w:val="2"/>
        </w:rPr>
      </w:pPr>
      <w:r w:rsidRPr="00FA7A1F">
        <w:rPr>
          <w:rFonts w:eastAsia="Times New Roman"/>
          <w:b/>
          <w:kern w:val="2"/>
        </w:rPr>
        <w:t>Nastavna godina počinje 8. rujna 2025. godine.</w:t>
      </w:r>
      <w:r w:rsidRPr="00FA7A1F">
        <w:rPr>
          <w:rFonts w:eastAsia="Times New Roman"/>
          <w:kern w:val="2"/>
        </w:rPr>
        <w:t xml:space="preserve"> Zbog neplaniranog kašnjenja radova na preuređenju novih prostora školske prvi nastavni dan ove će godine biti iznimno održan u petak, 12. rujna 2025. uobičajenim programom u amfiteatru Ekonomskog fakulteta Sveučilišta u Dubrovniku. Tada će biti predstavljen i primljen novi naraštaj učenika, novi nastavnici te novi raspored sati i prostorna organizacija rada te kućni red gimnazije. Na taj način će biti odrađen prvi nastavni dan. Redovita nastava po rasporedu započinje tako u ponedjeljak, 15. rujna 2025. po privremenom rasporedu. Početak redovite nastave po trajnom rasporedu u novim prostorima planiran je od ponedjeljka 22. rujna 2025. </w:t>
      </w:r>
    </w:p>
    <w:p w14:paraId="0BFFA691" w14:textId="77777777" w:rsidR="00FA7A1F" w:rsidRPr="00FA7A1F" w:rsidRDefault="00FA7A1F" w:rsidP="00FA7A1F">
      <w:pPr>
        <w:jc w:val="both"/>
        <w:rPr>
          <w:rFonts w:eastAsia="Times New Roman"/>
          <w:kern w:val="2"/>
        </w:rPr>
      </w:pPr>
    </w:p>
    <w:p w14:paraId="69A5B388" w14:textId="77777777" w:rsidR="00FA7A1F" w:rsidRPr="00FA7A1F" w:rsidRDefault="00FA7A1F" w:rsidP="00FA7A1F">
      <w:pPr>
        <w:jc w:val="both"/>
        <w:rPr>
          <w:rFonts w:eastAsia="Times New Roman"/>
          <w:kern w:val="2"/>
        </w:rPr>
      </w:pPr>
      <w:r w:rsidRPr="00FA7A1F">
        <w:rPr>
          <w:rFonts w:eastAsia="Times New Roman"/>
          <w:color w:val="333333"/>
          <w:kern w:val="2"/>
          <w:shd w:val="clear" w:color="auto" w:fill="FFFFFF"/>
        </w:rPr>
        <w:t>Škola će završit 12. lipnja 2026. godine, odnosno 22. svibnja za učenike završnih razreda srednje škole. Održat će se najmanje 175 nastavnih dana, za maturante 160 nastavnih dana.</w:t>
      </w:r>
    </w:p>
    <w:p w14:paraId="14E564B7" w14:textId="77777777" w:rsidR="00FA7A1F" w:rsidRPr="00FA7A1F" w:rsidRDefault="00FA7A1F" w:rsidP="00FA7A1F">
      <w:pPr>
        <w:shd w:val="clear" w:color="auto" w:fill="FFFFFF"/>
        <w:spacing w:after="384"/>
        <w:jc w:val="both"/>
        <w:textAlignment w:val="baseline"/>
        <w:rPr>
          <w:rFonts w:eastAsia="Times New Roman"/>
          <w:color w:val="333333"/>
        </w:rPr>
      </w:pPr>
      <w:r w:rsidRPr="00FA7A1F">
        <w:rPr>
          <w:rFonts w:eastAsia="Times New Roman"/>
          <w:color w:val="333333"/>
        </w:rPr>
        <w:t>Nastava će se izvoditi u dva polugodišta. Prvo polugodište traje od 8. rujna do 23. prosinca 2025. godine.</w:t>
      </w:r>
    </w:p>
    <w:p w14:paraId="3F558112" w14:textId="77777777" w:rsidR="00FA7A1F" w:rsidRPr="00FA7A1F" w:rsidRDefault="00FA7A1F" w:rsidP="00FA7A1F">
      <w:pPr>
        <w:shd w:val="clear" w:color="auto" w:fill="FFFFFF"/>
        <w:spacing w:after="384"/>
        <w:jc w:val="both"/>
        <w:textAlignment w:val="baseline"/>
        <w:rPr>
          <w:rFonts w:eastAsia="Times New Roman"/>
          <w:color w:val="333333"/>
        </w:rPr>
      </w:pPr>
      <w:r w:rsidRPr="00FA7A1F">
        <w:rPr>
          <w:rFonts w:eastAsia="Times New Roman"/>
          <w:color w:val="333333"/>
        </w:rPr>
        <w:t>Drugo polugodište traje od 12. siječnja do 12. lipnja 2026. godine (za maturante do 22. svibnja).</w:t>
      </w:r>
    </w:p>
    <w:p w14:paraId="4E45590B" w14:textId="77777777" w:rsidR="00FA7A1F" w:rsidRPr="00FA7A1F" w:rsidRDefault="00FA7A1F" w:rsidP="00FA7A1F">
      <w:pPr>
        <w:shd w:val="clear" w:color="auto" w:fill="FFFFFF"/>
        <w:spacing w:after="384"/>
        <w:jc w:val="both"/>
        <w:textAlignment w:val="baseline"/>
        <w:rPr>
          <w:rFonts w:eastAsia="Times New Roman"/>
          <w:color w:val="333333"/>
        </w:rPr>
      </w:pPr>
      <w:r w:rsidRPr="00FA7A1F">
        <w:rPr>
          <w:rFonts w:eastAsia="Times New Roman"/>
          <w:color w:val="333333"/>
        </w:rPr>
        <w:t>Zimski odmor počinje 24. prosinca 2025. godine i traje do 9. siječnja 2026. godine. Nastava počinje 12. siječnja. Proljetni odmor počinje 30. ožujka 2026. godine i završava 6. travnja. Nastava počinje 7. travnja.</w:t>
      </w:r>
    </w:p>
    <w:p w14:paraId="5575DC1A" w14:textId="77777777" w:rsidR="00FA7A1F" w:rsidRPr="00FA7A1F" w:rsidRDefault="00FA7A1F" w:rsidP="00FA7A1F">
      <w:pPr>
        <w:shd w:val="clear" w:color="auto" w:fill="FFFFFF"/>
        <w:spacing w:after="384"/>
        <w:jc w:val="both"/>
        <w:textAlignment w:val="baseline"/>
        <w:rPr>
          <w:rFonts w:eastAsia="Times New Roman"/>
          <w:color w:val="333333"/>
        </w:rPr>
      </w:pPr>
      <w:r w:rsidRPr="00FA7A1F">
        <w:rPr>
          <w:rFonts w:eastAsia="Times New Roman"/>
          <w:color w:val="333333"/>
        </w:rPr>
        <w:t>Ljetni odmor počinje 15. lipnja 2026. godine, osim za učenike koji polažu predmetni, razredni, dopunski ili razlikovni ispit, koji imaju dopunski nastavni rad, završni rad ili ispite državne mature, za učenike u programima čiji se veći dio izvodi u obliku praktične nastave i vježbi, kao i za učenike koji u to vrijeme imaju stručnu praksu.</w:t>
      </w:r>
    </w:p>
    <w:p w14:paraId="2589BADF" w14:textId="77777777" w:rsidR="00FA7A1F" w:rsidRPr="00FA7A1F" w:rsidRDefault="00FA7A1F" w:rsidP="00FA7A1F">
      <w:pPr>
        <w:shd w:val="clear" w:color="auto" w:fill="FFFFFF"/>
        <w:spacing w:after="384"/>
        <w:jc w:val="both"/>
        <w:textAlignment w:val="baseline"/>
        <w:rPr>
          <w:rFonts w:eastAsia="Times New Roman"/>
          <w:color w:val="333333"/>
        </w:rPr>
      </w:pPr>
      <w:r w:rsidRPr="00FA7A1F">
        <w:rPr>
          <w:rFonts w:eastAsia="Times New Roman"/>
          <w:color w:val="333333"/>
        </w:rPr>
        <w:t>Praznici i neradni dani: 18. studenoga 2025.(utorak) Dan sjećanja na žrtve Domovinskog rata te na žrtvu Vukovara i Škabrnje</w:t>
      </w:r>
    </w:p>
    <w:p w14:paraId="2FD2C64B" w14:textId="77777777" w:rsidR="00FA7A1F" w:rsidRPr="00FA7A1F" w:rsidRDefault="00FA7A1F" w:rsidP="00FA7A1F">
      <w:pPr>
        <w:shd w:val="clear" w:color="auto" w:fill="FFFFFF"/>
        <w:spacing w:after="384"/>
        <w:jc w:val="both"/>
        <w:textAlignment w:val="baseline"/>
        <w:rPr>
          <w:rFonts w:eastAsia="Times New Roman"/>
          <w:color w:val="333333"/>
        </w:rPr>
      </w:pPr>
      <w:r w:rsidRPr="00FA7A1F">
        <w:rPr>
          <w:rFonts w:eastAsia="Times New Roman"/>
          <w:color w:val="333333"/>
        </w:rPr>
        <w:t>03. veljače 2026. (utorak) Festa svetog Vlaha, Dan Grada Dubrovnika i proslava Dana škole</w:t>
      </w:r>
    </w:p>
    <w:p w14:paraId="440DF773" w14:textId="77777777" w:rsidR="00FA7A1F" w:rsidRPr="00FA7A1F" w:rsidRDefault="00FA7A1F" w:rsidP="00FA7A1F">
      <w:pPr>
        <w:shd w:val="clear" w:color="auto" w:fill="FFFFFF"/>
        <w:spacing w:after="384"/>
        <w:jc w:val="both"/>
        <w:textAlignment w:val="baseline"/>
        <w:rPr>
          <w:rFonts w:eastAsia="Times New Roman"/>
          <w:color w:val="333333"/>
        </w:rPr>
      </w:pPr>
      <w:r w:rsidRPr="00FA7A1F">
        <w:rPr>
          <w:rFonts w:eastAsia="Times New Roman"/>
          <w:color w:val="333333"/>
        </w:rPr>
        <w:t>04. lipnja 2026. (četvrtak ) Tijelovo</w:t>
      </w:r>
    </w:p>
    <w:p w14:paraId="66DAC633" w14:textId="77777777" w:rsidR="00FA7A1F" w:rsidRPr="00FA7A1F" w:rsidRDefault="00FA7A1F" w:rsidP="00FA7A1F">
      <w:pPr>
        <w:jc w:val="both"/>
        <w:rPr>
          <w:rFonts w:eastAsia="Times New Roman"/>
          <w:kern w:val="2"/>
        </w:rPr>
      </w:pPr>
      <w:r w:rsidRPr="00FA7A1F">
        <w:rPr>
          <w:rFonts w:eastAsia="Times New Roman"/>
          <w:kern w:val="2"/>
        </w:rPr>
        <w:t xml:space="preserve">Produžna nastava  će se odvijati od 15. do 26. lipnja 2026. godine </w:t>
      </w:r>
    </w:p>
    <w:p w14:paraId="71F2810B" w14:textId="77777777" w:rsidR="00FA7A1F" w:rsidRPr="00FA7A1F" w:rsidRDefault="00FA7A1F" w:rsidP="00FA7A1F">
      <w:pPr>
        <w:jc w:val="both"/>
        <w:rPr>
          <w:rFonts w:eastAsia="Times New Roman"/>
          <w:kern w:val="2"/>
        </w:rPr>
      </w:pPr>
      <w:r w:rsidRPr="00FA7A1F">
        <w:rPr>
          <w:rFonts w:eastAsia="Times New Roman"/>
          <w:color w:val="111111"/>
          <w:kern w:val="2"/>
          <w:shd w:val="clear" w:color="auto" w:fill="F9FAFC"/>
        </w:rPr>
        <w:t xml:space="preserve">Kao i do sada, ljetni odmor započet će nešto kasnije za učenike koji polažu predmetni, razredni, dopunski ili razlikovni ispit, koji imaju dopunski nastavni rad, završni rad ili ispite državne mature. Učenicima koji prođu razred i izvrše na vrijeme sve svoje obveze redovita nastava će završiti već 05. lipnja 2026. godine. </w:t>
      </w:r>
    </w:p>
    <w:p w14:paraId="7F4D801F" w14:textId="77777777" w:rsidR="00FA7A1F" w:rsidRPr="00FA7A1F" w:rsidRDefault="00FA7A1F" w:rsidP="00FA7A1F">
      <w:pPr>
        <w:jc w:val="both"/>
        <w:rPr>
          <w:rFonts w:eastAsia="Times New Roman"/>
          <w:b/>
          <w:i/>
          <w:kern w:val="2"/>
        </w:rPr>
      </w:pPr>
    </w:p>
    <w:p w14:paraId="07F2427A" w14:textId="77777777" w:rsidR="00FA7A1F" w:rsidRDefault="00FA7A1F" w:rsidP="00FA7A1F">
      <w:pPr>
        <w:jc w:val="both"/>
        <w:rPr>
          <w:rFonts w:eastAsia="Times New Roman"/>
          <w:b/>
          <w:i/>
          <w:kern w:val="2"/>
        </w:rPr>
      </w:pPr>
    </w:p>
    <w:p w14:paraId="67AF2179" w14:textId="77777777" w:rsidR="00FA7A1F" w:rsidRDefault="00FA7A1F" w:rsidP="00FA7A1F">
      <w:pPr>
        <w:jc w:val="both"/>
        <w:rPr>
          <w:rFonts w:eastAsia="Times New Roman"/>
          <w:b/>
          <w:i/>
          <w:kern w:val="2"/>
        </w:rPr>
      </w:pPr>
    </w:p>
    <w:p w14:paraId="655DCFCF" w14:textId="77777777" w:rsidR="00FA7A1F" w:rsidRDefault="00FA7A1F" w:rsidP="00FA7A1F">
      <w:pPr>
        <w:jc w:val="both"/>
        <w:rPr>
          <w:rFonts w:eastAsia="Times New Roman"/>
          <w:b/>
          <w:i/>
          <w:kern w:val="2"/>
        </w:rPr>
      </w:pPr>
    </w:p>
    <w:p w14:paraId="493EFC86" w14:textId="77777777" w:rsidR="00FA7A1F" w:rsidRDefault="00FA7A1F" w:rsidP="00FA7A1F">
      <w:pPr>
        <w:jc w:val="both"/>
        <w:rPr>
          <w:rFonts w:eastAsia="Times New Roman"/>
          <w:b/>
          <w:i/>
          <w:kern w:val="2"/>
        </w:rPr>
      </w:pPr>
    </w:p>
    <w:p w14:paraId="5B3932A6" w14:textId="5AFA23DF" w:rsidR="00FA7A1F" w:rsidRPr="00FA7A1F" w:rsidRDefault="00FA7A1F" w:rsidP="00FA7A1F">
      <w:pPr>
        <w:jc w:val="both"/>
        <w:rPr>
          <w:rFonts w:eastAsia="Times New Roman"/>
          <w:kern w:val="2"/>
        </w:rPr>
      </w:pPr>
      <w:r w:rsidRPr="00FA7A1F">
        <w:rPr>
          <w:rFonts w:eastAsia="Times New Roman"/>
          <w:b/>
          <w:i/>
          <w:kern w:val="2"/>
        </w:rPr>
        <w:t xml:space="preserve">Dnevni raspored sati: </w:t>
      </w:r>
    </w:p>
    <w:p w14:paraId="3C590137" w14:textId="77777777" w:rsidR="00FA7A1F" w:rsidRPr="00FA7A1F" w:rsidRDefault="00FA7A1F" w:rsidP="00FA7A1F">
      <w:pPr>
        <w:jc w:val="both"/>
        <w:rPr>
          <w:rFonts w:eastAsia="Times New Roman"/>
          <w:kern w:val="2"/>
        </w:rPr>
      </w:pPr>
      <w:r w:rsidRPr="00FA7A1F">
        <w:rPr>
          <w:rFonts w:eastAsia="Times New Roman"/>
          <w:kern w:val="2"/>
        </w:rPr>
        <w:t xml:space="preserve"> </w:t>
      </w:r>
    </w:p>
    <w:p w14:paraId="3D907EEF" w14:textId="77777777" w:rsidR="00FA7A1F" w:rsidRPr="00FA7A1F" w:rsidRDefault="00FA7A1F" w:rsidP="00FA7A1F">
      <w:pPr>
        <w:ind w:left="-360"/>
        <w:jc w:val="both"/>
        <w:rPr>
          <w:rFonts w:eastAsia="Times New Roman"/>
          <w:kern w:val="2"/>
        </w:rPr>
      </w:pPr>
      <w:r w:rsidRPr="00FA7A1F">
        <w:rPr>
          <w:rFonts w:eastAsia="Times New Roman"/>
          <w:kern w:val="2"/>
        </w:rPr>
        <w:t xml:space="preserve">        </w:t>
      </w:r>
      <w:r w:rsidRPr="00FA7A1F">
        <w:rPr>
          <w:rFonts w:eastAsia="Times New Roman"/>
          <w:kern w:val="2"/>
        </w:rPr>
        <w:tab/>
      </w:r>
      <w:r w:rsidRPr="00FA7A1F">
        <w:rPr>
          <w:rFonts w:eastAsia="Times New Roman"/>
          <w:kern w:val="2"/>
        </w:rPr>
        <w:tab/>
      </w:r>
      <w:r w:rsidRPr="00FA7A1F">
        <w:rPr>
          <w:rFonts w:eastAsia="Times New Roman"/>
          <w:kern w:val="2"/>
        </w:rPr>
        <w:tab/>
      </w:r>
    </w:p>
    <w:p w14:paraId="6B627C80" w14:textId="77777777" w:rsidR="00FA7A1F" w:rsidRPr="00FA7A1F" w:rsidRDefault="00FA7A1F" w:rsidP="00FA7A1F">
      <w:pPr>
        <w:jc w:val="both"/>
        <w:rPr>
          <w:rFonts w:eastAsia="Times New Roman"/>
          <w:kern w:val="2"/>
        </w:rPr>
      </w:pPr>
      <w:r w:rsidRPr="00FA7A1F">
        <w:rPr>
          <w:rFonts w:eastAsia="Times New Roman"/>
          <w:kern w:val="2"/>
        </w:rPr>
        <w:t>0. sat   8,05    -             8,45</w:t>
      </w:r>
      <w:r w:rsidRPr="00FA7A1F">
        <w:rPr>
          <w:rFonts w:eastAsia="Times New Roman"/>
          <w:kern w:val="2"/>
        </w:rPr>
        <w:tab/>
      </w:r>
      <w:r w:rsidRPr="00FA7A1F">
        <w:rPr>
          <w:rFonts w:eastAsia="Times New Roman"/>
          <w:kern w:val="2"/>
        </w:rPr>
        <w:tab/>
      </w:r>
      <w:r w:rsidRPr="00FA7A1F">
        <w:rPr>
          <w:rFonts w:eastAsia="Times New Roman"/>
          <w:kern w:val="2"/>
        </w:rPr>
        <w:tab/>
      </w:r>
      <w:r w:rsidRPr="00FA7A1F">
        <w:rPr>
          <w:rFonts w:eastAsia="Times New Roman"/>
          <w:kern w:val="2"/>
        </w:rPr>
        <w:tab/>
      </w:r>
    </w:p>
    <w:p w14:paraId="3C4F26FF" w14:textId="77777777" w:rsidR="00FA7A1F" w:rsidRPr="00FA7A1F" w:rsidRDefault="00FA7A1F" w:rsidP="00FA7A1F">
      <w:pPr>
        <w:jc w:val="both"/>
        <w:rPr>
          <w:rFonts w:eastAsia="Times New Roman"/>
          <w:kern w:val="2"/>
        </w:rPr>
      </w:pPr>
      <w:r w:rsidRPr="00FA7A1F">
        <w:rPr>
          <w:rFonts w:eastAsia="Times New Roman"/>
          <w:kern w:val="2"/>
        </w:rPr>
        <w:t>1 .sat</w:t>
      </w:r>
      <w:r w:rsidRPr="00FA7A1F">
        <w:rPr>
          <w:rFonts w:eastAsia="Times New Roman"/>
          <w:kern w:val="2"/>
        </w:rPr>
        <w:tab/>
        <w:t>8,50</w:t>
      </w:r>
      <w:r w:rsidRPr="00FA7A1F">
        <w:rPr>
          <w:rFonts w:eastAsia="Times New Roman"/>
          <w:kern w:val="2"/>
        </w:rPr>
        <w:tab/>
        <w:t xml:space="preserve">- </w:t>
      </w:r>
      <w:r w:rsidRPr="00FA7A1F">
        <w:rPr>
          <w:rFonts w:eastAsia="Times New Roman"/>
          <w:kern w:val="2"/>
        </w:rPr>
        <w:tab/>
        <w:t xml:space="preserve"> 9,30    </w:t>
      </w:r>
      <w:r w:rsidRPr="00FA7A1F">
        <w:rPr>
          <w:rFonts w:eastAsia="Times New Roman"/>
          <w:kern w:val="2"/>
        </w:rPr>
        <w:tab/>
      </w:r>
      <w:r w:rsidRPr="00FA7A1F">
        <w:rPr>
          <w:rFonts w:eastAsia="Times New Roman"/>
          <w:kern w:val="2"/>
        </w:rPr>
        <w:tab/>
      </w:r>
      <w:r w:rsidRPr="00FA7A1F">
        <w:rPr>
          <w:rFonts w:eastAsia="Times New Roman"/>
          <w:kern w:val="2"/>
        </w:rPr>
        <w:tab/>
        <w:t xml:space="preserve">                 </w:t>
      </w:r>
    </w:p>
    <w:p w14:paraId="4397DF13" w14:textId="77777777" w:rsidR="00FA7A1F" w:rsidRPr="00FA7A1F" w:rsidRDefault="00FA7A1F" w:rsidP="00FA7A1F">
      <w:pPr>
        <w:jc w:val="both"/>
        <w:rPr>
          <w:rFonts w:eastAsia="Times New Roman"/>
          <w:kern w:val="2"/>
        </w:rPr>
      </w:pPr>
      <w:r w:rsidRPr="00FA7A1F">
        <w:rPr>
          <w:rFonts w:eastAsia="Times New Roman"/>
          <w:kern w:val="2"/>
        </w:rPr>
        <w:t>2.sat</w:t>
      </w:r>
      <w:r w:rsidRPr="00FA7A1F">
        <w:rPr>
          <w:rFonts w:eastAsia="Times New Roman"/>
          <w:kern w:val="2"/>
        </w:rPr>
        <w:tab/>
        <w:t xml:space="preserve">9,35 </w:t>
      </w:r>
      <w:r w:rsidRPr="00FA7A1F">
        <w:rPr>
          <w:rFonts w:eastAsia="Times New Roman"/>
          <w:kern w:val="2"/>
        </w:rPr>
        <w:tab/>
        <w:t>-</w:t>
      </w:r>
      <w:r w:rsidRPr="00FA7A1F">
        <w:rPr>
          <w:rFonts w:eastAsia="Times New Roman"/>
          <w:kern w:val="2"/>
        </w:rPr>
        <w:tab/>
        <w:t>10,15</w:t>
      </w:r>
      <w:r w:rsidRPr="00FA7A1F">
        <w:rPr>
          <w:rFonts w:eastAsia="Times New Roman"/>
          <w:kern w:val="2"/>
        </w:rPr>
        <w:tab/>
      </w:r>
      <w:r w:rsidRPr="00FA7A1F">
        <w:rPr>
          <w:rFonts w:eastAsia="Times New Roman"/>
          <w:kern w:val="2"/>
        </w:rPr>
        <w:tab/>
      </w:r>
      <w:r w:rsidRPr="00FA7A1F">
        <w:rPr>
          <w:rFonts w:eastAsia="Times New Roman"/>
          <w:kern w:val="2"/>
        </w:rPr>
        <w:tab/>
      </w:r>
    </w:p>
    <w:p w14:paraId="3455BEF5" w14:textId="77777777" w:rsidR="00FA7A1F" w:rsidRPr="00FA7A1F" w:rsidRDefault="00FA7A1F" w:rsidP="00FA7A1F">
      <w:pPr>
        <w:jc w:val="both"/>
        <w:rPr>
          <w:rFonts w:eastAsia="Times New Roman"/>
          <w:kern w:val="2"/>
        </w:rPr>
      </w:pPr>
      <w:r w:rsidRPr="00FA7A1F">
        <w:rPr>
          <w:rFonts w:eastAsia="Times New Roman"/>
          <w:kern w:val="2"/>
        </w:rPr>
        <w:t>3.sat</w:t>
      </w:r>
      <w:r w:rsidRPr="00FA7A1F">
        <w:rPr>
          <w:rFonts w:eastAsia="Times New Roman"/>
          <w:kern w:val="2"/>
        </w:rPr>
        <w:tab/>
        <w:t>10,20</w:t>
      </w:r>
      <w:r w:rsidRPr="00FA7A1F">
        <w:rPr>
          <w:rFonts w:eastAsia="Times New Roman"/>
          <w:kern w:val="2"/>
        </w:rPr>
        <w:tab/>
        <w:t xml:space="preserve">- </w:t>
      </w:r>
      <w:r w:rsidRPr="00FA7A1F">
        <w:rPr>
          <w:rFonts w:eastAsia="Times New Roman"/>
          <w:kern w:val="2"/>
        </w:rPr>
        <w:tab/>
        <w:t>11,00</w:t>
      </w:r>
    </w:p>
    <w:p w14:paraId="588B9BC9" w14:textId="77777777" w:rsidR="00FA7A1F" w:rsidRPr="00FA7A1F" w:rsidRDefault="00FA7A1F" w:rsidP="00FA7A1F">
      <w:pPr>
        <w:jc w:val="both"/>
        <w:rPr>
          <w:rFonts w:eastAsia="Times New Roman"/>
          <w:kern w:val="2"/>
        </w:rPr>
      </w:pPr>
      <w:r w:rsidRPr="00FA7A1F">
        <w:rPr>
          <w:rFonts w:eastAsia="Times New Roman"/>
          <w:kern w:val="2"/>
        </w:rPr>
        <w:t>VELIKI ODMOR</w:t>
      </w:r>
      <w:r w:rsidRPr="00FA7A1F">
        <w:rPr>
          <w:rFonts w:eastAsia="Times New Roman"/>
          <w:kern w:val="2"/>
        </w:rPr>
        <w:tab/>
      </w:r>
      <w:r w:rsidRPr="00FA7A1F">
        <w:rPr>
          <w:rFonts w:eastAsia="Times New Roman"/>
          <w:kern w:val="2"/>
        </w:rPr>
        <w:tab/>
      </w:r>
      <w:r w:rsidRPr="00FA7A1F">
        <w:rPr>
          <w:rFonts w:eastAsia="Times New Roman"/>
          <w:kern w:val="2"/>
        </w:rPr>
        <w:tab/>
      </w:r>
      <w:r w:rsidRPr="00FA7A1F">
        <w:rPr>
          <w:rFonts w:eastAsia="Times New Roman"/>
          <w:kern w:val="2"/>
        </w:rPr>
        <w:tab/>
      </w:r>
    </w:p>
    <w:p w14:paraId="7EE4659A" w14:textId="77777777" w:rsidR="00FA7A1F" w:rsidRPr="00FA7A1F" w:rsidRDefault="00FA7A1F" w:rsidP="00FA7A1F">
      <w:pPr>
        <w:jc w:val="both"/>
        <w:rPr>
          <w:rFonts w:eastAsia="Times New Roman"/>
          <w:kern w:val="2"/>
        </w:rPr>
      </w:pPr>
      <w:r w:rsidRPr="00FA7A1F">
        <w:rPr>
          <w:rFonts w:eastAsia="Times New Roman"/>
          <w:kern w:val="2"/>
        </w:rPr>
        <w:t>4. sat   11,30</w:t>
      </w:r>
      <w:r w:rsidRPr="00FA7A1F">
        <w:rPr>
          <w:rFonts w:eastAsia="Times New Roman"/>
          <w:kern w:val="2"/>
        </w:rPr>
        <w:tab/>
        <w:t>-</w:t>
      </w:r>
      <w:r w:rsidRPr="00FA7A1F">
        <w:rPr>
          <w:rFonts w:eastAsia="Times New Roman"/>
          <w:kern w:val="2"/>
        </w:rPr>
        <w:tab/>
        <w:t>12,10</w:t>
      </w:r>
      <w:r w:rsidRPr="00FA7A1F">
        <w:rPr>
          <w:rFonts w:eastAsia="Times New Roman"/>
          <w:kern w:val="2"/>
        </w:rPr>
        <w:tab/>
      </w:r>
      <w:r w:rsidRPr="00FA7A1F">
        <w:rPr>
          <w:rFonts w:eastAsia="Times New Roman"/>
          <w:kern w:val="2"/>
        </w:rPr>
        <w:tab/>
      </w:r>
      <w:r w:rsidRPr="00FA7A1F">
        <w:rPr>
          <w:rFonts w:eastAsia="Times New Roman"/>
          <w:kern w:val="2"/>
        </w:rPr>
        <w:tab/>
        <w:t xml:space="preserve">     </w:t>
      </w:r>
      <w:r w:rsidRPr="00FA7A1F">
        <w:rPr>
          <w:rFonts w:eastAsia="Times New Roman"/>
          <w:kern w:val="2"/>
        </w:rPr>
        <w:tab/>
        <w:t xml:space="preserve">        </w:t>
      </w:r>
    </w:p>
    <w:p w14:paraId="1B1AC141" w14:textId="77777777" w:rsidR="00FA7A1F" w:rsidRPr="00FA7A1F" w:rsidRDefault="00FA7A1F" w:rsidP="00FA7A1F">
      <w:pPr>
        <w:jc w:val="both"/>
        <w:rPr>
          <w:rFonts w:eastAsia="Times New Roman"/>
          <w:kern w:val="2"/>
        </w:rPr>
      </w:pPr>
      <w:r w:rsidRPr="00FA7A1F">
        <w:rPr>
          <w:rFonts w:eastAsia="Times New Roman"/>
          <w:kern w:val="2"/>
        </w:rPr>
        <w:t>5. sat   12,15</w:t>
      </w:r>
      <w:r w:rsidRPr="00FA7A1F">
        <w:rPr>
          <w:rFonts w:eastAsia="Times New Roman"/>
          <w:kern w:val="2"/>
        </w:rPr>
        <w:tab/>
        <w:t xml:space="preserve"> - </w:t>
      </w:r>
      <w:r w:rsidRPr="00FA7A1F">
        <w:rPr>
          <w:rFonts w:eastAsia="Times New Roman"/>
          <w:kern w:val="2"/>
        </w:rPr>
        <w:tab/>
        <w:t>12,55</w:t>
      </w:r>
      <w:r w:rsidRPr="00FA7A1F">
        <w:rPr>
          <w:rFonts w:eastAsia="Times New Roman"/>
          <w:kern w:val="2"/>
        </w:rPr>
        <w:tab/>
      </w:r>
      <w:r w:rsidRPr="00FA7A1F">
        <w:rPr>
          <w:rFonts w:eastAsia="Times New Roman"/>
          <w:kern w:val="2"/>
        </w:rPr>
        <w:tab/>
      </w:r>
      <w:r w:rsidRPr="00FA7A1F">
        <w:rPr>
          <w:rFonts w:eastAsia="Times New Roman"/>
          <w:kern w:val="2"/>
        </w:rPr>
        <w:tab/>
      </w:r>
      <w:r w:rsidRPr="00FA7A1F">
        <w:rPr>
          <w:rFonts w:eastAsia="Times New Roman"/>
          <w:kern w:val="2"/>
        </w:rPr>
        <w:tab/>
      </w:r>
    </w:p>
    <w:p w14:paraId="6C749B46" w14:textId="77777777" w:rsidR="00FA7A1F" w:rsidRPr="00FA7A1F" w:rsidRDefault="00FA7A1F" w:rsidP="00FA7A1F">
      <w:pPr>
        <w:jc w:val="both"/>
        <w:rPr>
          <w:rFonts w:eastAsia="Times New Roman"/>
          <w:kern w:val="2"/>
        </w:rPr>
      </w:pPr>
      <w:r w:rsidRPr="00FA7A1F">
        <w:rPr>
          <w:rFonts w:eastAsia="Times New Roman"/>
          <w:kern w:val="2"/>
        </w:rPr>
        <w:t>6. sat</w:t>
      </w:r>
      <w:r w:rsidRPr="00FA7A1F">
        <w:rPr>
          <w:rFonts w:eastAsia="Times New Roman"/>
          <w:kern w:val="2"/>
        </w:rPr>
        <w:tab/>
        <w:t>13,00    -</w:t>
      </w:r>
      <w:r w:rsidRPr="00FA7A1F">
        <w:rPr>
          <w:rFonts w:eastAsia="Times New Roman"/>
          <w:kern w:val="2"/>
        </w:rPr>
        <w:tab/>
        <w:t>13,40</w:t>
      </w:r>
    </w:p>
    <w:p w14:paraId="5075C344" w14:textId="77777777" w:rsidR="00FA7A1F" w:rsidRPr="00FA7A1F" w:rsidRDefault="00FA7A1F" w:rsidP="00FA7A1F">
      <w:pPr>
        <w:jc w:val="both"/>
        <w:rPr>
          <w:rFonts w:eastAsia="Times New Roman"/>
          <w:kern w:val="2"/>
        </w:rPr>
      </w:pPr>
      <w:r w:rsidRPr="00FA7A1F">
        <w:rPr>
          <w:rFonts w:eastAsia="Times New Roman"/>
          <w:kern w:val="2"/>
        </w:rPr>
        <w:t>7. sat</w:t>
      </w:r>
      <w:r w:rsidRPr="00FA7A1F">
        <w:rPr>
          <w:rFonts w:eastAsia="Times New Roman"/>
          <w:kern w:val="2"/>
        </w:rPr>
        <w:tab/>
        <w:t xml:space="preserve">13,45    - </w:t>
      </w:r>
      <w:r w:rsidRPr="00FA7A1F">
        <w:rPr>
          <w:rFonts w:eastAsia="Times New Roman"/>
          <w:kern w:val="2"/>
        </w:rPr>
        <w:tab/>
        <w:t>14,25</w:t>
      </w:r>
      <w:r w:rsidRPr="00FA7A1F">
        <w:rPr>
          <w:rFonts w:eastAsia="Times New Roman"/>
          <w:kern w:val="2"/>
        </w:rPr>
        <w:tab/>
      </w:r>
      <w:r w:rsidRPr="00FA7A1F">
        <w:rPr>
          <w:rFonts w:eastAsia="Times New Roman"/>
          <w:kern w:val="2"/>
        </w:rPr>
        <w:tab/>
      </w:r>
      <w:r w:rsidRPr="00FA7A1F">
        <w:rPr>
          <w:rFonts w:eastAsia="Times New Roman"/>
          <w:kern w:val="2"/>
        </w:rPr>
        <w:tab/>
      </w:r>
      <w:r w:rsidRPr="00FA7A1F">
        <w:rPr>
          <w:rFonts w:eastAsia="Times New Roman"/>
          <w:kern w:val="2"/>
        </w:rPr>
        <w:tab/>
      </w:r>
    </w:p>
    <w:p w14:paraId="50D0E4D7" w14:textId="77777777" w:rsidR="00FA7A1F" w:rsidRPr="00FA7A1F" w:rsidRDefault="00FA7A1F" w:rsidP="00FA7A1F">
      <w:pPr>
        <w:jc w:val="both"/>
        <w:rPr>
          <w:rFonts w:eastAsia="Times New Roman"/>
          <w:kern w:val="2"/>
        </w:rPr>
      </w:pPr>
      <w:r w:rsidRPr="00FA7A1F">
        <w:rPr>
          <w:rFonts w:eastAsia="Times New Roman"/>
          <w:kern w:val="2"/>
        </w:rPr>
        <w:t xml:space="preserve"> </w:t>
      </w:r>
    </w:p>
    <w:bookmarkEnd w:id="2"/>
    <w:p w14:paraId="78E7DD79" w14:textId="2F036E8F" w:rsidR="00FA7A1F" w:rsidRPr="00FA7A1F" w:rsidRDefault="00FA7A1F" w:rsidP="00FA7A1F">
      <w:pPr>
        <w:jc w:val="both"/>
        <w:rPr>
          <w:rFonts w:eastAsia="Times New Roman"/>
          <w:color w:val="31849B"/>
          <w:kern w:val="2"/>
        </w:rPr>
      </w:pPr>
      <w:r w:rsidRPr="00FA7A1F">
        <w:rPr>
          <w:rFonts w:eastAsia="Times New Roman"/>
          <w:b/>
          <w:i/>
          <w:color w:val="31849B"/>
          <w:kern w:val="2"/>
        </w:rPr>
        <w:t xml:space="preserve"> DEŽURSTVA  NASTAVNIKA</w:t>
      </w:r>
    </w:p>
    <w:p w14:paraId="72287532" w14:textId="77777777" w:rsidR="00FA7A1F" w:rsidRPr="00FA7A1F" w:rsidRDefault="00FA7A1F" w:rsidP="00FA7A1F">
      <w:pPr>
        <w:jc w:val="both"/>
        <w:rPr>
          <w:rFonts w:eastAsia="Times New Roman"/>
          <w:color w:val="31849B"/>
          <w:kern w:val="2"/>
        </w:rPr>
      </w:pPr>
      <w:r w:rsidRPr="00FA7A1F">
        <w:rPr>
          <w:rFonts w:eastAsia="Times New Roman"/>
          <w:b/>
          <w:i/>
          <w:color w:val="31849B"/>
          <w:kern w:val="2"/>
        </w:rPr>
        <w:t xml:space="preserve"> </w:t>
      </w:r>
      <w:bookmarkStart w:id="3" w:name="_Hlk178957440"/>
    </w:p>
    <w:p w14:paraId="15250451" w14:textId="77777777" w:rsidR="00FA7A1F" w:rsidRPr="00FA7A1F" w:rsidRDefault="00FA7A1F" w:rsidP="00FA7A1F">
      <w:pPr>
        <w:jc w:val="both"/>
        <w:rPr>
          <w:rFonts w:eastAsia="Times New Roman"/>
          <w:kern w:val="2"/>
        </w:rPr>
      </w:pPr>
      <w:r w:rsidRPr="00FA7A1F">
        <w:rPr>
          <w:rFonts w:eastAsia="Times New Roman"/>
          <w:kern w:val="2"/>
        </w:rPr>
        <w:t>Dežurni nastavnik dolazi u školu 10 minuta prije početka prvog školskog sata.</w:t>
      </w:r>
    </w:p>
    <w:p w14:paraId="4823425C" w14:textId="77777777" w:rsidR="00FA7A1F" w:rsidRPr="00FA7A1F" w:rsidRDefault="00FA7A1F" w:rsidP="00FA7A1F">
      <w:pPr>
        <w:jc w:val="both"/>
        <w:rPr>
          <w:rFonts w:eastAsia="Times New Roman"/>
          <w:kern w:val="2"/>
        </w:rPr>
      </w:pPr>
      <w:r w:rsidRPr="00FA7A1F">
        <w:rPr>
          <w:rFonts w:eastAsia="Times New Roman"/>
          <w:kern w:val="2"/>
        </w:rPr>
        <w:t>Otvara vrata i prozore svih učionica i uviđa početno stanje.</w:t>
      </w:r>
    </w:p>
    <w:p w14:paraId="0BB5A056" w14:textId="77777777" w:rsidR="00FA7A1F" w:rsidRPr="00FA7A1F" w:rsidRDefault="00FA7A1F" w:rsidP="00FA7A1F">
      <w:pPr>
        <w:jc w:val="both"/>
        <w:rPr>
          <w:rFonts w:eastAsia="Times New Roman"/>
          <w:kern w:val="2"/>
        </w:rPr>
      </w:pPr>
      <w:r w:rsidRPr="00FA7A1F">
        <w:rPr>
          <w:rFonts w:eastAsia="Times New Roman"/>
          <w:kern w:val="2"/>
        </w:rPr>
        <w:t>Odobrava ulazak učenika u zgradu 5 minuta prije početka prvoga školskog sata.</w:t>
      </w:r>
    </w:p>
    <w:p w14:paraId="51D4BFB5" w14:textId="77777777" w:rsidR="00FA7A1F" w:rsidRPr="00FA7A1F" w:rsidRDefault="00FA7A1F" w:rsidP="00FA7A1F">
      <w:pPr>
        <w:jc w:val="both"/>
        <w:rPr>
          <w:rFonts w:eastAsia="Times New Roman"/>
          <w:kern w:val="2"/>
        </w:rPr>
      </w:pPr>
      <w:r w:rsidRPr="00FA7A1F">
        <w:rPr>
          <w:rFonts w:eastAsia="Times New Roman"/>
          <w:kern w:val="2"/>
        </w:rPr>
        <w:t>Vodi računa da preko malih odmora učenici bez potrebe i dopuštenja ne izlaze iz svojih učionica. Preko malih odmora zabranjen je izlazak iz zgrade.</w:t>
      </w:r>
    </w:p>
    <w:p w14:paraId="69CB72FF" w14:textId="77777777" w:rsidR="00FA7A1F" w:rsidRPr="00FA7A1F" w:rsidRDefault="00FA7A1F" w:rsidP="00FA7A1F">
      <w:pPr>
        <w:jc w:val="both"/>
        <w:rPr>
          <w:rFonts w:eastAsia="Times New Roman"/>
          <w:kern w:val="2"/>
        </w:rPr>
      </w:pPr>
      <w:r w:rsidRPr="00FA7A1F">
        <w:rPr>
          <w:rFonts w:eastAsia="Times New Roman"/>
          <w:b/>
          <w:kern w:val="2"/>
        </w:rPr>
        <w:t>Kontrolira situaciju za vrijeme velikog odmora</w:t>
      </w:r>
      <w:r w:rsidRPr="00FA7A1F">
        <w:rPr>
          <w:rFonts w:eastAsia="Times New Roman"/>
          <w:kern w:val="2"/>
        </w:rPr>
        <w:t>, da svi učenici napuste razrede i da se učionice dobro prozrače i po potrebi počiste.</w:t>
      </w:r>
    </w:p>
    <w:p w14:paraId="3D077E39" w14:textId="77777777" w:rsidR="00FA7A1F" w:rsidRPr="00FA7A1F" w:rsidRDefault="00FA7A1F" w:rsidP="00FA7A1F">
      <w:pPr>
        <w:jc w:val="both"/>
        <w:rPr>
          <w:rFonts w:eastAsia="Times New Roman"/>
          <w:kern w:val="2"/>
        </w:rPr>
      </w:pPr>
      <w:r w:rsidRPr="00FA7A1F">
        <w:rPr>
          <w:rFonts w:eastAsia="Times New Roman"/>
          <w:kern w:val="2"/>
        </w:rPr>
        <w:t>Surađuju s redarima, razredima, domarem i spremačicama u realizaciji gore navedenih mjera.</w:t>
      </w:r>
    </w:p>
    <w:p w14:paraId="63822586" w14:textId="77777777" w:rsidR="00FA7A1F" w:rsidRPr="00FA7A1F" w:rsidRDefault="00FA7A1F" w:rsidP="00FA7A1F">
      <w:pPr>
        <w:jc w:val="both"/>
        <w:rPr>
          <w:rFonts w:eastAsia="Times New Roman"/>
          <w:kern w:val="2"/>
        </w:rPr>
      </w:pPr>
      <w:r w:rsidRPr="00FA7A1F">
        <w:rPr>
          <w:rFonts w:eastAsia="Times New Roman"/>
          <w:kern w:val="2"/>
        </w:rPr>
        <w:t>Na odlasku prenose spremačici izvješće o stanju u razredima i prostorijama koje su se koristile.</w:t>
      </w:r>
    </w:p>
    <w:p w14:paraId="12E67733" w14:textId="77777777" w:rsidR="00FA7A1F" w:rsidRPr="00FA7A1F" w:rsidRDefault="00FA7A1F" w:rsidP="00FA7A1F">
      <w:pPr>
        <w:jc w:val="both"/>
        <w:rPr>
          <w:rFonts w:eastAsia="Times New Roman"/>
          <w:kern w:val="2"/>
        </w:rPr>
      </w:pPr>
      <w:r w:rsidRPr="00FA7A1F">
        <w:rPr>
          <w:rFonts w:eastAsia="Times New Roman"/>
          <w:kern w:val="2"/>
        </w:rPr>
        <w:tab/>
        <w:t>Napomena: NASTAVNIK IZLAZI UVIJEK ZADNJI IZ UČIONICE!!</w:t>
      </w:r>
    </w:p>
    <w:p w14:paraId="2E779A1F" w14:textId="77777777" w:rsidR="00FA7A1F" w:rsidRPr="00FA7A1F" w:rsidRDefault="00FA7A1F" w:rsidP="00FA7A1F">
      <w:pPr>
        <w:jc w:val="both"/>
        <w:rPr>
          <w:rFonts w:eastAsia="Times New Roman"/>
          <w:kern w:val="2"/>
        </w:rPr>
      </w:pPr>
      <w:r w:rsidRPr="00FA7A1F">
        <w:rPr>
          <w:rFonts w:eastAsia="Times New Roman"/>
          <w:kern w:val="2"/>
        </w:rPr>
        <w:t xml:space="preserve"> </w:t>
      </w:r>
    </w:p>
    <w:p w14:paraId="3D6072C0" w14:textId="77777777" w:rsidR="00FA7A1F" w:rsidRPr="00FA7A1F" w:rsidRDefault="00FA7A1F" w:rsidP="00FA7A1F">
      <w:pPr>
        <w:jc w:val="both"/>
        <w:rPr>
          <w:rFonts w:eastAsia="Times New Roman"/>
          <w:kern w:val="2"/>
        </w:rPr>
      </w:pPr>
      <w:r w:rsidRPr="00FA7A1F">
        <w:rPr>
          <w:rFonts w:eastAsia="Times New Roman"/>
          <w:kern w:val="2"/>
        </w:rPr>
        <w:t xml:space="preserve">                               </w:t>
      </w:r>
      <w:r w:rsidRPr="00FA7A1F">
        <w:rPr>
          <w:rFonts w:eastAsia="Times New Roman"/>
          <w:kern w:val="2"/>
        </w:rPr>
        <w:tab/>
      </w:r>
    </w:p>
    <w:p w14:paraId="381F0146" w14:textId="77777777" w:rsidR="00FA7A1F" w:rsidRPr="00FA7A1F" w:rsidRDefault="00FA7A1F" w:rsidP="00FA7A1F">
      <w:pPr>
        <w:jc w:val="both"/>
        <w:rPr>
          <w:rFonts w:eastAsia="Times New Roman"/>
          <w:kern w:val="2"/>
        </w:rPr>
      </w:pPr>
      <w:r w:rsidRPr="00FA7A1F">
        <w:rPr>
          <w:rFonts w:eastAsia="Times New Roman"/>
          <w:kern w:val="2"/>
        </w:rPr>
        <w:t>PONEDJELJAK – IVA STRNAD I MARIO PUŠKARIĆ</w:t>
      </w:r>
      <w:r w:rsidRPr="00FA7A1F">
        <w:rPr>
          <w:rFonts w:eastAsia="Times New Roman"/>
          <w:kern w:val="2"/>
        </w:rPr>
        <w:tab/>
      </w:r>
      <w:r w:rsidRPr="00FA7A1F">
        <w:rPr>
          <w:rFonts w:eastAsia="Times New Roman"/>
          <w:kern w:val="2"/>
        </w:rPr>
        <w:tab/>
      </w:r>
    </w:p>
    <w:p w14:paraId="1880A5E3" w14:textId="77777777" w:rsidR="00FA7A1F" w:rsidRPr="00FA7A1F" w:rsidRDefault="00FA7A1F" w:rsidP="00FA7A1F">
      <w:pPr>
        <w:jc w:val="both"/>
        <w:rPr>
          <w:rFonts w:eastAsia="Times New Roman"/>
          <w:kern w:val="2"/>
        </w:rPr>
      </w:pPr>
      <w:r w:rsidRPr="00FA7A1F">
        <w:rPr>
          <w:rFonts w:eastAsia="Times New Roman"/>
          <w:kern w:val="2"/>
        </w:rPr>
        <w:t xml:space="preserve"> </w:t>
      </w:r>
    </w:p>
    <w:p w14:paraId="1A68A592" w14:textId="77777777" w:rsidR="00FA7A1F" w:rsidRPr="00FA7A1F" w:rsidRDefault="00FA7A1F" w:rsidP="00FA7A1F">
      <w:pPr>
        <w:jc w:val="both"/>
        <w:rPr>
          <w:rFonts w:eastAsia="Times New Roman"/>
          <w:kern w:val="2"/>
        </w:rPr>
      </w:pPr>
      <w:r w:rsidRPr="00FA7A1F">
        <w:rPr>
          <w:rFonts w:eastAsia="Times New Roman"/>
          <w:kern w:val="2"/>
        </w:rPr>
        <w:t>UTORAK – ANA REZO I NIKOLINA MATKOVIĆ</w:t>
      </w:r>
    </w:p>
    <w:p w14:paraId="3BA49D0B" w14:textId="77777777" w:rsidR="00FA7A1F" w:rsidRPr="00FA7A1F" w:rsidRDefault="00FA7A1F" w:rsidP="00FA7A1F">
      <w:pPr>
        <w:jc w:val="both"/>
        <w:rPr>
          <w:rFonts w:eastAsia="Times New Roman"/>
          <w:kern w:val="2"/>
        </w:rPr>
      </w:pPr>
      <w:r w:rsidRPr="00FA7A1F">
        <w:rPr>
          <w:rFonts w:eastAsia="Times New Roman"/>
          <w:kern w:val="2"/>
        </w:rPr>
        <w:t xml:space="preserve"> </w:t>
      </w:r>
    </w:p>
    <w:p w14:paraId="35298205" w14:textId="77777777" w:rsidR="00FA7A1F" w:rsidRPr="00FA7A1F" w:rsidRDefault="00FA7A1F" w:rsidP="00FA7A1F">
      <w:pPr>
        <w:jc w:val="both"/>
        <w:rPr>
          <w:rFonts w:eastAsia="Times New Roman"/>
          <w:kern w:val="2"/>
        </w:rPr>
      </w:pPr>
      <w:r w:rsidRPr="00FA7A1F">
        <w:rPr>
          <w:rFonts w:eastAsia="Times New Roman"/>
          <w:kern w:val="2"/>
        </w:rPr>
        <w:t>SRIJEDA  - KARMEN ANKOVIĆ I KLAUDIA LAZAREVIĆ</w:t>
      </w:r>
      <w:r w:rsidRPr="00FA7A1F">
        <w:rPr>
          <w:rFonts w:eastAsia="Times New Roman"/>
          <w:kern w:val="2"/>
        </w:rPr>
        <w:tab/>
      </w:r>
    </w:p>
    <w:p w14:paraId="146DB730" w14:textId="77777777" w:rsidR="00FA7A1F" w:rsidRPr="00FA7A1F" w:rsidRDefault="00FA7A1F" w:rsidP="00FA7A1F">
      <w:pPr>
        <w:jc w:val="both"/>
        <w:rPr>
          <w:rFonts w:eastAsia="Times New Roman"/>
          <w:kern w:val="2"/>
        </w:rPr>
      </w:pPr>
      <w:r w:rsidRPr="00FA7A1F">
        <w:rPr>
          <w:rFonts w:eastAsia="Times New Roman"/>
          <w:kern w:val="2"/>
        </w:rPr>
        <w:t xml:space="preserve"> </w:t>
      </w:r>
    </w:p>
    <w:p w14:paraId="501956D9" w14:textId="77777777" w:rsidR="00FA7A1F" w:rsidRPr="00FA7A1F" w:rsidRDefault="00FA7A1F" w:rsidP="00FA7A1F">
      <w:pPr>
        <w:jc w:val="both"/>
        <w:rPr>
          <w:rFonts w:eastAsia="Times New Roman"/>
          <w:kern w:val="2"/>
        </w:rPr>
      </w:pPr>
      <w:r w:rsidRPr="00FA7A1F">
        <w:rPr>
          <w:rFonts w:eastAsia="Times New Roman"/>
          <w:kern w:val="2"/>
        </w:rPr>
        <w:t>ČETVRTAK</w:t>
      </w:r>
      <w:r w:rsidRPr="00FA7A1F">
        <w:rPr>
          <w:rFonts w:eastAsia="Times New Roman"/>
          <w:kern w:val="2"/>
        </w:rPr>
        <w:tab/>
        <w:t xml:space="preserve">- LUKA BARTULOVIĆ I VANJA VREĆA         </w:t>
      </w:r>
    </w:p>
    <w:p w14:paraId="77259553" w14:textId="77777777" w:rsidR="00FA7A1F" w:rsidRPr="00FA7A1F" w:rsidRDefault="00FA7A1F" w:rsidP="00FA7A1F">
      <w:pPr>
        <w:jc w:val="both"/>
        <w:rPr>
          <w:rFonts w:eastAsia="Times New Roman"/>
          <w:kern w:val="2"/>
        </w:rPr>
      </w:pPr>
    </w:p>
    <w:p w14:paraId="77DE90D4" w14:textId="77777777" w:rsidR="00FA7A1F" w:rsidRPr="00FA7A1F" w:rsidRDefault="00FA7A1F" w:rsidP="00FA7A1F">
      <w:pPr>
        <w:jc w:val="both"/>
        <w:rPr>
          <w:rFonts w:eastAsia="Times New Roman"/>
          <w:kern w:val="2"/>
        </w:rPr>
      </w:pPr>
      <w:r w:rsidRPr="00FA7A1F">
        <w:rPr>
          <w:rFonts w:eastAsia="Times New Roman"/>
          <w:kern w:val="2"/>
        </w:rPr>
        <w:t>PETAK – MIHAELA BUCONIĆ I TIFANI KUSOVAC SLADE</w:t>
      </w:r>
      <w:r w:rsidRPr="00FA7A1F">
        <w:rPr>
          <w:rFonts w:eastAsia="Times New Roman"/>
          <w:kern w:val="2"/>
        </w:rPr>
        <w:tab/>
      </w:r>
      <w:r w:rsidRPr="00FA7A1F">
        <w:rPr>
          <w:rFonts w:eastAsia="Times New Roman"/>
          <w:kern w:val="2"/>
        </w:rPr>
        <w:tab/>
      </w:r>
    </w:p>
    <w:bookmarkEnd w:id="3"/>
    <w:p w14:paraId="306702A3" w14:textId="77777777" w:rsidR="00FA7A1F" w:rsidRPr="00FA7A1F" w:rsidRDefault="00FA7A1F" w:rsidP="00FA7A1F">
      <w:pPr>
        <w:jc w:val="both"/>
        <w:rPr>
          <w:rFonts w:eastAsia="Times New Roman"/>
          <w:kern w:val="2"/>
        </w:rPr>
      </w:pPr>
    </w:p>
    <w:p w14:paraId="7ADCF729" w14:textId="77777777" w:rsidR="00FA7A1F" w:rsidRPr="00FA7A1F" w:rsidRDefault="00FA7A1F" w:rsidP="00FA7A1F">
      <w:pPr>
        <w:jc w:val="both"/>
        <w:rPr>
          <w:rFonts w:eastAsia="Times New Roman"/>
          <w:kern w:val="2"/>
        </w:rPr>
      </w:pPr>
      <w:r w:rsidRPr="00FA7A1F">
        <w:rPr>
          <w:rFonts w:eastAsia="Times New Roman"/>
          <w:kern w:val="2"/>
        </w:rPr>
        <w:t xml:space="preserve"> </w:t>
      </w:r>
    </w:p>
    <w:p w14:paraId="0A02D8D5" w14:textId="77777777" w:rsidR="00FA7A1F" w:rsidRPr="00FA7A1F" w:rsidRDefault="00FA7A1F" w:rsidP="00FA7A1F">
      <w:pPr>
        <w:jc w:val="both"/>
        <w:rPr>
          <w:rFonts w:eastAsia="Times New Roman"/>
          <w:color w:val="215E99"/>
          <w:kern w:val="2"/>
        </w:rPr>
      </w:pPr>
      <w:r w:rsidRPr="00FA7A1F">
        <w:rPr>
          <w:rFonts w:eastAsia="Times New Roman"/>
          <w:b/>
          <w:i/>
          <w:color w:val="215E99"/>
          <w:kern w:val="2"/>
        </w:rPr>
        <w:t>II g  RADNO  VRIJEME  TAJNIŠTVA DPG- a</w:t>
      </w:r>
    </w:p>
    <w:p w14:paraId="2A451D73" w14:textId="77777777" w:rsidR="00FA7A1F" w:rsidRPr="00FA7A1F" w:rsidRDefault="00FA7A1F" w:rsidP="00FA7A1F">
      <w:pPr>
        <w:jc w:val="both"/>
        <w:rPr>
          <w:rFonts w:eastAsia="Times New Roman"/>
          <w:kern w:val="2"/>
        </w:rPr>
      </w:pPr>
      <w:r w:rsidRPr="00FA7A1F">
        <w:rPr>
          <w:rFonts w:eastAsia="Times New Roman"/>
          <w:kern w:val="2"/>
        </w:rPr>
        <w:t xml:space="preserve"> </w:t>
      </w:r>
    </w:p>
    <w:p w14:paraId="388795DA" w14:textId="77777777" w:rsidR="00FA7A1F" w:rsidRPr="00FA7A1F" w:rsidRDefault="00FA7A1F" w:rsidP="00FA7A1F">
      <w:pPr>
        <w:jc w:val="both"/>
        <w:rPr>
          <w:rFonts w:eastAsia="Times New Roman"/>
          <w:kern w:val="2"/>
        </w:rPr>
      </w:pPr>
      <w:r w:rsidRPr="00FA7A1F">
        <w:rPr>
          <w:rFonts w:eastAsia="Times New Roman"/>
          <w:kern w:val="2"/>
        </w:rPr>
        <w:t xml:space="preserve">      SVAKI RADNI DAN OD 8,00 DO 14,00 SATI</w:t>
      </w:r>
    </w:p>
    <w:p w14:paraId="448C9434" w14:textId="77777777" w:rsidR="00FA7A1F" w:rsidRPr="00FA7A1F" w:rsidRDefault="00FA7A1F" w:rsidP="00FA7A1F">
      <w:pPr>
        <w:jc w:val="both"/>
        <w:rPr>
          <w:rFonts w:eastAsia="Times New Roman"/>
          <w:kern w:val="2"/>
        </w:rPr>
      </w:pPr>
      <w:r w:rsidRPr="00FA7A1F">
        <w:rPr>
          <w:rFonts w:eastAsia="Times New Roman"/>
          <w:kern w:val="2"/>
        </w:rPr>
        <w:t>SA STRANKAMA SVAKI DAN OD 9,00 DO 11,00 SATI</w:t>
      </w:r>
    </w:p>
    <w:p w14:paraId="601E57B8" w14:textId="77777777" w:rsidR="00FA7A1F" w:rsidRPr="00FA7A1F" w:rsidRDefault="00FA7A1F" w:rsidP="00FA7A1F">
      <w:pPr>
        <w:jc w:val="both"/>
        <w:rPr>
          <w:rFonts w:eastAsia="Times New Roman"/>
          <w:kern w:val="2"/>
        </w:rPr>
      </w:pPr>
    </w:p>
    <w:p w14:paraId="07181CF7" w14:textId="77777777" w:rsidR="00FA7A1F" w:rsidRPr="00FA7A1F" w:rsidRDefault="00FA7A1F" w:rsidP="00FA7A1F">
      <w:pPr>
        <w:jc w:val="both"/>
        <w:rPr>
          <w:rFonts w:eastAsia="Times New Roman"/>
          <w:kern w:val="2"/>
        </w:rPr>
      </w:pPr>
    </w:p>
    <w:p w14:paraId="431BF185" w14:textId="77777777" w:rsidR="00FA7A1F" w:rsidRPr="00FA7A1F" w:rsidRDefault="00FA7A1F" w:rsidP="00FA7A1F">
      <w:pPr>
        <w:jc w:val="both"/>
        <w:rPr>
          <w:rFonts w:eastAsia="Times New Roman"/>
          <w:b/>
          <w:bCs/>
          <w:color w:val="215E99"/>
          <w:kern w:val="2"/>
          <w:u w:val="single"/>
        </w:rPr>
      </w:pPr>
      <w:r w:rsidRPr="00FA7A1F">
        <w:rPr>
          <w:rFonts w:eastAsia="Times New Roman"/>
          <w:b/>
          <w:bCs/>
          <w:color w:val="215E99"/>
          <w:kern w:val="2"/>
        </w:rPr>
        <w:t xml:space="preserve">II h </w:t>
      </w:r>
      <w:r w:rsidRPr="00FA7A1F">
        <w:rPr>
          <w:rFonts w:eastAsia="Times New Roman"/>
          <w:b/>
          <w:bCs/>
          <w:color w:val="215E99"/>
          <w:kern w:val="2"/>
          <w:u w:val="single"/>
        </w:rPr>
        <w:t>RASPORED TJEDNIH KONZULTACIJA ZA UČENIKE I RODITELJE</w:t>
      </w:r>
    </w:p>
    <w:p w14:paraId="220D413A" w14:textId="77777777" w:rsidR="00FA7A1F" w:rsidRPr="00FA7A1F" w:rsidRDefault="00FA7A1F" w:rsidP="00FA7A1F">
      <w:pPr>
        <w:jc w:val="both"/>
        <w:rPr>
          <w:rFonts w:eastAsia="Times New Roman"/>
          <w:color w:val="45B0E1"/>
          <w:kern w:val="2"/>
        </w:rPr>
      </w:pPr>
      <w:r w:rsidRPr="00FA7A1F">
        <w:rPr>
          <w:rFonts w:eastAsia="Times New Roman"/>
          <w:color w:val="45B0E1"/>
          <w:kern w:val="2"/>
        </w:rPr>
        <w:t xml:space="preserve"> </w:t>
      </w:r>
    </w:p>
    <w:p w14:paraId="718C139A" w14:textId="77777777" w:rsidR="00FA7A1F" w:rsidRPr="00FA7A1F" w:rsidRDefault="00FA7A1F" w:rsidP="00FA7A1F">
      <w:pPr>
        <w:jc w:val="both"/>
        <w:rPr>
          <w:rFonts w:eastAsia="Times New Roman"/>
          <w:b/>
          <w:kern w:val="2"/>
        </w:rPr>
      </w:pPr>
      <w:r w:rsidRPr="00FA7A1F">
        <w:rPr>
          <w:rFonts w:eastAsia="Times New Roman"/>
          <w:b/>
          <w:kern w:val="2"/>
        </w:rPr>
        <w:t>HRVATSKI JEZIK – STAŠA A</w:t>
      </w:r>
      <w:r w:rsidRPr="00FA7A1F">
        <w:rPr>
          <w:rFonts w:eastAsia="Times New Roman"/>
          <w:kern w:val="2"/>
        </w:rPr>
        <w:t xml:space="preserve">: </w:t>
      </w:r>
      <w:r w:rsidRPr="00FA7A1F">
        <w:rPr>
          <w:rFonts w:eastAsia="Times New Roman"/>
          <w:kern w:val="2"/>
        </w:rPr>
        <w:tab/>
        <w:t>ponedjeljak i srijeda, 5.sat</w:t>
      </w:r>
    </w:p>
    <w:p w14:paraId="25D8EA5E" w14:textId="77777777" w:rsidR="00FA7A1F" w:rsidRPr="00FA7A1F" w:rsidRDefault="00FA7A1F" w:rsidP="00FA7A1F">
      <w:pPr>
        <w:jc w:val="both"/>
        <w:rPr>
          <w:rFonts w:eastAsia="Times New Roman"/>
          <w:kern w:val="2"/>
        </w:rPr>
      </w:pPr>
    </w:p>
    <w:p w14:paraId="0DA3CF86" w14:textId="77777777" w:rsidR="00FA7A1F" w:rsidRPr="00FA7A1F" w:rsidRDefault="00FA7A1F" w:rsidP="00FA7A1F">
      <w:pPr>
        <w:jc w:val="both"/>
        <w:rPr>
          <w:rFonts w:eastAsia="Times New Roman"/>
          <w:kern w:val="2"/>
        </w:rPr>
      </w:pPr>
      <w:r w:rsidRPr="00FA7A1F">
        <w:rPr>
          <w:rFonts w:eastAsia="Times New Roman"/>
          <w:b/>
          <w:kern w:val="2"/>
        </w:rPr>
        <w:lastRenderedPageBreak/>
        <w:t>HRVATSKI JEZIK – ANA R</w:t>
      </w:r>
      <w:r w:rsidRPr="00FA7A1F">
        <w:rPr>
          <w:rFonts w:eastAsia="Times New Roman"/>
          <w:kern w:val="2"/>
        </w:rPr>
        <w:t xml:space="preserve">: </w:t>
      </w:r>
      <w:r w:rsidRPr="00FA7A1F">
        <w:rPr>
          <w:rFonts w:eastAsia="Times New Roman"/>
          <w:kern w:val="2"/>
        </w:rPr>
        <w:tab/>
        <w:t>četvrtak, 2. sat</w:t>
      </w:r>
    </w:p>
    <w:p w14:paraId="605D0412" w14:textId="77777777" w:rsidR="00FA7A1F" w:rsidRPr="00FA7A1F" w:rsidRDefault="00FA7A1F" w:rsidP="00FA7A1F">
      <w:pPr>
        <w:jc w:val="both"/>
        <w:rPr>
          <w:rFonts w:eastAsia="Times New Roman"/>
          <w:kern w:val="2"/>
        </w:rPr>
      </w:pPr>
    </w:p>
    <w:p w14:paraId="6B720FD0" w14:textId="77777777" w:rsidR="00FA7A1F" w:rsidRPr="00FA7A1F" w:rsidRDefault="00FA7A1F" w:rsidP="00FA7A1F">
      <w:pPr>
        <w:jc w:val="both"/>
        <w:rPr>
          <w:rFonts w:eastAsia="Times New Roman"/>
          <w:b/>
          <w:bCs/>
          <w:kern w:val="2"/>
        </w:rPr>
      </w:pPr>
      <w:r w:rsidRPr="00FA7A1F">
        <w:rPr>
          <w:rFonts w:eastAsia="Times New Roman"/>
          <w:b/>
          <w:bCs/>
          <w:kern w:val="2"/>
        </w:rPr>
        <w:t xml:space="preserve">HRVATSKI JEZIK- ROMANA     </w:t>
      </w:r>
      <w:r w:rsidRPr="00FA7A1F">
        <w:rPr>
          <w:rFonts w:eastAsia="Times New Roman"/>
          <w:kern w:val="2"/>
        </w:rPr>
        <w:t>ponedjeljkom, 3. sat</w:t>
      </w:r>
    </w:p>
    <w:p w14:paraId="11D58046" w14:textId="77777777" w:rsidR="00FA7A1F" w:rsidRPr="00FA7A1F" w:rsidRDefault="00FA7A1F" w:rsidP="00FA7A1F">
      <w:pPr>
        <w:jc w:val="both"/>
        <w:rPr>
          <w:rFonts w:eastAsia="Times New Roman"/>
          <w:kern w:val="2"/>
        </w:rPr>
      </w:pPr>
    </w:p>
    <w:p w14:paraId="46A6AB83" w14:textId="77777777" w:rsidR="00FA7A1F" w:rsidRPr="00FA7A1F" w:rsidRDefault="00FA7A1F" w:rsidP="00FA7A1F">
      <w:pPr>
        <w:jc w:val="both"/>
        <w:rPr>
          <w:rFonts w:eastAsia="Times New Roman"/>
          <w:kern w:val="2"/>
        </w:rPr>
      </w:pPr>
      <w:r w:rsidRPr="00FA7A1F">
        <w:rPr>
          <w:rFonts w:eastAsia="Times New Roman"/>
          <w:b/>
          <w:kern w:val="2"/>
        </w:rPr>
        <w:t>ENGLESKI JEZIK – IVA</w:t>
      </w:r>
      <w:r w:rsidRPr="00FA7A1F">
        <w:rPr>
          <w:rFonts w:eastAsia="Times New Roman"/>
          <w:kern w:val="2"/>
        </w:rPr>
        <w:t xml:space="preserve">: </w:t>
      </w:r>
      <w:r w:rsidRPr="00FA7A1F">
        <w:rPr>
          <w:rFonts w:eastAsia="Times New Roman"/>
          <w:kern w:val="2"/>
        </w:rPr>
        <w:tab/>
        <w:t xml:space="preserve">   </w:t>
      </w:r>
      <w:r w:rsidRPr="00FA7A1F">
        <w:rPr>
          <w:rFonts w:eastAsia="Times New Roman"/>
          <w:kern w:val="2"/>
        </w:rPr>
        <w:tab/>
        <w:t>petkom 0. sat uz prethodnu najavu</w:t>
      </w:r>
    </w:p>
    <w:p w14:paraId="030E8F45" w14:textId="77777777" w:rsidR="00FA7A1F" w:rsidRPr="00FA7A1F" w:rsidRDefault="00FA7A1F" w:rsidP="00FA7A1F">
      <w:pPr>
        <w:jc w:val="both"/>
        <w:rPr>
          <w:rFonts w:eastAsia="Times New Roman"/>
          <w:kern w:val="2"/>
        </w:rPr>
      </w:pPr>
    </w:p>
    <w:p w14:paraId="609AF2E7" w14:textId="77777777" w:rsidR="00FA7A1F" w:rsidRPr="00FA7A1F" w:rsidRDefault="00FA7A1F" w:rsidP="00FA7A1F">
      <w:pPr>
        <w:jc w:val="both"/>
        <w:rPr>
          <w:rFonts w:eastAsia="Times New Roman"/>
          <w:b/>
          <w:bCs/>
          <w:kern w:val="2"/>
        </w:rPr>
      </w:pPr>
      <w:r w:rsidRPr="00FA7A1F">
        <w:rPr>
          <w:rFonts w:eastAsia="Times New Roman"/>
          <w:b/>
          <w:bCs/>
          <w:kern w:val="2"/>
        </w:rPr>
        <w:t xml:space="preserve">ENGLESKI I TALIJANSKI JEZIK: </w:t>
      </w:r>
    </w:p>
    <w:p w14:paraId="33656189" w14:textId="77777777" w:rsidR="00FA7A1F" w:rsidRPr="00FA7A1F" w:rsidRDefault="00FA7A1F" w:rsidP="00FA7A1F">
      <w:pPr>
        <w:jc w:val="both"/>
        <w:rPr>
          <w:rFonts w:eastAsia="Times New Roman"/>
          <w:kern w:val="2"/>
        </w:rPr>
      </w:pPr>
      <w:r w:rsidRPr="00FA7A1F">
        <w:rPr>
          <w:rFonts w:eastAsia="Times New Roman"/>
          <w:b/>
          <w:bCs/>
          <w:kern w:val="2"/>
        </w:rPr>
        <w:t>TOMISLAV</w:t>
      </w:r>
      <w:r w:rsidRPr="00FA7A1F">
        <w:rPr>
          <w:rFonts w:eastAsia="Times New Roman"/>
          <w:b/>
          <w:bCs/>
          <w:kern w:val="2"/>
        </w:rPr>
        <w:tab/>
      </w:r>
      <w:r w:rsidRPr="00FA7A1F">
        <w:rPr>
          <w:rFonts w:eastAsia="Times New Roman"/>
          <w:b/>
          <w:bCs/>
          <w:kern w:val="2"/>
        </w:rPr>
        <w:tab/>
      </w:r>
      <w:r w:rsidRPr="00FA7A1F">
        <w:rPr>
          <w:rFonts w:eastAsia="Times New Roman"/>
          <w:b/>
          <w:bCs/>
          <w:kern w:val="2"/>
        </w:rPr>
        <w:tab/>
      </w:r>
      <w:r w:rsidRPr="00FA7A1F">
        <w:rPr>
          <w:rFonts w:eastAsia="Times New Roman"/>
          <w:b/>
          <w:bCs/>
          <w:kern w:val="2"/>
        </w:rPr>
        <w:tab/>
      </w:r>
      <w:r w:rsidRPr="00FA7A1F">
        <w:rPr>
          <w:rFonts w:eastAsia="Times New Roman"/>
          <w:kern w:val="2"/>
        </w:rPr>
        <w:t xml:space="preserve"> svaki dan po najavi i dogovoru</w:t>
      </w:r>
    </w:p>
    <w:p w14:paraId="535B988A" w14:textId="77777777" w:rsidR="00FA7A1F" w:rsidRPr="00FA7A1F" w:rsidRDefault="00FA7A1F" w:rsidP="00FA7A1F">
      <w:pPr>
        <w:jc w:val="both"/>
        <w:rPr>
          <w:rFonts w:eastAsia="Times New Roman"/>
          <w:kern w:val="2"/>
        </w:rPr>
      </w:pPr>
    </w:p>
    <w:p w14:paraId="7BF7C2D1" w14:textId="77777777" w:rsidR="00FA7A1F" w:rsidRPr="00FA7A1F" w:rsidRDefault="00FA7A1F" w:rsidP="00FA7A1F">
      <w:pPr>
        <w:jc w:val="both"/>
        <w:rPr>
          <w:rFonts w:eastAsia="Times New Roman"/>
          <w:kern w:val="2"/>
        </w:rPr>
      </w:pPr>
      <w:r w:rsidRPr="00FA7A1F">
        <w:rPr>
          <w:rFonts w:eastAsia="Times New Roman"/>
          <w:b/>
          <w:kern w:val="2"/>
        </w:rPr>
        <w:t>MATEMATIKA – MARIO</w:t>
      </w:r>
      <w:r w:rsidRPr="00FA7A1F">
        <w:rPr>
          <w:rFonts w:eastAsia="Times New Roman"/>
          <w:kern w:val="2"/>
        </w:rPr>
        <w:t xml:space="preserve">: </w:t>
      </w:r>
      <w:r w:rsidRPr="00FA7A1F">
        <w:rPr>
          <w:rFonts w:eastAsia="Times New Roman"/>
          <w:kern w:val="2"/>
        </w:rPr>
        <w:tab/>
        <w:t>utorkom 3. sat</w:t>
      </w:r>
    </w:p>
    <w:p w14:paraId="6AF9C036" w14:textId="77777777" w:rsidR="00FA7A1F" w:rsidRPr="00FA7A1F" w:rsidRDefault="00FA7A1F" w:rsidP="00FA7A1F">
      <w:pPr>
        <w:jc w:val="both"/>
        <w:rPr>
          <w:rFonts w:eastAsia="Times New Roman"/>
          <w:kern w:val="2"/>
        </w:rPr>
      </w:pPr>
    </w:p>
    <w:p w14:paraId="0A4FD43A" w14:textId="77777777" w:rsidR="00FA7A1F" w:rsidRPr="00FA7A1F" w:rsidRDefault="00FA7A1F" w:rsidP="00FA7A1F">
      <w:pPr>
        <w:jc w:val="both"/>
        <w:rPr>
          <w:rFonts w:eastAsia="Times New Roman"/>
          <w:kern w:val="2"/>
        </w:rPr>
      </w:pPr>
      <w:r w:rsidRPr="00FA7A1F">
        <w:rPr>
          <w:rFonts w:eastAsia="Times New Roman"/>
          <w:b/>
          <w:kern w:val="2"/>
        </w:rPr>
        <w:t xml:space="preserve">FIZIKA – LUKA: </w:t>
      </w:r>
      <w:r w:rsidRPr="00FA7A1F">
        <w:rPr>
          <w:rFonts w:eastAsia="Times New Roman"/>
          <w:kern w:val="2"/>
        </w:rPr>
        <w:tab/>
      </w:r>
      <w:r w:rsidRPr="00FA7A1F">
        <w:rPr>
          <w:rFonts w:eastAsia="Times New Roman"/>
          <w:kern w:val="2"/>
        </w:rPr>
        <w:tab/>
      </w:r>
      <w:r w:rsidRPr="00FA7A1F">
        <w:rPr>
          <w:rFonts w:eastAsia="Times New Roman"/>
          <w:kern w:val="2"/>
        </w:rPr>
        <w:tab/>
        <w:t>petkom 7. sat</w:t>
      </w:r>
    </w:p>
    <w:p w14:paraId="338D6B3F" w14:textId="77777777" w:rsidR="00FA7A1F" w:rsidRPr="00FA7A1F" w:rsidRDefault="00FA7A1F" w:rsidP="00FA7A1F">
      <w:pPr>
        <w:jc w:val="both"/>
        <w:rPr>
          <w:rFonts w:eastAsia="Times New Roman"/>
          <w:kern w:val="2"/>
        </w:rPr>
      </w:pPr>
    </w:p>
    <w:p w14:paraId="53580FE0" w14:textId="77777777" w:rsidR="00FA7A1F" w:rsidRPr="00FA7A1F" w:rsidRDefault="00FA7A1F" w:rsidP="00FA7A1F">
      <w:pPr>
        <w:jc w:val="both"/>
        <w:rPr>
          <w:rFonts w:eastAsia="Times New Roman"/>
          <w:kern w:val="2"/>
        </w:rPr>
      </w:pPr>
      <w:r w:rsidRPr="00FA7A1F">
        <w:rPr>
          <w:rFonts w:eastAsia="Times New Roman"/>
          <w:b/>
          <w:kern w:val="2"/>
        </w:rPr>
        <w:t xml:space="preserve">KEMIJA i BIOLOGIJA- NIKOLINA </w:t>
      </w:r>
      <w:r w:rsidRPr="00FA7A1F">
        <w:rPr>
          <w:rFonts w:eastAsia="Times New Roman"/>
          <w:bCs/>
          <w:kern w:val="2"/>
        </w:rPr>
        <w:t>utorkom, 2. sat</w:t>
      </w:r>
    </w:p>
    <w:p w14:paraId="7465E2DB" w14:textId="77777777" w:rsidR="00FA7A1F" w:rsidRPr="00FA7A1F" w:rsidRDefault="00FA7A1F" w:rsidP="00FA7A1F">
      <w:pPr>
        <w:jc w:val="both"/>
        <w:rPr>
          <w:rFonts w:eastAsia="Times New Roman"/>
          <w:kern w:val="2"/>
        </w:rPr>
      </w:pPr>
    </w:p>
    <w:p w14:paraId="03BCEDA3" w14:textId="77777777" w:rsidR="00FA7A1F" w:rsidRPr="00FA7A1F" w:rsidRDefault="00FA7A1F" w:rsidP="00FA7A1F">
      <w:pPr>
        <w:jc w:val="both"/>
        <w:rPr>
          <w:rFonts w:eastAsia="Times New Roman"/>
          <w:kern w:val="2"/>
        </w:rPr>
      </w:pPr>
      <w:r w:rsidRPr="00FA7A1F">
        <w:rPr>
          <w:rFonts w:eastAsia="Times New Roman"/>
          <w:b/>
          <w:kern w:val="2"/>
        </w:rPr>
        <w:t>POVIJEST, FILOZOFIJA,</w:t>
      </w:r>
      <w:r w:rsidRPr="00FA7A1F">
        <w:rPr>
          <w:rFonts w:eastAsia="Times New Roman"/>
          <w:b/>
          <w:kern w:val="2"/>
        </w:rPr>
        <w:tab/>
      </w:r>
      <w:r w:rsidRPr="00FA7A1F">
        <w:rPr>
          <w:rFonts w:eastAsia="Times New Roman"/>
          <w:b/>
          <w:kern w:val="2"/>
        </w:rPr>
        <w:tab/>
      </w:r>
      <w:r w:rsidRPr="00FA7A1F">
        <w:rPr>
          <w:rFonts w:eastAsia="Times New Roman"/>
          <w:kern w:val="2"/>
        </w:rPr>
        <w:t>ponedjeljkom 4. sat</w:t>
      </w:r>
    </w:p>
    <w:p w14:paraId="01F54648" w14:textId="77777777" w:rsidR="00FA7A1F" w:rsidRPr="00FA7A1F" w:rsidRDefault="00FA7A1F" w:rsidP="00FA7A1F">
      <w:pPr>
        <w:jc w:val="both"/>
        <w:rPr>
          <w:rFonts w:eastAsia="Times New Roman"/>
          <w:kern w:val="2"/>
        </w:rPr>
      </w:pPr>
      <w:r w:rsidRPr="00FA7A1F">
        <w:rPr>
          <w:rFonts w:eastAsia="Times New Roman"/>
          <w:b/>
          <w:kern w:val="2"/>
        </w:rPr>
        <w:t xml:space="preserve">LOGIKA- KLAUDIA: </w:t>
      </w:r>
      <w:r w:rsidRPr="00FA7A1F">
        <w:rPr>
          <w:rFonts w:eastAsia="Times New Roman"/>
          <w:kern w:val="2"/>
        </w:rPr>
        <w:t xml:space="preserve"> </w:t>
      </w:r>
    </w:p>
    <w:p w14:paraId="3995F73F" w14:textId="77777777" w:rsidR="00FA7A1F" w:rsidRPr="00FA7A1F" w:rsidRDefault="00FA7A1F" w:rsidP="00FA7A1F">
      <w:pPr>
        <w:jc w:val="both"/>
        <w:rPr>
          <w:rFonts w:eastAsia="Times New Roman"/>
          <w:kern w:val="2"/>
        </w:rPr>
      </w:pPr>
    </w:p>
    <w:p w14:paraId="493B037B" w14:textId="77777777" w:rsidR="00FA7A1F" w:rsidRPr="00FA7A1F" w:rsidRDefault="00FA7A1F" w:rsidP="00FA7A1F">
      <w:pPr>
        <w:jc w:val="both"/>
        <w:rPr>
          <w:rFonts w:eastAsia="Times New Roman"/>
          <w:b/>
          <w:kern w:val="2"/>
        </w:rPr>
      </w:pPr>
      <w:r w:rsidRPr="00FA7A1F">
        <w:rPr>
          <w:rFonts w:eastAsia="Times New Roman"/>
          <w:b/>
          <w:kern w:val="2"/>
        </w:rPr>
        <w:t>LIKOVNA UMJETNOST</w:t>
      </w:r>
    </w:p>
    <w:p w14:paraId="78015D1F" w14:textId="77777777" w:rsidR="00FA7A1F" w:rsidRPr="00FA7A1F" w:rsidRDefault="00FA7A1F" w:rsidP="00FA7A1F">
      <w:pPr>
        <w:jc w:val="both"/>
        <w:rPr>
          <w:rFonts w:eastAsia="Times New Roman"/>
          <w:kern w:val="2"/>
        </w:rPr>
      </w:pPr>
      <w:r w:rsidRPr="00FA7A1F">
        <w:rPr>
          <w:rFonts w:eastAsia="Times New Roman"/>
          <w:b/>
          <w:kern w:val="2"/>
        </w:rPr>
        <w:t>TALIJANSKI, KARMEN:</w:t>
      </w:r>
      <w:r w:rsidRPr="00FA7A1F">
        <w:rPr>
          <w:rFonts w:eastAsia="Times New Roman"/>
          <w:b/>
          <w:kern w:val="2"/>
        </w:rPr>
        <w:tab/>
      </w:r>
      <w:r w:rsidRPr="00FA7A1F">
        <w:rPr>
          <w:rFonts w:eastAsia="Times New Roman"/>
          <w:b/>
          <w:kern w:val="2"/>
        </w:rPr>
        <w:tab/>
      </w:r>
      <w:r w:rsidRPr="00FA7A1F">
        <w:rPr>
          <w:rFonts w:eastAsia="Times New Roman"/>
          <w:kern w:val="2"/>
        </w:rPr>
        <w:t>četvrtkom 5. sat uz prethodnu najavu</w:t>
      </w:r>
    </w:p>
    <w:p w14:paraId="675E6D7D" w14:textId="77777777" w:rsidR="00FA7A1F" w:rsidRPr="00FA7A1F" w:rsidRDefault="00FA7A1F" w:rsidP="00FA7A1F">
      <w:pPr>
        <w:jc w:val="both"/>
        <w:rPr>
          <w:rFonts w:eastAsia="Times New Roman"/>
          <w:kern w:val="2"/>
        </w:rPr>
      </w:pPr>
    </w:p>
    <w:p w14:paraId="2C9B3EBC" w14:textId="77777777" w:rsidR="00FA7A1F" w:rsidRPr="00FA7A1F" w:rsidRDefault="00FA7A1F" w:rsidP="00FA7A1F">
      <w:pPr>
        <w:jc w:val="both"/>
        <w:rPr>
          <w:rFonts w:eastAsia="Times New Roman"/>
          <w:kern w:val="2"/>
        </w:rPr>
      </w:pPr>
      <w:r w:rsidRPr="00FA7A1F">
        <w:rPr>
          <w:rFonts w:eastAsia="Times New Roman"/>
          <w:b/>
          <w:kern w:val="2"/>
        </w:rPr>
        <w:t>OSTALI PREDMETI PO DOGOVORU S PREDMETNIM NASTAVNICIMA</w:t>
      </w:r>
    </w:p>
    <w:p w14:paraId="355AB31D" w14:textId="77777777" w:rsidR="00AD43BE" w:rsidRDefault="00AD43BE" w:rsidP="00701A38">
      <w:pPr>
        <w:rPr>
          <w:rFonts w:eastAsia="Times New Roman"/>
          <w:kern w:val="2"/>
        </w:rPr>
      </w:pPr>
    </w:p>
    <w:p w14:paraId="64DEECA6" w14:textId="77777777" w:rsidR="00AD43BE" w:rsidRDefault="00AD43BE" w:rsidP="00701A38">
      <w:pPr>
        <w:rPr>
          <w:rFonts w:eastAsia="Times New Roman"/>
          <w:kern w:val="2"/>
        </w:rPr>
      </w:pPr>
    </w:p>
    <w:p w14:paraId="0C3F178A" w14:textId="77777777" w:rsidR="00FA7A1F" w:rsidRDefault="00FA7A1F" w:rsidP="00701A38">
      <w:pPr>
        <w:rPr>
          <w:rFonts w:eastAsia="Times New Roman"/>
          <w:kern w:val="2"/>
        </w:rPr>
      </w:pPr>
    </w:p>
    <w:p w14:paraId="4598D98F" w14:textId="77777777" w:rsidR="00FA7A1F" w:rsidRDefault="00FA7A1F" w:rsidP="00701A38">
      <w:pPr>
        <w:rPr>
          <w:rFonts w:eastAsia="Times New Roman"/>
          <w:kern w:val="2"/>
        </w:rPr>
      </w:pPr>
    </w:p>
    <w:p w14:paraId="71774204" w14:textId="77777777" w:rsidR="00FA7A1F" w:rsidRDefault="00FA7A1F" w:rsidP="00701A38">
      <w:pPr>
        <w:rPr>
          <w:rFonts w:eastAsia="Times New Roman"/>
          <w:kern w:val="2"/>
        </w:rPr>
      </w:pPr>
    </w:p>
    <w:p w14:paraId="54E71D3E" w14:textId="77777777" w:rsidR="00FA7A1F" w:rsidRDefault="00FA7A1F" w:rsidP="00701A38">
      <w:pPr>
        <w:rPr>
          <w:rFonts w:eastAsia="Times New Roman"/>
          <w:kern w:val="2"/>
        </w:rPr>
      </w:pPr>
    </w:p>
    <w:p w14:paraId="28D27528" w14:textId="77777777" w:rsidR="00FA7A1F" w:rsidRDefault="00FA7A1F" w:rsidP="00701A38">
      <w:pPr>
        <w:rPr>
          <w:rFonts w:eastAsia="Times New Roman"/>
          <w:kern w:val="2"/>
        </w:rPr>
      </w:pPr>
    </w:p>
    <w:p w14:paraId="733E1EBA" w14:textId="77777777" w:rsidR="00FA7A1F" w:rsidRDefault="00FA7A1F" w:rsidP="00701A38">
      <w:pPr>
        <w:rPr>
          <w:rFonts w:eastAsia="Times New Roman"/>
          <w:kern w:val="2"/>
        </w:rPr>
      </w:pPr>
    </w:p>
    <w:p w14:paraId="43487744" w14:textId="77777777" w:rsidR="00FA7A1F" w:rsidRDefault="00FA7A1F" w:rsidP="00701A38">
      <w:pPr>
        <w:rPr>
          <w:rFonts w:eastAsia="Times New Roman"/>
          <w:kern w:val="2"/>
        </w:rPr>
      </w:pPr>
    </w:p>
    <w:p w14:paraId="7BCDCAE1" w14:textId="77777777" w:rsidR="00FA7A1F" w:rsidRDefault="00FA7A1F" w:rsidP="00701A38">
      <w:pPr>
        <w:rPr>
          <w:rFonts w:eastAsia="Times New Roman"/>
          <w:kern w:val="2"/>
        </w:rPr>
      </w:pPr>
    </w:p>
    <w:p w14:paraId="41C9F294" w14:textId="77777777" w:rsidR="00FA7A1F" w:rsidRDefault="00FA7A1F" w:rsidP="00701A38">
      <w:pPr>
        <w:rPr>
          <w:rFonts w:eastAsia="Times New Roman"/>
          <w:kern w:val="2"/>
        </w:rPr>
      </w:pPr>
    </w:p>
    <w:p w14:paraId="769F3ECC" w14:textId="77777777" w:rsidR="00FA7A1F" w:rsidRDefault="00FA7A1F" w:rsidP="00701A38">
      <w:pPr>
        <w:rPr>
          <w:rFonts w:eastAsia="Times New Roman"/>
          <w:kern w:val="2"/>
        </w:rPr>
      </w:pPr>
    </w:p>
    <w:p w14:paraId="6663D272" w14:textId="77777777" w:rsidR="00FA7A1F" w:rsidRDefault="00FA7A1F" w:rsidP="00701A38">
      <w:pPr>
        <w:rPr>
          <w:rFonts w:eastAsia="Times New Roman"/>
          <w:kern w:val="2"/>
        </w:rPr>
      </w:pPr>
    </w:p>
    <w:p w14:paraId="2FAB6CCE" w14:textId="77777777" w:rsidR="00FA7A1F" w:rsidRDefault="00FA7A1F" w:rsidP="00701A38">
      <w:pPr>
        <w:rPr>
          <w:rFonts w:eastAsia="Times New Roman"/>
          <w:kern w:val="2"/>
        </w:rPr>
      </w:pPr>
    </w:p>
    <w:p w14:paraId="071F88DC" w14:textId="77777777" w:rsidR="00FA7A1F" w:rsidRDefault="00FA7A1F" w:rsidP="00701A38">
      <w:pPr>
        <w:rPr>
          <w:rFonts w:eastAsia="Times New Roman"/>
          <w:kern w:val="2"/>
        </w:rPr>
      </w:pPr>
    </w:p>
    <w:p w14:paraId="1AB1D10C" w14:textId="77777777" w:rsidR="00FA7A1F" w:rsidRDefault="00FA7A1F" w:rsidP="00701A38">
      <w:pPr>
        <w:rPr>
          <w:rFonts w:eastAsia="Times New Roman"/>
          <w:kern w:val="2"/>
        </w:rPr>
      </w:pPr>
    </w:p>
    <w:p w14:paraId="42F5B6C0" w14:textId="77777777" w:rsidR="00FA7A1F" w:rsidRDefault="00FA7A1F" w:rsidP="00701A38">
      <w:pPr>
        <w:rPr>
          <w:rFonts w:eastAsia="Times New Roman"/>
          <w:kern w:val="2"/>
        </w:rPr>
      </w:pPr>
    </w:p>
    <w:p w14:paraId="69F2895D" w14:textId="77777777" w:rsidR="00FA7A1F" w:rsidRDefault="00FA7A1F" w:rsidP="00701A38">
      <w:pPr>
        <w:rPr>
          <w:rFonts w:eastAsia="Times New Roman"/>
          <w:kern w:val="2"/>
        </w:rPr>
      </w:pPr>
    </w:p>
    <w:p w14:paraId="660E61DA" w14:textId="77777777" w:rsidR="00FA7A1F" w:rsidRDefault="00FA7A1F" w:rsidP="00701A38">
      <w:pPr>
        <w:rPr>
          <w:rFonts w:eastAsia="Times New Roman"/>
          <w:kern w:val="2"/>
        </w:rPr>
      </w:pPr>
    </w:p>
    <w:p w14:paraId="5CDA66CF" w14:textId="77777777" w:rsidR="00FA7A1F" w:rsidRDefault="00FA7A1F" w:rsidP="00701A38">
      <w:pPr>
        <w:rPr>
          <w:rFonts w:eastAsia="Times New Roman"/>
          <w:kern w:val="2"/>
        </w:rPr>
      </w:pPr>
    </w:p>
    <w:p w14:paraId="3BA40D05" w14:textId="77777777" w:rsidR="00FA7A1F" w:rsidRDefault="00FA7A1F" w:rsidP="00701A38">
      <w:pPr>
        <w:rPr>
          <w:rFonts w:eastAsia="Times New Roman"/>
          <w:kern w:val="2"/>
        </w:rPr>
      </w:pPr>
    </w:p>
    <w:p w14:paraId="199B188A" w14:textId="77777777" w:rsidR="00FA7A1F" w:rsidRDefault="00FA7A1F" w:rsidP="00701A38">
      <w:pPr>
        <w:rPr>
          <w:rFonts w:eastAsia="Times New Roman"/>
          <w:kern w:val="2"/>
        </w:rPr>
      </w:pPr>
    </w:p>
    <w:p w14:paraId="71614239" w14:textId="77777777" w:rsidR="00FA7A1F" w:rsidRDefault="00FA7A1F" w:rsidP="00701A38">
      <w:pPr>
        <w:rPr>
          <w:rFonts w:eastAsia="Times New Roman"/>
          <w:kern w:val="2"/>
        </w:rPr>
      </w:pPr>
    </w:p>
    <w:p w14:paraId="368165CA" w14:textId="77777777" w:rsidR="00FA7A1F" w:rsidRDefault="00FA7A1F" w:rsidP="00701A38">
      <w:pPr>
        <w:rPr>
          <w:rFonts w:eastAsia="Times New Roman"/>
          <w:kern w:val="2"/>
        </w:rPr>
      </w:pPr>
    </w:p>
    <w:p w14:paraId="0AD6F6AC" w14:textId="77777777" w:rsidR="00FA7A1F" w:rsidRDefault="00FA7A1F" w:rsidP="00701A38">
      <w:pPr>
        <w:rPr>
          <w:rFonts w:eastAsia="Times New Roman"/>
          <w:kern w:val="2"/>
        </w:rPr>
      </w:pPr>
    </w:p>
    <w:p w14:paraId="6F306268" w14:textId="77777777" w:rsidR="00FA7A1F" w:rsidRDefault="00FA7A1F" w:rsidP="00701A38">
      <w:pPr>
        <w:rPr>
          <w:rFonts w:eastAsia="Times New Roman"/>
          <w:kern w:val="2"/>
        </w:rPr>
      </w:pPr>
    </w:p>
    <w:p w14:paraId="5409FF50" w14:textId="77777777" w:rsidR="00FA7A1F" w:rsidRDefault="00FA7A1F" w:rsidP="00701A38">
      <w:pPr>
        <w:rPr>
          <w:rFonts w:eastAsia="Times New Roman"/>
          <w:kern w:val="2"/>
        </w:rPr>
      </w:pPr>
    </w:p>
    <w:p w14:paraId="37ADECDA" w14:textId="1E948511" w:rsidR="00203105" w:rsidRPr="00701A38" w:rsidRDefault="00701A38" w:rsidP="00701A38">
      <w:pPr>
        <w:rPr>
          <w:rFonts w:eastAsia="Times New Roman"/>
          <w:kern w:val="2"/>
        </w:rPr>
      </w:pPr>
      <w:r w:rsidRPr="00701A38">
        <w:rPr>
          <w:rFonts w:eastAsia="Times New Roman"/>
          <w:kern w:val="2"/>
        </w:rPr>
        <w:tab/>
      </w:r>
      <w:r w:rsidRPr="00701A38">
        <w:rPr>
          <w:rFonts w:eastAsia="Times New Roman"/>
          <w:kern w:val="2"/>
        </w:rPr>
        <w:tab/>
      </w:r>
      <w:r w:rsidRPr="00701A38">
        <w:rPr>
          <w:rFonts w:eastAsia="Times New Roman"/>
          <w:kern w:val="2"/>
        </w:rPr>
        <w:tab/>
      </w:r>
      <w:r w:rsidRPr="00701A38">
        <w:rPr>
          <w:rFonts w:eastAsia="Times New Roman"/>
          <w:kern w:val="2"/>
        </w:rPr>
        <w:tab/>
      </w:r>
    </w:p>
    <w:p w14:paraId="26642B88" w14:textId="77777777" w:rsidR="00203105" w:rsidRDefault="00203105">
      <w:r>
        <w:lastRenderedPageBreak/>
        <w:t>5. Tjedni i godišnji broj sati po razredima za oba smjera</w:t>
      </w:r>
    </w:p>
    <w:tbl>
      <w:tblPr>
        <w:tblW w:w="9288" w:type="dxa"/>
        <w:shd w:val="clear" w:color="auto" w:fill="FAF7F1"/>
        <w:tblCellMar>
          <w:left w:w="0" w:type="dxa"/>
          <w:right w:w="0" w:type="dxa"/>
        </w:tblCellMar>
        <w:tblLook w:val="0000" w:firstRow="0" w:lastRow="0" w:firstColumn="0" w:lastColumn="0" w:noHBand="0" w:noVBand="0"/>
      </w:tblPr>
      <w:tblGrid>
        <w:gridCol w:w="516"/>
        <w:gridCol w:w="3609"/>
        <w:gridCol w:w="1015"/>
        <w:gridCol w:w="1253"/>
        <w:gridCol w:w="962"/>
        <w:gridCol w:w="1933"/>
      </w:tblGrid>
      <w:tr w:rsidR="00203105" w14:paraId="10558B53" w14:textId="77777777">
        <w:trPr>
          <w:gridAfter w:val="2"/>
          <w:wAfter w:w="2895" w:type="dxa"/>
        </w:trPr>
        <w:tc>
          <w:tcPr>
            <w:tcW w:w="6393" w:type="dxa"/>
            <w:gridSpan w:val="4"/>
            <w:tcBorders>
              <w:top w:val="single" w:sz="8" w:space="0" w:color="auto"/>
              <w:left w:val="nil"/>
              <w:bottom w:val="single" w:sz="8" w:space="0" w:color="auto"/>
              <w:right w:val="single" w:sz="8" w:space="0" w:color="auto"/>
            </w:tcBorders>
            <w:shd w:val="clear" w:color="auto" w:fill="FAF7F1"/>
            <w:tcMar>
              <w:top w:w="0" w:type="dxa"/>
              <w:left w:w="108" w:type="dxa"/>
              <w:bottom w:w="0" w:type="dxa"/>
              <w:right w:w="108" w:type="dxa"/>
            </w:tcMar>
          </w:tcPr>
          <w:p w14:paraId="6BE6CD0E" w14:textId="77777777" w:rsidR="00203105" w:rsidRDefault="00203105">
            <w:pPr>
              <w:spacing w:beforeAutospacing="1" w:afterAutospacing="1"/>
              <w:jc w:val="center"/>
              <w:rPr>
                <w:color w:val="35586E"/>
              </w:rPr>
            </w:pPr>
            <w:r>
              <w:rPr>
                <w:color w:val="99CC00"/>
              </w:rPr>
              <w:br/>
              <w:t>Razred</w:t>
            </w:r>
          </w:p>
        </w:tc>
      </w:tr>
      <w:tr w:rsidR="00203105" w14:paraId="7564139C" w14:textId="77777777">
        <w:tc>
          <w:tcPr>
            <w:tcW w:w="516" w:type="dxa"/>
            <w:tcBorders>
              <w:top w:val="nil"/>
              <w:left w:val="single" w:sz="8" w:space="0" w:color="auto"/>
              <w:bottom w:val="single" w:sz="8" w:space="0" w:color="auto"/>
              <w:right w:val="single" w:sz="8" w:space="0" w:color="auto"/>
            </w:tcBorders>
            <w:shd w:val="clear" w:color="auto" w:fill="FAF7F1"/>
            <w:tcMar>
              <w:top w:w="0" w:type="dxa"/>
              <w:left w:w="108" w:type="dxa"/>
              <w:bottom w:w="0" w:type="dxa"/>
              <w:right w:w="108" w:type="dxa"/>
            </w:tcMar>
          </w:tcPr>
          <w:p w14:paraId="3CCE9EBB" w14:textId="77777777" w:rsidR="00203105" w:rsidRDefault="00203105">
            <w:pPr>
              <w:spacing w:beforeAutospacing="1" w:afterAutospacing="1"/>
              <w:rPr>
                <w:color w:val="35586E"/>
              </w:rPr>
            </w:pPr>
            <w:r>
              <w:rPr>
                <w:color w:val="99CC00"/>
              </w:rPr>
              <w:t> </w:t>
            </w:r>
          </w:p>
        </w:tc>
        <w:tc>
          <w:tcPr>
            <w:tcW w:w="3609" w:type="dxa"/>
            <w:tcBorders>
              <w:top w:val="nil"/>
              <w:left w:val="nil"/>
              <w:bottom w:val="single" w:sz="8" w:space="0" w:color="auto"/>
              <w:right w:val="single" w:sz="8" w:space="0" w:color="auto"/>
            </w:tcBorders>
            <w:shd w:val="clear" w:color="auto" w:fill="FAF7F1"/>
            <w:tcMar>
              <w:top w:w="0" w:type="dxa"/>
              <w:left w:w="108" w:type="dxa"/>
              <w:bottom w:w="0" w:type="dxa"/>
              <w:right w:w="108" w:type="dxa"/>
            </w:tcMar>
          </w:tcPr>
          <w:p w14:paraId="5DAC52E2" w14:textId="77777777" w:rsidR="00203105" w:rsidRDefault="00203105">
            <w:pPr>
              <w:spacing w:beforeAutospacing="1" w:afterAutospacing="1"/>
              <w:rPr>
                <w:color w:val="35586E"/>
              </w:rPr>
            </w:pPr>
            <w:r>
              <w:rPr>
                <w:color w:val="99CC00"/>
              </w:rPr>
              <w:t>Nastavni predmet</w:t>
            </w:r>
          </w:p>
        </w:tc>
        <w:tc>
          <w:tcPr>
            <w:tcW w:w="1015" w:type="dxa"/>
            <w:tcBorders>
              <w:top w:val="nil"/>
              <w:left w:val="nil"/>
              <w:bottom w:val="single" w:sz="8" w:space="0" w:color="auto"/>
              <w:right w:val="single" w:sz="8" w:space="0" w:color="auto"/>
            </w:tcBorders>
            <w:shd w:val="clear" w:color="auto" w:fill="FAF7F1"/>
            <w:tcMar>
              <w:top w:w="0" w:type="dxa"/>
              <w:left w:w="108" w:type="dxa"/>
              <w:bottom w:w="0" w:type="dxa"/>
              <w:right w:w="108" w:type="dxa"/>
            </w:tcMar>
          </w:tcPr>
          <w:p w14:paraId="36F497F8" w14:textId="77777777" w:rsidR="00203105" w:rsidRDefault="00203105" w:rsidP="00701A38">
            <w:pPr>
              <w:spacing w:beforeAutospacing="1" w:afterAutospacing="1"/>
              <w:rPr>
                <w:color w:val="35586E"/>
              </w:rPr>
            </w:pPr>
            <w:r>
              <w:rPr>
                <w:color w:val="99CC00"/>
              </w:rPr>
              <w:t xml:space="preserve">IA </w:t>
            </w:r>
            <w:r w:rsidR="00701A38">
              <w:rPr>
                <w:color w:val="99CC00"/>
              </w:rPr>
              <w:t>i IB</w:t>
            </w:r>
            <w:r>
              <w:rPr>
                <w:color w:val="99CC00"/>
              </w:rPr>
              <w:t xml:space="preserve"> razred</w:t>
            </w:r>
          </w:p>
        </w:tc>
        <w:tc>
          <w:tcPr>
            <w:tcW w:w="1253" w:type="dxa"/>
            <w:tcBorders>
              <w:top w:val="nil"/>
              <w:left w:val="nil"/>
              <w:bottom w:val="single" w:sz="8" w:space="0" w:color="auto"/>
              <w:right w:val="single" w:sz="8" w:space="0" w:color="auto"/>
            </w:tcBorders>
            <w:shd w:val="clear" w:color="auto" w:fill="FAF7F1"/>
            <w:tcMar>
              <w:top w:w="0" w:type="dxa"/>
              <w:left w:w="108" w:type="dxa"/>
              <w:bottom w:w="0" w:type="dxa"/>
              <w:right w:w="108" w:type="dxa"/>
            </w:tcMar>
          </w:tcPr>
          <w:p w14:paraId="6076E633" w14:textId="1FE698B6" w:rsidR="00203105" w:rsidRDefault="00203105">
            <w:pPr>
              <w:spacing w:beforeAutospacing="1" w:afterAutospacing="1"/>
              <w:jc w:val="center"/>
              <w:rPr>
                <w:color w:val="35586E"/>
              </w:rPr>
            </w:pPr>
            <w:r>
              <w:rPr>
                <w:color w:val="99CC00"/>
              </w:rPr>
              <w:t xml:space="preserve">IIA  </w:t>
            </w:r>
            <w:r w:rsidR="00FA7A1F">
              <w:rPr>
                <w:color w:val="99CC00"/>
              </w:rPr>
              <w:t xml:space="preserve">i II B </w:t>
            </w:r>
            <w:r>
              <w:rPr>
                <w:color w:val="99CC00"/>
              </w:rPr>
              <w:t>razred</w:t>
            </w:r>
          </w:p>
        </w:tc>
        <w:tc>
          <w:tcPr>
            <w:tcW w:w="962" w:type="dxa"/>
            <w:tcBorders>
              <w:top w:val="nil"/>
              <w:left w:val="nil"/>
              <w:bottom w:val="single" w:sz="8" w:space="0" w:color="auto"/>
              <w:right w:val="single" w:sz="8" w:space="0" w:color="auto"/>
            </w:tcBorders>
            <w:shd w:val="clear" w:color="auto" w:fill="FAF7F1"/>
            <w:tcMar>
              <w:top w:w="0" w:type="dxa"/>
              <w:left w:w="108" w:type="dxa"/>
              <w:bottom w:w="0" w:type="dxa"/>
              <w:right w:w="108" w:type="dxa"/>
            </w:tcMar>
          </w:tcPr>
          <w:p w14:paraId="4C6A1BF3" w14:textId="279C0BE1" w:rsidR="00203105" w:rsidRDefault="00203105">
            <w:pPr>
              <w:spacing w:beforeAutospacing="1" w:afterAutospacing="1"/>
              <w:jc w:val="center"/>
              <w:rPr>
                <w:color w:val="35586E"/>
              </w:rPr>
            </w:pPr>
            <w:r>
              <w:rPr>
                <w:color w:val="99CC00"/>
              </w:rPr>
              <w:t>III</w:t>
            </w:r>
            <w:r w:rsidR="00701A38">
              <w:rPr>
                <w:color w:val="99CC00"/>
              </w:rPr>
              <w:t xml:space="preserve">A </w:t>
            </w:r>
            <w:r>
              <w:rPr>
                <w:color w:val="99CC00"/>
              </w:rPr>
              <w:t>razred</w:t>
            </w:r>
          </w:p>
        </w:tc>
        <w:tc>
          <w:tcPr>
            <w:tcW w:w="1933" w:type="dxa"/>
            <w:tcBorders>
              <w:top w:val="nil"/>
              <w:left w:val="nil"/>
              <w:bottom w:val="single" w:sz="8" w:space="0" w:color="auto"/>
              <w:right w:val="single" w:sz="8" w:space="0" w:color="auto"/>
            </w:tcBorders>
            <w:shd w:val="clear" w:color="auto" w:fill="FAF7F1"/>
            <w:tcMar>
              <w:top w:w="0" w:type="dxa"/>
              <w:left w:w="108" w:type="dxa"/>
              <w:bottom w:w="0" w:type="dxa"/>
              <w:right w:w="108" w:type="dxa"/>
            </w:tcMar>
          </w:tcPr>
          <w:p w14:paraId="1DBF28EC" w14:textId="35573DEC" w:rsidR="00701A38" w:rsidRDefault="00203105" w:rsidP="00701A38">
            <w:pPr>
              <w:spacing w:beforeAutospacing="1" w:afterAutospacing="1"/>
              <w:jc w:val="center"/>
              <w:rPr>
                <w:color w:val="99CC00"/>
              </w:rPr>
            </w:pPr>
            <w:r>
              <w:rPr>
                <w:color w:val="99CC00"/>
              </w:rPr>
              <w:t>IV</w:t>
            </w:r>
            <w:r w:rsidR="00701A38">
              <w:rPr>
                <w:color w:val="99CC00"/>
              </w:rPr>
              <w:t xml:space="preserve">A </w:t>
            </w:r>
            <w:r w:rsidR="00FA7A1F">
              <w:rPr>
                <w:color w:val="99CC00"/>
              </w:rPr>
              <w:t xml:space="preserve"> I IV B</w:t>
            </w:r>
          </w:p>
          <w:p w14:paraId="4991B1F0" w14:textId="77777777" w:rsidR="00203105" w:rsidRPr="00701A38" w:rsidRDefault="00203105" w:rsidP="00701A38">
            <w:pPr>
              <w:spacing w:beforeAutospacing="1" w:afterAutospacing="1"/>
              <w:jc w:val="center"/>
              <w:rPr>
                <w:color w:val="99CC00"/>
              </w:rPr>
            </w:pPr>
            <w:r>
              <w:rPr>
                <w:color w:val="99CC00"/>
              </w:rPr>
              <w:t>razred</w:t>
            </w:r>
          </w:p>
        </w:tc>
      </w:tr>
      <w:tr w:rsidR="00203105" w14:paraId="09CE3731" w14:textId="77777777">
        <w:tc>
          <w:tcPr>
            <w:tcW w:w="516" w:type="dxa"/>
            <w:tcBorders>
              <w:top w:val="nil"/>
              <w:left w:val="single" w:sz="8" w:space="0" w:color="auto"/>
              <w:bottom w:val="single" w:sz="8" w:space="0" w:color="auto"/>
              <w:right w:val="single" w:sz="8" w:space="0" w:color="auto"/>
            </w:tcBorders>
            <w:shd w:val="clear" w:color="auto" w:fill="FAF7F1"/>
            <w:tcMar>
              <w:top w:w="0" w:type="dxa"/>
              <w:left w:w="108" w:type="dxa"/>
              <w:bottom w:w="0" w:type="dxa"/>
              <w:right w:w="108" w:type="dxa"/>
            </w:tcMar>
          </w:tcPr>
          <w:p w14:paraId="1B513632" w14:textId="77777777" w:rsidR="00203105" w:rsidRDefault="00203105">
            <w:pPr>
              <w:spacing w:beforeAutospacing="1" w:afterAutospacing="1"/>
              <w:rPr>
                <w:color w:val="35586E"/>
              </w:rPr>
            </w:pPr>
            <w:r>
              <w:rPr>
                <w:color w:val="99CC00"/>
              </w:rPr>
              <w:t> </w:t>
            </w:r>
          </w:p>
        </w:tc>
        <w:tc>
          <w:tcPr>
            <w:tcW w:w="3609" w:type="dxa"/>
            <w:tcBorders>
              <w:top w:val="nil"/>
              <w:left w:val="nil"/>
              <w:bottom w:val="single" w:sz="8" w:space="0" w:color="auto"/>
              <w:right w:val="single" w:sz="8" w:space="0" w:color="auto"/>
            </w:tcBorders>
            <w:shd w:val="clear" w:color="auto" w:fill="FAF7F1"/>
            <w:tcMar>
              <w:top w:w="0" w:type="dxa"/>
              <w:left w:w="108" w:type="dxa"/>
              <w:bottom w:w="0" w:type="dxa"/>
              <w:right w:w="108" w:type="dxa"/>
            </w:tcMar>
          </w:tcPr>
          <w:p w14:paraId="1598CCA5" w14:textId="77777777" w:rsidR="00203105" w:rsidRDefault="00203105">
            <w:pPr>
              <w:spacing w:beforeAutospacing="1" w:afterAutospacing="1"/>
              <w:rPr>
                <w:color w:val="35586E"/>
              </w:rPr>
            </w:pPr>
            <w:r>
              <w:rPr>
                <w:color w:val="99CC00"/>
              </w:rPr>
              <w:t> </w:t>
            </w:r>
          </w:p>
        </w:tc>
        <w:tc>
          <w:tcPr>
            <w:tcW w:w="1015" w:type="dxa"/>
            <w:tcBorders>
              <w:top w:val="nil"/>
              <w:left w:val="nil"/>
              <w:bottom w:val="single" w:sz="8" w:space="0" w:color="auto"/>
              <w:right w:val="single" w:sz="8" w:space="0" w:color="auto"/>
            </w:tcBorders>
            <w:shd w:val="clear" w:color="auto" w:fill="FAF7F1"/>
            <w:tcMar>
              <w:top w:w="0" w:type="dxa"/>
              <w:left w:w="108" w:type="dxa"/>
              <w:bottom w:w="0" w:type="dxa"/>
              <w:right w:w="108" w:type="dxa"/>
            </w:tcMar>
          </w:tcPr>
          <w:p w14:paraId="21EF9D6D" w14:textId="77777777" w:rsidR="00203105" w:rsidRDefault="00203105">
            <w:pPr>
              <w:spacing w:beforeAutospacing="1" w:afterAutospacing="1"/>
              <w:jc w:val="center"/>
              <w:rPr>
                <w:color w:val="35586E"/>
              </w:rPr>
            </w:pPr>
            <w:r>
              <w:rPr>
                <w:color w:val="99CC00"/>
              </w:rPr>
              <w:t> </w:t>
            </w:r>
          </w:p>
        </w:tc>
        <w:tc>
          <w:tcPr>
            <w:tcW w:w="1253" w:type="dxa"/>
            <w:tcBorders>
              <w:top w:val="nil"/>
              <w:left w:val="nil"/>
              <w:bottom w:val="single" w:sz="8" w:space="0" w:color="auto"/>
              <w:right w:val="single" w:sz="8" w:space="0" w:color="auto"/>
            </w:tcBorders>
            <w:shd w:val="clear" w:color="auto" w:fill="FAF7F1"/>
            <w:tcMar>
              <w:top w:w="0" w:type="dxa"/>
              <w:left w:w="108" w:type="dxa"/>
              <w:bottom w:w="0" w:type="dxa"/>
              <w:right w:w="108" w:type="dxa"/>
            </w:tcMar>
          </w:tcPr>
          <w:p w14:paraId="00771D04" w14:textId="77777777" w:rsidR="00203105" w:rsidRDefault="00203105">
            <w:pPr>
              <w:spacing w:beforeAutospacing="1" w:afterAutospacing="1"/>
              <w:jc w:val="center"/>
              <w:rPr>
                <w:color w:val="35586E"/>
              </w:rPr>
            </w:pPr>
            <w:r>
              <w:rPr>
                <w:color w:val="99CC00"/>
              </w:rPr>
              <w:t> </w:t>
            </w:r>
          </w:p>
        </w:tc>
        <w:tc>
          <w:tcPr>
            <w:tcW w:w="962" w:type="dxa"/>
            <w:tcBorders>
              <w:top w:val="nil"/>
              <w:left w:val="nil"/>
              <w:bottom w:val="single" w:sz="8" w:space="0" w:color="auto"/>
              <w:right w:val="single" w:sz="8" w:space="0" w:color="auto"/>
            </w:tcBorders>
            <w:shd w:val="clear" w:color="auto" w:fill="FAF7F1"/>
            <w:tcMar>
              <w:top w:w="0" w:type="dxa"/>
              <w:left w:w="108" w:type="dxa"/>
              <w:bottom w:w="0" w:type="dxa"/>
              <w:right w:w="108" w:type="dxa"/>
            </w:tcMar>
          </w:tcPr>
          <w:p w14:paraId="74A0E1B1" w14:textId="77777777" w:rsidR="00203105" w:rsidRDefault="00203105">
            <w:pPr>
              <w:spacing w:beforeAutospacing="1" w:afterAutospacing="1"/>
              <w:jc w:val="center"/>
              <w:rPr>
                <w:color w:val="35586E"/>
              </w:rPr>
            </w:pPr>
            <w:r>
              <w:rPr>
                <w:color w:val="99CC00"/>
              </w:rPr>
              <w:t> </w:t>
            </w:r>
          </w:p>
        </w:tc>
        <w:tc>
          <w:tcPr>
            <w:tcW w:w="1933" w:type="dxa"/>
            <w:tcBorders>
              <w:top w:val="nil"/>
              <w:left w:val="nil"/>
              <w:bottom w:val="single" w:sz="8" w:space="0" w:color="auto"/>
              <w:right w:val="single" w:sz="8" w:space="0" w:color="auto"/>
            </w:tcBorders>
            <w:shd w:val="clear" w:color="auto" w:fill="FAF7F1"/>
            <w:tcMar>
              <w:top w:w="0" w:type="dxa"/>
              <w:left w:w="108" w:type="dxa"/>
              <w:bottom w:w="0" w:type="dxa"/>
              <w:right w:w="108" w:type="dxa"/>
            </w:tcMar>
          </w:tcPr>
          <w:p w14:paraId="5AFF28D4" w14:textId="77777777" w:rsidR="00203105" w:rsidRDefault="00203105">
            <w:pPr>
              <w:spacing w:beforeAutospacing="1" w:afterAutospacing="1"/>
              <w:jc w:val="center"/>
              <w:rPr>
                <w:color w:val="35586E"/>
              </w:rPr>
            </w:pPr>
            <w:r>
              <w:rPr>
                <w:color w:val="99CC00"/>
              </w:rPr>
              <w:t> </w:t>
            </w:r>
          </w:p>
        </w:tc>
      </w:tr>
      <w:tr w:rsidR="00203105" w14:paraId="31B0339C" w14:textId="77777777">
        <w:tc>
          <w:tcPr>
            <w:tcW w:w="516" w:type="dxa"/>
            <w:tcBorders>
              <w:top w:val="nil"/>
              <w:left w:val="single" w:sz="8" w:space="0" w:color="auto"/>
              <w:bottom w:val="single" w:sz="8" w:space="0" w:color="auto"/>
              <w:right w:val="single" w:sz="8" w:space="0" w:color="auto"/>
            </w:tcBorders>
            <w:shd w:val="clear" w:color="auto" w:fill="FAF7F1"/>
            <w:tcMar>
              <w:top w:w="0" w:type="dxa"/>
              <w:left w:w="108" w:type="dxa"/>
              <w:bottom w:w="0" w:type="dxa"/>
              <w:right w:w="108" w:type="dxa"/>
            </w:tcMar>
          </w:tcPr>
          <w:p w14:paraId="4728150A" w14:textId="77777777" w:rsidR="00203105" w:rsidRDefault="00203105">
            <w:pPr>
              <w:spacing w:beforeAutospacing="1" w:afterAutospacing="1"/>
              <w:rPr>
                <w:color w:val="35586E"/>
              </w:rPr>
            </w:pPr>
            <w:r>
              <w:rPr>
                <w:color w:val="99CC00"/>
              </w:rPr>
              <w:t>1.</w:t>
            </w:r>
          </w:p>
        </w:tc>
        <w:tc>
          <w:tcPr>
            <w:tcW w:w="3609" w:type="dxa"/>
            <w:tcBorders>
              <w:top w:val="nil"/>
              <w:left w:val="nil"/>
              <w:bottom w:val="single" w:sz="8" w:space="0" w:color="auto"/>
              <w:right w:val="single" w:sz="8" w:space="0" w:color="auto"/>
            </w:tcBorders>
            <w:shd w:val="clear" w:color="auto" w:fill="FAF7F1"/>
            <w:tcMar>
              <w:top w:w="0" w:type="dxa"/>
              <w:left w:w="108" w:type="dxa"/>
              <w:bottom w:w="0" w:type="dxa"/>
              <w:right w:w="108" w:type="dxa"/>
            </w:tcMar>
          </w:tcPr>
          <w:p w14:paraId="67BBE9FC" w14:textId="77777777" w:rsidR="00203105" w:rsidRDefault="00203105">
            <w:pPr>
              <w:spacing w:beforeAutospacing="1" w:afterAutospacing="1"/>
              <w:rPr>
                <w:color w:val="35586E"/>
              </w:rPr>
            </w:pPr>
            <w:r>
              <w:rPr>
                <w:color w:val="99CC00"/>
              </w:rPr>
              <w:t>Hrvatski jezik</w:t>
            </w:r>
          </w:p>
        </w:tc>
        <w:tc>
          <w:tcPr>
            <w:tcW w:w="1015" w:type="dxa"/>
            <w:tcBorders>
              <w:top w:val="nil"/>
              <w:left w:val="nil"/>
              <w:bottom w:val="single" w:sz="8" w:space="0" w:color="auto"/>
              <w:right w:val="single" w:sz="8" w:space="0" w:color="auto"/>
            </w:tcBorders>
            <w:shd w:val="clear" w:color="auto" w:fill="FAF7F1"/>
            <w:tcMar>
              <w:top w:w="0" w:type="dxa"/>
              <w:left w:w="108" w:type="dxa"/>
              <w:bottom w:w="0" w:type="dxa"/>
              <w:right w:w="108" w:type="dxa"/>
            </w:tcMar>
          </w:tcPr>
          <w:p w14:paraId="2F0C6215" w14:textId="77777777" w:rsidR="00203105" w:rsidRDefault="00203105">
            <w:pPr>
              <w:spacing w:beforeAutospacing="1" w:afterAutospacing="1"/>
              <w:jc w:val="center"/>
              <w:rPr>
                <w:color w:val="35586E"/>
              </w:rPr>
            </w:pPr>
            <w:r>
              <w:rPr>
                <w:color w:val="99CC00"/>
              </w:rPr>
              <w:t xml:space="preserve">4 </w:t>
            </w:r>
          </w:p>
        </w:tc>
        <w:tc>
          <w:tcPr>
            <w:tcW w:w="1253" w:type="dxa"/>
            <w:tcBorders>
              <w:top w:val="nil"/>
              <w:left w:val="nil"/>
              <w:bottom w:val="single" w:sz="8" w:space="0" w:color="auto"/>
              <w:right w:val="single" w:sz="8" w:space="0" w:color="auto"/>
            </w:tcBorders>
            <w:shd w:val="clear" w:color="auto" w:fill="FAF7F1"/>
            <w:tcMar>
              <w:top w:w="0" w:type="dxa"/>
              <w:left w:w="108" w:type="dxa"/>
              <w:bottom w:w="0" w:type="dxa"/>
              <w:right w:w="108" w:type="dxa"/>
            </w:tcMar>
          </w:tcPr>
          <w:p w14:paraId="091B8AEF" w14:textId="77777777" w:rsidR="00203105" w:rsidRDefault="00203105">
            <w:pPr>
              <w:spacing w:beforeAutospacing="1" w:afterAutospacing="1"/>
              <w:jc w:val="center"/>
              <w:rPr>
                <w:color w:val="35586E"/>
              </w:rPr>
            </w:pPr>
            <w:r>
              <w:rPr>
                <w:color w:val="99CC00"/>
              </w:rPr>
              <w:t xml:space="preserve">4 </w:t>
            </w:r>
          </w:p>
        </w:tc>
        <w:tc>
          <w:tcPr>
            <w:tcW w:w="962" w:type="dxa"/>
            <w:tcBorders>
              <w:top w:val="nil"/>
              <w:left w:val="nil"/>
              <w:bottom w:val="single" w:sz="8" w:space="0" w:color="auto"/>
              <w:right w:val="single" w:sz="8" w:space="0" w:color="auto"/>
            </w:tcBorders>
            <w:shd w:val="clear" w:color="auto" w:fill="FAF7F1"/>
            <w:tcMar>
              <w:top w:w="0" w:type="dxa"/>
              <w:left w:w="108" w:type="dxa"/>
              <w:bottom w:w="0" w:type="dxa"/>
              <w:right w:w="108" w:type="dxa"/>
            </w:tcMar>
          </w:tcPr>
          <w:p w14:paraId="00ADBB5C" w14:textId="77777777" w:rsidR="00203105" w:rsidRDefault="00203105">
            <w:pPr>
              <w:spacing w:beforeAutospacing="1" w:afterAutospacing="1"/>
              <w:jc w:val="center"/>
              <w:rPr>
                <w:color w:val="35586E"/>
              </w:rPr>
            </w:pPr>
            <w:r>
              <w:rPr>
                <w:color w:val="99CC00"/>
              </w:rPr>
              <w:t>4</w:t>
            </w:r>
          </w:p>
        </w:tc>
        <w:tc>
          <w:tcPr>
            <w:tcW w:w="1933" w:type="dxa"/>
            <w:tcBorders>
              <w:top w:val="nil"/>
              <w:left w:val="nil"/>
              <w:bottom w:val="single" w:sz="8" w:space="0" w:color="auto"/>
              <w:right w:val="single" w:sz="8" w:space="0" w:color="auto"/>
            </w:tcBorders>
            <w:shd w:val="clear" w:color="auto" w:fill="FAF7F1"/>
            <w:tcMar>
              <w:top w:w="0" w:type="dxa"/>
              <w:left w:w="108" w:type="dxa"/>
              <w:bottom w:w="0" w:type="dxa"/>
              <w:right w:w="108" w:type="dxa"/>
            </w:tcMar>
          </w:tcPr>
          <w:p w14:paraId="23F9654E" w14:textId="77777777" w:rsidR="00203105" w:rsidRDefault="00203105">
            <w:pPr>
              <w:spacing w:beforeAutospacing="1" w:afterAutospacing="1"/>
              <w:jc w:val="center"/>
              <w:rPr>
                <w:color w:val="35586E"/>
              </w:rPr>
            </w:pPr>
            <w:r>
              <w:rPr>
                <w:color w:val="99CC00"/>
              </w:rPr>
              <w:t>4</w:t>
            </w:r>
          </w:p>
        </w:tc>
      </w:tr>
      <w:tr w:rsidR="00203105" w14:paraId="47997DE3" w14:textId="77777777">
        <w:tc>
          <w:tcPr>
            <w:tcW w:w="516" w:type="dxa"/>
            <w:tcBorders>
              <w:top w:val="nil"/>
              <w:left w:val="single" w:sz="8" w:space="0" w:color="auto"/>
              <w:bottom w:val="single" w:sz="8" w:space="0" w:color="auto"/>
              <w:right w:val="single" w:sz="8" w:space="0" w:color="auto"/>
            </w:tcBorders>
            <w:shd w:val="clear" w:color="auto" w:fill="FAF7F1"/>
            <w:tcMar>
              <w:top w:w="0" w:type="dxa"/>
              <w:left w:w="108" w:type="dxa"/>
              <w:bottom w:w="0" w:type="dxa"/>
              <w:right w:w="108" w:type="dxa"/>
            </w:tcMar>
          </w:tcPr>
          <w:p w14:paraId="4FB8B795" w14:textId="77777777" w:rsidR="00203105" w:rsidRDefault="00203105">
            <w:pPr>
              <w:spacing w:beforeAutospacing="1" w:afterAutospacing="1"/>
              <w:rPr>
                <w:color w:val="35586E"/>
              </w:rPr>
            </w:pPr>
            <w:r>
              <w:rPr>
                <w:color w:val="99CC00"/>
              </w:rPr>
              <w:t>2.</w:t>
            </w:r>
          </w:p>
        </w:tc>
        <w:tc>
          <w:tcPr>
            <w:tcW w:w="3609" w:type="dxa"/>
            <w:tcBorders>
              <w:top w:val="nil"/>
              <w:left w:val="nil"/>
              <w:bottom w:val="single" w:sz="8" w:space="0" w:color="auto"/>
              <w:right w:val="single" w:sz="8" w:space="0" w:color="auto"/>
            </w:tcBorders>
            <w:shd w:val="clear" w:color="auto" w:fill="FAF7F1"/>
            <w:tcMar>
              <w:top w:w="0" w:type="dxa"/>
              <w:left w:w="108" w:type="dxa"/>
              <w:bottom w:w="0" w:type="dxa"/>
              <w:right w:w="108" w:type="dxa"/>
            </w:tcMar>
          </w:tcPr>
          <w:p w14:paraId="7C67B165" w14:textId="77777777" w:rsidR="00203105" w:rsidRDefault="00203105">
            <w:pPr>
              <w:spacing w:beforeAutospacing="1" w:afterAutospacing="1"/>
              <w:rPr>
                <w:color w:val="35586E"/>
              </w:rPr>
            </w:pPr>
            <w:r>
              <w:rPr>
                <w:color w:val="99CC00"/>
              </w:rPr>
              <w:t xml:space="preserve">I. strani jezik:ENGLESKI </w:t>
            </w:r>
          </w:p>
        </w:tc>
        <w:tc>
          <w:tcPr>
            <w:tcW w:w="1015" w:type="dxa"/>
            <w:tcBorders>
              <w:top w:val="nil"/>
              <w:left w:val="nil"/>
              <w:bottom w:val="single" w:sz="8" w:space="0" w:color="auto"/>
              <w:right w:val="single" w:sz="8" w:space="0" w:color="auto"/>
            </w:tcBorders>
            <w:shd w:val="clear" w:color="auto" w:fill="FAF7F1"/>
            <w:tcMar>
              <w:top w:w="0" w:type="dxa"/>
              <w:left w:w="108" w:type="dxa"/>
              <w:bottom w:w="0" w:type="dxa"/>
              <w:right w:w="108" w:type="dxa"/>
            </w:tcMar>
          </w:tcPr>
          <w:p w14:paraId="310D652E" w14:textId="77777777" w:rsidR="00203105" w:rsidRDefault="00203105">
            <w:pPr>
              <w:spacing w:beforeAutospacing="1" w:afterAutospacing="1"/>
              <w:jc w:val="center"/>
              <w:rPr>
                <w:color w:val="35586E"/>
              </w:rPr>
            </w:pPr>
            <w:r>
              <w:rPr>
                <w:color w:val="99CC00"/>
              </w:rPr>
              <w:t xml:space="preserve">3 </w:t>
            </w:r>
          </w:p>
        </w:tc>
        <w:tc>
          <w:tcPr>
            <w:tcW w:w="1253" w:type="dxa"/>
            <w:tcBorders>
              <w:top w:val="nil"/>
              <w:left w:val="nil"/>
              <w:bottom w:val="single" w:sz="8" w:space="0" w:color="auto"/>
              <w:right w:val="single" w:sz="8" w:space="0" w:color="auto"/>
            </w:tcBorders>
            <w:shd w:val="clear" w:color="auto" w:fill="FAF7F1"/>
            <w:tcMar>
              <w:top w:w="0" w:type="dxa"/>
              <w:left w:w="108" w:type="dxa"/>
              <w:bottom w:w="0" w:type="dxa"/>
              <w:right w:w="108" w:type="dxa"/>
            </w:tcMar>
          </w:tcPr>
          <w:p w14:paraId="69EF685B" w14:textId="77777777" w:rsidR="00203105" w:rsidRDefault="00203105">
            <w:pPr>
              <w:spacing w:beforeAutospacing="1" w:afterAutospacing="1"/>
              <w:jc w:val="center"/>
              <w:rPr>
                <w:color w:val="35586E"/>
              </w:rPr>
            </w:pPr>
            <w:r>
              <w:rPr>
                <w:color w:val="99CC00"/>
              </w:rPr>
              <w:t>3</w:t>
            </w:r>
          </w:p>
        </w:tc>
        <w:tc>
          <w:tcPr>
            <w:tcW w:w="962" w:type="dxa"/>
            <w:tcBorders>
              <w:top w:val="nil"/>
              <w:left w:val="nil"/>
              <w:bottom w:val="single" w:sz="8" w:space="0" w:color="auto"/>
              <w:right w:val="single" w:sz="8" w:space="0" w:color="auto"/>
            </w:tcBorders>
            <w:shd w:val="clear" w:color="auto" w:fill="FAF7F1"/>
            <w:tcMar>
              <w:top w:w="0" w:type="dxa"/>
              <w:left w:w="108" w:type="dxa"/>
              <w:bottom w:w="0" w:type="dxa"/>
              <w:right w:w="108" w:type="dxa"/>
            </w:tcMar>
          </w:tcPr>
          <w:p w14:paraId="20835250" w14:textId="1CCF5039" w:rsidR="00203105" w:rsidRDefault="00203105">
            <w:pPr>
              <w:spacing w:beforeAutospacing="1" w:afterAutospacing="1"/>
              <w:jc w:val="center"/>
              <w:rPr>
                <w:color w:val="35586E"/>
              </w:rPr>
            </w:pPr>
            <w:r>
              <w:rPr>
                <w:color w:val="99CC00"/>
              </w:rPr>
              <w:t xml:space="preserve">3 </w:t>
            </w:r>
          </w:p>
        </w:tc>
        <w:tc>
          <w:tcPr>
            <w:tcW w:w="1933" w:type="dxa"/>
            <w:tcBorders>
              <w:top w:val="nil"/>
              <w:left w:val="nil"/>
              <w:bottom w:val="single" w:sz="8" w:space="0" w:color="auto"/>
              <w:right w:val="single" w:sz="8" w:space="0" w:color="auto"/>
            </w:tcBorders>
            <w:shd w:val="clear" w:color="auto" w:fill="FAF7F1"/>
            <w:tcMar>
              <w:top w:w="0" w:type="dxa"/>
              <w:left w:w="108" w:type="dxa"/>
              <w:bottom w:w="0" w:type="dxa"/>
              <w:right w:w="108" w:type="dxa"/>
            </w:tcMar>
          </w:tcPr>
          <w:p w14:paraId="68F98613" w14:textId="77777777" w:rsidR="00203105" w:rsidRDefault="00203105">
            <w:pPr>
              <w:spacing w:beforeAutospacing="1" w:afterAutospacing="1"/>
              <w:jc w:val="center"/>
              <w:rPr>
                <w:color w:val="35586E"/>
              </w:rPr>
            </w:pPr>
            <w:r>
              <w:rPr>
                <w:color w:val="99CC00"/>
              </w:rPr>
              <w:t>3</w:t>
            </w:r>
            <w:r w:rsidR="00701A38">
              <w:rPr>
                <w:color w:val="99CC00"/>
              </w:rPr>
              <w:t>+ (1)</w:t>
            </w:r>
          </w:p>
        </w:tc>
      </w:tr>
      <w:tr w:rsidR="00203105" w14:paraId="6A318214" w14:textId="77777777">
        <w:tc>
          <w:tcPr>
            <w:tcW w:w="516" w:type="dxa"/>
            <w:tcBorders>
              <w:top w:val="nil"/>
              <w:left w:val="single" w:sz="8" w:space="0" w:color="auto"/>
              <w:bottom w:val="single" w:sz="8" w:space="0" w:color="auto"/>
              <w:right w:val="single" w:sz="8" w:space="0" w:color="auto"/>
            </w:tcBorders>
            <w:shd w:val="clear" w:color="auto" w:fill="FAF7F1"/>
            <w:tcMar>
              <w:top w:w="0" w:type="dxa"/>
              <w:left w:w="108" w:type="dxa"/>
              <w:bottom w:w="0" w:type="dxa"/>
              <w:right w:w="108" w:type="dxa"/>
            </w:tcMar>
          </w:tcPr>
          <w:p w14:paraId="667F5863" w14:textId="77777777" w:rsidR="00203105" w:rsidRDefault="00203105">
            <w:pPr>
              <w:spacing w:beforeAutospacing="1" w:afterAutospacing="1"/>
              <w:rPr>
                <w:color w:val="35586E"/>
              </w:rPr>
            </w:pPr>
            <w:r>
              <w:rPr>
                <w:color w:val="99CC00"/>
              </w:rPr>
              <w:t>3.</w:t>
            </w:r>
          </w:p>
        </w:tc>
        <w:tc>
          <w:tcPr>
            <w:tcW w:w="3609" w:type="dxa"/>
            <w:tcBorders>
              <w:top w:val="nil"/>
              <w:left w:val="nil"/>
              <w:bottom w:val="single" w:sz="8" w:space="0" w:color="auto"/>
              <w:right w:val="single" w:sz="8" w:space="0" w:color="auto"/>
            </w:tcBorders>
            <w:shd w:val="clear" w:color="auto" w:fill="FAF7F1"/>
            <w:tcMar>
              <w:top w:w="0" w:type="dxa"/>
              <w:left w:w="108" w:type="dxa"/>
              <w:bottom w:w="0" w:type="dxa"/>
              <w:right w:w="108" w:type="dxa"/>
            </w:tcMar>
          </w:tcPr>
          <w:p w14:paraId="3E6EAF86" w14:textId="77777777" w:rsidR="00203105" w:rsidRDefault="00203105">
            <w:pPr>
              <w:spacing w:beforeAutospacing="1" w:afterAutospacing="1"/>
              <w:rPr>
                <w:color w:val="35586E"/>
              </w:rPr>
            </w:pPr>
            <w:r>
              <w:rPr>
                <w:color w:val="99CC00"/>
              </w:rPr>
              <w:t>II. strani jezik:TAL/ŠANJ/NEJM/FRAN</w:t>
            </w:r>
          </w:p>
        </w:tc>
        <w:tc>
          <w:tcPr>
            <w:tcW w:w="1015" w:type="dxa"/>
            <w:tcBorders>
              <w:top w:val="nil"/>
              <w:left w:val="nil"/>
              <w:bottom w:val="single" w:sz="8" w:space="0" w:color="auto"/>
              <w:right w:val="single" w:sz="8" w:space="0" w:color="auto"/>
            </w:tcBorders>
            <w:shd w:val="clear" w:color="auto" w:fill="FAF7F1"/>
            <w:tcMar>
              <w:top w:w="0" w:type="dxa"/>
              <w:left w:w="108" w:type="dxa"/>
              <w:bottom w:w="0" w:type="dxa"/>
              <w:right w:w="108" w:type="dxa"/>
            </w:tcMar>
          </w:tcPr>
          <w:p w14:paraId="37506E30" w14:textId="77777777" w:rsidR="00203105" w:rsidRDefault="00203105">
            <w:pPr>
              <w:spacing w:beforeAutospacing="1" w:afterAutospacing="1"/>
              <w:jc w:val="center"/>
              <w:rPr>
                <w:color w:val="35586E"/>
              </w:rPr>
            </w:pPr>
            <w:r>
              <w:rPr>
                <w:color w:val="99CC00"/>
              </w:rPr>
              <w:t>2</w:t>
            </w:r>
          </w:p>
        </w:tc>
        <w:tc>
          <w:tcPr>
            <w:tcW w:w="1253" w:type="dxa"/>
            <w:tcBorders>
              <w:top w:val="nil"/>
              <w:left w:val="nil"/>
              <w:bottom w:val="single" w:sz="8" w:space="0" w:color="auto"/>
              <w:right w:val="single" w:sz="8" w:space="0" w:color="auto"/>
            </w:tcBorders>
            <w:shd w:val="clear" w:color="auto" w:fill="FAF7F1"/>
            <w:tcMar>
              <w:top w:w="0" w:type="dxa"/>
              <w:left w:w="108" w:type="dxa"/>
              <w:bottom w:w="0" w:type="dxa"/>
              <w:right w:w="108" w:type="dxa"/>
            </w:tcMar>
          </w:tcPr>
          <w:p w14:paraId="239FFE5B" w14:textId="77777777" w:rsidR="00203105" w:rsidRPr="008D128E" w:rsidRDefault="00701A38">
            <w:pPr>
              <w:spacing w:beforeAutospacing="1" w:afterAutospacing="1"/>
              <w:jc w:val="center"/>
              <w:rPr>
                <w:color w:val="8DD873"/>
              </w:rPr>
            </w:pPr>
            <w:r w:rsidRPr="008D128E">
              <w:rPr>
                <w:color w:val="8DD873"/>
              </w:rPr>
              <w:t>2</w:t>
            </w:r>
          </w:p>
        </w:tc>
        <w:tc>
          <w:tcPr>
            <w:tcW w:w="962" w:type="dxa"/>
            <w:tcBorders>
              <w:top w:val="nil"/>
              <w:left w:val="nil"/>
              <w:bottom w:val="single" w:sz="8" w:space="0" w:color="auto"/>
              <w:right w:val="single" w:sz="8" w:space="0" w:color="auto"/>
            </w:tcBorders>
            <w:shd w:val="clear" w:color="auto" w:fill="FAF7F1"/>
            <w:tcMar>
              <w:top w:w="0" w:type="dxa"/>
              <w:left w:w="108" w:type="dxa"/>
              <w:bottom w:w="0" w:type="dxa"/>
              <w:right w:w="108" w:type="dxa"/>
            </w:tcMar>
          </w:tcPr>
          <w:p w14:paraId="4BEDB782" w14:textId="4A74C51C" w:rsidR="00203105" w:rsidRDefault="00203105">
            <w:pPr>
              <w:spacing w:beforeAutospacing="1" w:afterAutospacing="1"/>
              <w:jc w:val="center"/>
              <w:rPr>
                <w:color w:val="35586E"/>
              </w:rPr>
            </w:pPr>
            <w:r>
              <w:rPr>
                <w:color w:val="99CC00"/>
              </w:rPr>
              <w:t>2</w:t>
            </w:r>
          </w:p>
        </w:tc>
        <w:tc>
          <w:tcPr>
            <w:tcW w:w="1933" w:type="dxa"/>
            <w:tcBorders>
              <w:top w:val="nil"/>
              <w:left w:val="nil"/>
              <w:bottom w:val="single" w:sz="8" w:space="0" w:color="auto"/>
              <w:right w:val="single" w:sz="8" w:space="0" w:color="auto"/>
            </w:tcBorders>
            <w:shd w:val="clear" w:color="auto" w:fill="FAF7F1"/>
            <w:tcMar>
              <w:top w:w="0" w:type="dxa"/>
              <w:left w:w="108" w:type="dxa"/>
              <w:bottom w:w="0" w:type="dxa"/>
              <w:right w:w="108" w:type="dxa"/>
            </w:tcMar>
          </w:tcPr>
          <w:p w14:paraId="79A5D6E2" w14:textId="77777777" w:rsidR="00203105" w:rsidRDefault="00203105">
            <w:pPr>
              <w:spacing w:beforeAutospacing="1" w:afterAutospacing="1"/>
              <w:jc w:val="center"/>
              <w:rPr>
                <w:color w:val="35586E"/>
              </w:rPr>
            </w:pPr>
            <w:r>
              <w:rPr>
                <w:color w:val="99CC00"/>
              </w:rPr>
              <w:t>2</w:t>
            </w:r>
            <w:r w:rsidR="00701A38">
              <w:rPr>
                <w:color w:val="99CC00"/>
              </w:rPr>
              <w:t>+ (1)</w:t>
            </w:r>
          </w:p>
        </w:tc>
      </w:tr>
      <w:tr w:rsidR="00203105" w14:paraId="5FE466DF" w14:textId="77777777">
        <w:tc>
          <w:tcPr>
            <w:tcW w:w="516" w:type="dxa"/>
            <w:tcBorders>
              <w:top w:val="nil"/>
              <w:left w:val="single" w:sz="8" w:space="0" w:color="auto"/>
              <w:bottom w:val="single" w:sz="8" w:space="0" w:color="auto"/>
              <w:right w:val="single" w:sz="8" w:space="0" w:color="auto"/>
            </w:tcBorders>
            <w:shd w:val="clear" w:color="auto" w:fill="FAF7F1"/>
            <w:tcMar>
              <w:top w:w="0" w:type="dxa"/>
              <w:left w:w="108" w:type="dxa"/>
              <w:bottom w:w="0" w:type="dxa"/>
              <w:right w:w="108" w:type="dxa"/>
            </w:tcMar>
          </w:tcPr>
          <w:p w14:paraId="08581B5A" w14:textId="77777777" w:rsidR="00203105" w:rsidRDefault="00203105">
            <w:pPr>
              <w:spacing w:beforeAutospacing="1" w:afterAutospacing="1"/>
              <w:rPr>
                <w:color w:val="35586E"/>
              </w:rPr>
            </w:pPr>
            <w:r>
              <w:rPr>
                <w:color w:val="99CC00"/>
              </w:rPr>
              <w:t>4.</w:t>
            </w:r>
          </w:p>
        </w:tc>
        <w:tc>
          <w:tcPr>
            <w:tcW w:w="3609" w:type="dxa"/>
            <w:tcBorders>
              <w:top w:val="nil"/>
              <w:left w:val="nil"/>
              <w:bottom w:val="single" w:sz="8" w:space="0" w:color="auto"/>
              <w:right w:val="single" w:sz="8" w:space="0" w:color="auto"/>
            </w:tcBorders>
            <w:shd w:val="clear" w:color="auto" w:fill="FAF7F1"/>
            <w:tcMar>
              <w:top w:w="0" w:type="dxa"/>
              <w:left w:w="108" w:type="dxa"/>
              <w:bottom w:w="0" w:type="dxa"/>
              <w:right w:w="108" w:type="dxa"/>
            </w:tcMar>
          </w:tcPr>
          <w:p w14:paraId="371DF641" w14:textId="77777777" w:rsidR="00203105" w:rsidRDefault="00203105">
            <w:pPr>
              <w:spacing w:beforeAutospacing="1" w:afterAutospacing="1"/>
              <w:rPr>
                <w:color w:val="35586E"/>
              </w:rPr>
            </w:pPr>
            <w:r>
              <w:rPr>
                <w:color w:val="99CC00"/>
              </w:rPr>
              <w:t>Latinski jezik</w:t>
            </w:r>
          </w:p>
        </w:tc>
        <w:tc>
          <w:tcPr>
            <w:tcW w:w="1015" w:type="dxa"/>
            <w:tcBorders>
              <w:top w:val="nil"/>
              <w:left w:val="nil"/>
              <w:bottom w:val="single" w:sz="8" w:space="0" w:color="auto"/>
              <w:right w:val="single" w:sz="8" w:space="0" w:color="auto"/>
            </w:tcBorders>
            <w:shd w:val="clear" w:color="auto" w:fill="FAF7F1"/>
            <w:tcMar>
              <w:top w:w="0" w:type="dxa"/>
              <w:left w:w="108" w:type="dxa"/>
              <w:bottom w:w="0" w:type="dxa"/>
              <w:right w:w="108" w:type="dxa"/>
            </w:tcMar>
          </w:tcPr>
          <w:p w14:paraId="137CFC0D" w14:textId="77777777" w:rsidR="00203105" w:rsidRDefault="00203105">
            <w:pPr>
              <w:spacing w:beforeAutospacing="1" w:afterAutospacing="1"/>
              <w:jc w:val="center"/>
              <w:rPr>
                <w:color w:val="35586E"/>
              </w:rPr>
            </w:pPr>
            <w:r>
              <w:rPr>
                <w:color w:val="99CC00"/>
              </w:rPr>
              <w:t>2</w:t>
            </w:r>
          </w:p>
        </w:tc>
        <w:tc>
          <w:tcPr>
            <w:tcW w:w="1253" w:type="dxa"/>
            <w:tcBorders>
              <w:top w:val="nil"/>
              <w:left w:val="nil"/>
              <w:bottom w:val="single" w:sz="8" w:space="0" w:color="auto"/>
              <w:right w:val="single" w:sz="8" w:space="0" w:color="auto"/>
            </w:tcBorders>
            <w:shd w:val="clear" w:color="auto" w:fill="FAF7F1"/>
            <w:tcMar>
              <w:top w:w="0" w:type="dxa"/>
              <w:left w:w="108" w:type="dxa"/>
              <w:bottom w:w="0" w:type="dxa"/>
              <w:right w:w="108" w:type="dxa"/>
            </w:tcMar>
          </w:tcPr>
          <w:p w14:paraId="3CDE296F" w14:textId="77777777" w:rsidR="00203105" w:rsidRDefault="00203105">
            <w:pPr>
              <w:spacing w:beforeAutospacing="1" w:afterAutospacing="1"/>
              <w:jc w:val="center"/>
              <w:rPr>
                <w:color w:val="35586E"/>
              </w:rPr>
            </w:pPr>
            <w:r>
              <w:rPr>
                <w:color w:val="99CC00"/>
              </w:rPr>
              <w:t>2</w:t>
            </w:r>
          </w:p>
        </w:tc>
        <w:tc>
          <w:tcPr>
            <w:tcW w:w="962" w:type="dxa"/>
            <w:tcBorders>
              <w:top w:val="nil"/>
              <w:left w:val="nil"/>
              <w:bottom w:val="single" w:sz="8" w:space="0" w:color="auto"/>
              <w:right w:val="single" w:sz="8" w:space="0" w:color="auto"/>
            </w:tcBorders>
            <w:shd w:val="clear" w:color="auto" w:fill="FAF7F1"/>
            <w:tcMar>
              <w:top w:w="0" w:type="dxa"/>
              <w:left w:w="108" w:type="dxa"/>
              <w:bottom w:w="0" w:type="dxa"/>
              <w:right w:w="108" w:type="dxa"/>
            </w:tcMar>
          </w:tcPr>
          <w:p w14:paraId="31E84F55" w14:textId="77777777" w:rsidR="00203105" w:rsidRDefault="00203105">
            <w:pPr>
              <w:spacing w:beforeAutospacing="1" w:afterAutospacing="1"/>
              <w:jc w:val="center"/>
              <w:rPr>
                <w:color w:val="35586E"/>
              </w:rPr>
            </w:pPr>
            <w:r>
              <w:rPr>
                <w:color w:val="99CC00"/>
              </w:rPr>
              <w:t>-</w:t>
            </w:r>
          </w:p>
        </w:tc>
        <w:tc>
          <w:tcPr>
            <w:tcW w:w="1933" w:type="dxa"/>
            <w:tcBorders>
              <w:top w:val="nil"/>
              <w:left w:val="nil"/>
              <w:bottom w:val="single" w:sz="8" w:space="0" w:color="auto"/>
              <w:right w:val="single" w:sz="8" w:space="0" w:color="auto"/>
            </w:tcBorders>
            <w:shd w:val="clear" w:color="auto" w:fill="FAF7F1"/>
            <w:tcMar>
              <w:top w:w="0" w:type="dxa"/>
              <w:left w:w="108" w:type="dxa"/>
              <w:bottom w:w="0" w:type="dxa"/>
              <w:right w:w="108" w:type="dxa"/>
            </w:tcMar>
          </w:tcPr>
          <w:p w14:paraId="383838B6" w14:textId="77777777" w:rsidR="00203105" w:rsidRDefault="00203105">
            <w:pPr>
              <w:spacing w:beforeAutospacing="1" w:afterAutospacing="1"/>
              <w:jc w:val="center"/>
              <w:rPr>
                <w:color w:val="35586E"/>
              </w:rPr>
            </w:pPr>
            <w:r>
              <w:rPr>
                <w:color w:val="99CC00"/>
              </w:rPr>
              <w:t>-</w:t>
            </w:r>
          </w:p>
        </w:tc>
      </w:tr>
      <w:tr w:rsidR="00203105" w14:paraId="163C9D0A" w14:textId="77777777">
        <w:tc>
          <w:tcPr>
            <w:tcW w:w="516" w:type="dxa"/>
            <w:tcBorders>
              <w:top w:val="nil"/>
              <w:left w:val="single" w:sz="8" w:space="0" w:color="auto"/>
              <w:bottom w:val="single" w:sz="8" w:space="0" w:color="auto"/>
              <w:right w:val="single" w:sz="8" w:space="0" w:color="auto"/>
            </w:tcBorders>
            <w:shd w:val="clear" w:color="auto" w:fill="FAF7F1"/>
            <w:tcMar>
              <w:top w:w="0" w:type="dxa"/>
              <w:left w:w="108" w:type="dxa"/>
              <w:bottom w:w="0" w:type="dxa"/>
              <w:right w:w="108" w:type="dxa"/>
            </w:tcMar>
          </w:tcPr>
          <w:p w14:paraId="584B6129" w14:textId="77777777" w:rsidR="00203105" w:rsidRDefault="00203105">
            <w:pPr>
              <w:spacing w:beforeAutospacing="1" w:afterAutospacing="1"/>
              <w:rPr>
                <w:color w:val="35586E"/>
              </w:rPr>
            </w:pPr>
            <w:r>
              <w:rPr>
                <w:color w:val="99CC00"/>
              </w:rPr>
              <w:t>5.</w:t>
            </w:r>
          </w:p>
        </w:tc>
        <w:tc>
          <w:tcPr>
            <w:tcW w:w="3609" w:type="dxa"/>
            <w:tcBorders>
              <w:top w:val="nil"/>
              <w:left w:val="nil"/>
              <w:bottom w:val="single" w:sz="8" w:space="0" w:color="auto"/>
              <w:right w:val="single" w:sz="8" w:space="0" w:color="auto"/>
            </w:tcBorders>
            <w:shd w:val="clear" w:color="auto" w:fill="FAF7F1"/>
            <w:tcMar>
              <w:top w:w="0" w:type="dxa"/>
              <w:left w:w="108" w:type="dxa"/>
              <w:bottom w:w="0" w:type="dxa"/>
              <w:right w:w="108" w:type="dxa"/>
            </w:tcMar>
          </w:tcPr>
          <w:p w14:paraId="5EDB4E2A" w14:textId="77777777" w:rsidR="00203105" w:rsidRDefault="00203105">
            <w:pPr>
              <w:spacing w:beforeAutospacing="1" w:afterAutospacing="1"/>
              <w:rPr>
                <w:color w:val="35586E"/>
              </w:rPr>
            </w:pPr>
            <w:r>
              <w:rPr>
                <w:color w:val="99CC00"/>
              </w:rPr>
              <w:t>Glazbena umjetnost</w:t>
            </w:r>
          </w:p>
        </w:tc>
        <w:tc>
          <w:tcPr>
            <w:tcW w:w="1015" w:type="dxa"/>
            <w:tcBorders>
              <w:top w:val="nil"/>
              <w:left w:val="nil"/>
              <w:bottom w:val="single" w:sz="8" w:space="0" w:color="auto"/>
              <w:right w:val="single" w:sz="8" w:space="0" w:color="auto"/>
            </w:tcBorders>
            <w:shd w:val="clear" w:color="auto" w:fill="FAF7F1"/>
            <w:tcMar>
              <w:top w:w="0" w:type="dxa"/>
              <w:left w:w="108" w:type="dxa"/>
              <w:bottom w:w="0" w:type="dxa"/>
              <w:right w:w="108" w:type="dxa"/>
            </w:tcMar>
          </w:tcPr>
          <w:p w14:paraId="1E528D28" w14:textId="77777777" w:rsidR="00203105" w:rsidRDefault="00203105">
            <w:pPr>
              <w:spacing w:beforeAutospacing="1" w:afterAutospacing="1"/>
              <w:jc w:val="center"/>
              <w:rPr>
                <w:color w:val="35586E"/>
              </w:rPr>
            </w:pPr>
            <w:r>
              <w:rPr>
                <w:color w:val="99CC00"/>
              </w:rPr>
              <w:t>1</w:t>
            </w:r>
          </w:p>
        </w:tc>
        <w:tc>
          <w:tcPr>
            <w:tcW w:w="1253" w:type="dxa"/>
            <w:tcBorders>
              <w:top w:val="nil"/>
              <w:left w:val="nil"/>
              <w:bottom w:val="single" w:sz="8" w:space="0" w:color="auto"/>
              <w:right w:val="single" w:sz="8" w:space="0" w:color="auto"/>
            </w:tcBorders>
            <w:shd w:val="clear" w:color="auto" w:fill="FAF7F1"/>
            <w:tcMar>
              <w:top w:w="0" w:type="dxa"/>
              <w:left w:w="108" w:type="dxa"/>
              <w:bottom w:w="0" w:type="dxa"/>
              <w:right w:w="108" w:type="dxa"/>
            </w:tcMar>
          </w:tcPr>
          <w:p w14:paraId="5FFE0096" w14:textId="77777777" w:rsidR="00203105" w:rsidRDefault="00203105">
            <w:pPr>
              <w:spacing w:beforeAutospacing="1" w:afterAutospacing="1"/>
              <w:jc w:val="center"/>
              <w:rPr>
                <w:color w:val="35586E"/>
              </w:rPr>
            </w:pPr>
            <w:r>
              <w:rPr>
                <w:color w:val="99CC00"/>
              </w:rPr>
              <w:t>1</w:t>
            </w:r>
          </w:p>
        </w:tc>
        <w:tc>
          <w:tcPr>
            <w:tcW w:w="962" w:type="dxa"/>
            <w:tcBorders>
              <w:top w:val="nil"/>
              <w:left w:val="nil"/>
              <w:bottom w:val="single" w:sz="8" w:space="0" w:color="auto"/>
              <w:right w:val="single" w:sz="8" w:space="0" w:color="auto"/>
            </w:tcBorders>
            <w:shd w:val="clear" w:color="auto" w:fill="FAF7F1"/>
            <w:tcMar>
              <w:top w:w="0" w:type="dxa"/>
              <w:left w:w="108" w:type="dxa"/>
              <w:bottom w:w="0" w:type="dxa"/>
              <w:right w:w="108" w:type="dxa"/>
            </w:tcMar>
          </w:tcPr>
          <w:p w14:paraId="2E695827" w14:textId="77777777" w:rsidR="00203105" w:rsidRDefault="00203105">
            <w:pPr>
              <w:spacing w:beforeAutospacing="1" w:afterAutospacing="1"/>
              <w:jc w:val="center"/>
              <w:rPr>
                <w:color w:val="35586E"/>
              </w:rPr>
            </w:pPr>
            <w:r>
              <w:rPr>
                <w:color w:val="99CC00"/>
              </w:rPr>
              <w:t>1</w:t>
            </w:r>
          </w:p>
        </w:tc>
        <w:tc>
          <w:tcPr>
            <w:tcW w:w="1933" w:type="dxa"/>
            <w:tcBorders>
              <w:top w:val="nil"/>
              <w:left w:val="nil"/>
              <w:bottom w:val="single" w:sz="8" w:space="0" w:color="auto"/>
              <w:right w:val="single" w:sz="8" w:space="0" w:color="auto"/>
            </w:tcBorders>
            <w:shd w:val="clear" w:color="auto" w:fill="FAF7F1"/>
            <w:tcMar>
              <w:top w:w="0" w:type="dxa"/>
              <w:left w:w="108" w:type="dxa"/>
              <w:bottom w:w="0" w:type="dxa"/>
              <w:right w:w="108" w:type="dxa"/>
            </w:tcMar>
          </w:tcPr>
          <w:p w14:paraId="1A67ABF5" w14:textId="77777777" w:rsidR="00203105" w:rsidRDefault="00203105">
            <w:pPr>
              <w:spacing w:beforeAutospacing="1" w:afterAutospacing="1"/>
              <w:jc w:val="center"/>
              <w:rPr>
                <w:color w:val="35586E"/>
              </w:rPr>
            </w:pPr>
            <w:r>
              <w:rPr>
                <w:color w:val="99CC00"/>
              </w:rPr>
              <w:t>1</w:t>
            </w:r>
          </w:p>
        </w:tc>
      </w:tr>
      <w:tr w:rsidR="00203105" w14:paraId="56422EB9" w14:textId="77777777">
        <w:tc>
          <w:tcPr>
            <w:tcW w:w="516" w:type="dxa"/>
            <w:tcBorders>
              <w:top w:val="nil"/>
              <w:left w:val="single" w:sz="8" w:space="0" w:color="auto"/>
              <w:bottom w:val="single" w:sz="8" w:space="0" w:color="auto"/>
              <w:right w:val="single" w:sz="8" w:space="0" w:color="auto"/>
            </w:tcBorders>
            <w:shd w:val="clear" w:color="auto" w:fill="FAF7F1"/>
            <w:tcMar>
              <w:top w:w="0" w:type="dxa"/>
              <w:left w:w="108" w:type="dxa"/>
              <w:bottom w:w="0" w:type="dxa"/>
              <w:right w:w="108" w:type="dxa"/>
            </w:tcMar>
          </w:tcPr>
          <w:p w14:paraId="2E61439A" w14:textId="77777777" w:rsidR="00203105" w:rsidRDefault="00203105">
            <w:pPr>
              <w:spacing w:beforeAutospacing="1" w:afterAutospacing="1"/>
              <w:rPr>
                <w:color w:val="35586E"/>
              </w:rPr>
            </w:pPr>
            <w:r>
              <w:rPr>
                <w:color w:val="99CC00"/>
              </w:rPr>
              <w:t>6.</w:t>
            </w:r>
          </w:p>
        </w:tc>
        <w:tc>
          <w:tcPr>
            <w:tcW w:w="3609" w:type="dxa"/>
            <w:tcBorders>
              <w:top w:val="nil"/>
              <w:left w:val="nil"/>
              <w:bottom w:val="single" w:sz="8" w:space="0" w:color="auto"/>
              <w:right w:val="single" w:sz="8" w:space="0" w:color="auto"/>
            </w:tcBorders>
            <w:shd w:val="clear" w:color="auto" w:fill="FAF7F1"/>
            <w:tcMar>
              <w:top w:w="0" w:type="dxa"/>
              <w:left w:w="108" w:type="dxa"/>
              <w:bottom w:w="0" w:type="dxa"/>
              <w:right w:w="108" w:type="dxa"/>
            </w:tcMar>
          </w:tcPr>
          <w:p w14:paraId="646B42E9" w14:textId="77777777" w:rsidR="00203105" w:rsidRDefault="00203105">
            <w:pPr>
              <w:spacing w:beforeAutospacing="1" w:afterAutospacing="1"/>
              <w:rPr>
                <w:color w:val="35586E"/>
              </w:rPr>
            </w:pPr>
            <w:r>
              <w:rPr>
                <w:color w:val="99CC00"/>
              </w:rPr>
              <w:t>Likovna umjetnost</w:t>
            </w:r>
          </w:p>
        </w:tc>
        <w:tc>
          <w:tcPr>
            <w:tcW w:w="1015" w:type="dxa"/>
            <w:tcBorders>
              <w:top w:val="nil"/>
              <w:left w:val="nil"/>
              <w:bottom w:val="single" w:sz="8" w:space="0" w:color="auto"/>
              <w:right w:val="single" w:sz="8" w:space="0" w:color="auto"/>
            </w:tcBorders>
            <w:shd w:val="clear" w:color="auto" w:fill="FAF7F1"/>
            <w:tcMar>
              <w:top w:w="0" w:type="dxa"/>
              <w:left w:w="108" w:type="dxa"/>
              <w:bottom w:w="0" w:type="dxa"/>
              <w:right w:w="108" w:type="dxa"/>
            </w:tcMar>
          </w:tcPr>
          <w:p w14:paraId="01F2C7EE" w14:textId="77777777" w:rsidR="00203105" w:rsidRDefault="00203105">
            <w:pPr>
              <w:spacing w:beforeAutospacing="1" w:afterAutospacing="1"/>
              <w:jc w:val="center"/>
              <w:rPr>
                <w:color w:val="35586E"/>
              </w:rPr>
            </w:pPr>
            <w:r>
              <w:rPr>
                <w:color w:val="99CC00"/>
              </w:rPr>
              <w:t>1</w:t>
            </w:r>
          </w:p>
        </w:tc>
        <w:tc>
          <w:tcPr>
            <w:tcW w:w="1253" w:type="dxa"/>
            <w:tcBorders>
              <w:top w:val="nil"/>
              <w:left w:val="nil"/>
              <w:bottom w:val="single" w:sz="8" w:space="0" w:color="auto"/>
              <w:right w:val="single" w:sz="8" w:space="0" w:color="auto"/>
            </w:tcBorders>
            <w:shd w:val="clear" w:color="auto" w:fill="FAF7F1"/>
            <w:tcMar>
              <w:top w:w="0" w:type="dxa"/>
              <w:left w:w="108" w:type="dxa"/>
              <w:bottom w:w="0" w:type="dxa"/>
              <w:right w:w="108" w:type="dxa"/>
            </w:tcMar>
          </w:tcPr>
          <w:p w14:paraId="59EC9C6C" w14:textId="77777777" w:rsidR="00203105" w:rsidRDefault="00203105">
            <w:pPr>
              <w:spacing w:beforeAutospacing="1" w:afterAutospacing="1"/>
              <w:jc w:val="center"/>
              <w:rPr>
                <w:color w:val="35586E"/>
              </w:rPr>
            </w:pPr>
            <w:r>
              <w:rPr>
                <w:color w:val="99CC00"/>
              </w:rPr>
              <w:t>1</w:t>
            </w:r>
          </w:p>
        </w:tc>
        <w:tc>
          <w:tcPr>
            <w:tcW w:w="962" w:type="dxa"/>
            <w:tcBorders>
              <w:top w:val="nil"/>
              <w:left w:val="nil"/>
              <w:bottom w:val="single" w:sz="8" w:space="0" w:color="auto"/>
              <w:right w:val="single" w:sz="8" w:space="0" w:color="auto"/>
            </w:tcBorders>
            <w:shd w:val="clear" w:color="auto" w:fill="FAF7F1"/>
            <w:tcMar>
              <w:top w:w="0" w:type="dxa"/>
              <w:left w:w="108" w:type="dxa"/>
              <w:bottom w:w="0" w:type="dxa"/>
              <w:right w:w="108" w:type="dxa"/>
            </w:tcMar>
          </w:tcPr>
          <w:p w14:paraId="6539C675" w14:textId="77777777" w:rsidR="00203105" w:rsidRDefault="00203105">
            <w:pPr>
              <w:spacing w:beforeAutospacing="1" w:afterAutospacing="1"/>
              <w:jc w:val="center"/>
              <w:rPr>
                <w:color w:val="35586E"/>
              </w:rPr>
            </w:pPr>
            <w:r>
              <w:rPr>
                <w:color w:val="99CC00"/>
              </w:rPr>
              <w:t>1</w:t>
            </w:r>
          </w:p>
        </w:tc>
        <w:tc>
          <w:tcPr>
            <w:tcW w:w="1933" w:type="dxa"/>
            <w:tcBorders>
              <w:top w:val="nil"/>
              <w:left w:val="nil"/>
              <w:bottom w:val="single" w:sz="8" w:space="0" w:color="auto"/>
              <w:right w:val="single" w:sz="8" w:space="0" w:color="auto"/>
            </w:tcBorders>
            <w:shd w:val="clear" w:color="auto" w:fill="FAF7F1"/>
            <w:tcMar>
              <w:top w:w="0" w:type="dxa"/>
              <w:left w:w="108" w:type="dxa"/>
              <w:bottom w:w="0" w:type="dxa"/>
              <w:right w:w="108" w:type="dxa"/>
            </w:tcMar>
          </w:tcPr>
          <w:p w14:paraId="747F6492" w14:textId="77777777" w:rsidR="00203105" w:rsidRDefault="00203105">
            <w:pPr>
              <w:spacing w:beforeAutospacing="1" w:afterAutospacing="1"/>
              <w:jc w:val="center"/>
              <w:rPr>
                <w:color w:val="35586E"/>
              </w:rPr>
            </w:pPr>
            <w:r>
              <w:rPr>
                <w:color w:val="99CC00"/>
              </w:rPr>
              <w:t>1</w:t>
            </w:r>
          </w:p>
        </w:tc>
      </w:tr>
      <w:tr w:rsidR="00203105" w14:paraId="6678E92E" w14:textId="77777777">
        <w:tc>
          <w:tcPr>
            <w:tcW w:w="516" w:type="dxa"/>
            <w:tcBorders>
              <w:top w:val="nil"/>
              <w:left w:val="single" w:sz="8" w:space="0" w:color="auto"/>
              <w:bottom w:val="single" w:sz="8" w:space="0" w:color="auto"/>
              <w:right w:val="single" w:sz="8" w:space="0" w:color="auto"/>
            </w:tcBorders>
            <w:shd w:val="clear" w:color="auto" w:fill="FAF7F1"/>
            <w:tcMar>
              <w:top w:w="0" w:type="dxa"/>
              <w:left w:w="108" w:type="dxa"/>
              <w:bottom w:w="0" w:type="dxa"/>
              <w:right w:w="108" w:type="dxa"/>
            </w:tcMar>
          </w:tcPr>
          <w:p w14:paraId="44074872" w14:textId="77777777" w:rsidR="00203105" w:rsidRDefault="00203105">
            <w:pPr>
              <w:spacing w:beforeAutospacing="1" w:afterAutospacing="1"/>
              <w:rPr>
                <w:color w:val="35586E"/>
              </w:rPr>
            </w:pPr>
            <w:r>
              <w:rPr>
                <w:color w:val="99CC00"/>
              </w:rPr>
              <w:t>7.</w:t>
            </w:r>
          </w:p>
        </w:tc>
        <w:tc>
          <w:tcPr>
            <w:tcW w:w="3609" w:type="dxa"/>
            <w:tcBorders>
              <w:top w:val="nil"/>
              <w:left w:val="nil"/>
              <w:bottom w:val="single" w:sz="8" w:space="0" w:color="auto"/>
              <w:right w:val="single" w:sz="8" w:space="0" w:color="auto"/>
            </w:tcBorders>
            <w:shd w:val="clear" w:color="auto" w:fill="FAF7F1"/>
            <w:tcMar>
              <w:top w:w="0" w:type="dxa"/>
              <w:left w:w="108" w:type="dxa"/>
              <w:bottom w:w="0" w:type="dxa"/>
              <w:right w:w="108" w:type="dxa"/>
            </w:tcMar>
          </w:tcPr>
          <w:p w14:paraId="66732410" w14:textId="77777777" w:rsidR="00203105" w:rsidRDefault="00203105">
            <w:pPr>
              <w:spacing w:beforeAutospacing="1" w:afterAutospacing="1"/>
              <w:rPr>
                <w:color w:val="35586E"/>
              </w:rPr>
            </w:pPr>
            <w:r>
              <w:rPr>
                <w:color w:val="99CC00"/>
              </w:rPr>
              <w:t>Psihologija</w:t>
            </w:r>
          </w:p>
        </w:tc>
        <w:tc>
          <w:tcPr>
            <w:tcW w:w="1015" w:type="dxa"/>
            <w:tcBorders>
              <w:top w:val="nil"/>
              <w:left w:val="nil"/>
              <w:bottom w:val="single" w:sz="8" w:space="0" w:color="auto"/>
              <w:right w:val="single" w:sz="8" w:space="0" w:color="auto"/>
            </w:tcBorders>
            <w:shd w:val="clear" w:color="auto" w:fill="FAF7F1"/>
            <w:tcMar>
              <w:top w:w="0" w:type="dxa"/>
              <w:left w:w="108" w:type="dxa"/>
              <w:bottom w:w="0" w:type="dxa"/>
              <w:right w:w="108" w:type="dxa"/>
            </w:tcMar>
          </w:tcPr>
          <w:p w14:paraId="6A3B742B" w14:textId="77777777" w:rsidR="00203105" w:rsidRDefault="00203105">
            <w:pPr>
              <w:spacing w:beforeAutospacing="1" w:afterAutospacing="1"/>
              <w:jc w:val="center"/>
              <w:rPr>
                <w:color w:val="35586E"/>
              </w:rPr>
            </w:pPr>
            <w:r>
              <w:rPr>
                <w:color w:val="99CC00"/>
              </w:rPr>
              <w:t>-</w:t>
            </w:r>
          </w:p>
        </w:tc>
        <w:tc>
          <w:tcPr>
            <w:tcW w:w="1253" w:type="dxa"/>
            <w:tcBorders>
              <w:top w:val="nil"/>
              <w:left w:val="nil"/>
              <w:bottom w:val="single" w:sz="8" w:space="0" w:color="auto"/>
              <w:right w:val="single" w:sz="8" w:space="0" w:color="auto"/>
            </w:tcBorders>
            <w:shd w:val="clear" w:color="auto" w:fill="FAF7F1"/>
            <w:tcMar>
              <w:top w:w="0" w:type="dxa"/>
              <w:left w:w="108" w:type="dxa"/>
              <w:bottom w:w="0" w:type="dxa"/>
              <w:right w:w="108" w:type="dxa"/>
            </w:tcMar>
          </w:tcPr>
          <w:p w14:paraId="05E48737" w14:textId="77777777" w:rsidR="00203105" w:rsidRDefault="00203105">
            <w:pPr>
              <w:spacing w:beforeAutospacing="1" w:afterAutospacing="1"/>
              <w:jc w:val="center"/>
              <w:rPr>
                <w:color w:val="35586E"/>
              </w:rPr>
            </w:pPr>
            <w:r>
              <w:rPr>
                <w:color w:val="35586E"/>
              </w:rPr>
              <w:t>1</w:t>
            </w:r>
          </w:p>
        </w:tc>
        <w:tc>
          <w:tcPr>
            <w:tcW w:w="962" w:type="dxa"/>
            <w:tcBorders>
              <w:top w:val="nil"/>
              <w:left w:val="nil"/>
              <w:bottom w:val="single" w:sz="8" w:space="0" w:color="auto"/>
              <w:right w:val="single" w:sz="8" w:space="0" w:color="auto"/>
            </w:tcBorders>
            <w:shd w:val="clear" w:color="auto" w:fill="FAF7F1"/>
            <w:tcMar>
              <w:top w:w="0" w:type="dxa"/>
              <w:left w:w="108" w:type="dxa"/>
              <w:bottom w:w="0" w:type="dxa"/>
              <w:right w:w="108" w:type="dxa"/>
            </w:tcMar>
          </w:tcPr>
          <w:p w14:paraId="2B240A8B" w14:textId="77777777" w:rsidR="00203105" w:rsidRDefault="00203105">
            <w:pPr>
              <w:spacing w:beforeAutospacing="1" w:afterAutospacing="1"/>
              <w:jc w:val="center"/>
              <w:rPr>
                <w:color w:val="35586E"/>
              </w:rPr>
            </w:pPr>
            <w:r>
              <w:rPr>
                <w:color w:val="99CC00"/>
              </w:rPr>
              <w:t>1 (+1)</w:t>
            </w:r>
          </w:p>
        </w:tc>
        <w:tc>
          <w:tcPr>
            <w:tcW w:w="1933" w:type="dxa"/>
            <w:tcBorders>
              <w:top w:val="nil"/>
              <w:left w:val="nil"/>
              <w:bottom w:val="single" w:sz="8" w:space="0" w:color="auto"/>
              <w:right w:val="single" w:sz="8" w:space="0" w:color="auto"/>
            </w:tcBorders>
            <w:shd w:val="clear" w:color="auto" w:fill="FAF7F1"/>
            <w:tcMar>
              <w:top w:w="0" w:type="dxa"/>
              <w:left w:w="108" w:type="dxa"/>
              <w:bottom w:w="0" w:type="dxa"/>
              <w:right w:w="108" w:type="dxa"/>
            </w:tcMar>
          </w:tcPr>
          <w:p w14:paraId="20B54DDD" w14:textId="77777777" w:rsidR="00203105" w:rsidRDefault="00203105">
            <w:pPr>
              <w:spacing w:beforeAutospacing="1" w:afterAutospacing="1"/>
              <w:jc w:val="center"/>
              <w:rPr>
                <w:color w:val="35586E"/>
              </w:rPr>
            </w:pPr>
            <w:r>
              <w:rPr>
                <w:color w:val="99CC00"/>
              </w:rPr>
              <w:t>-</w:t>
            </w:r>
          </w:p>
        </w:tc>
      </w:tr>
      <w:tr w:rsidR="00203105" w14:paraId="365FDB97" w14:textId="77777777">
        <w:tc>
          <w:tcPr>
            <w:tcW w:w="516" w:type="dxa"/>
            <w:tcBorders>
              <w:top w:val="nil"/>
              <w:left w:val="single" w:sz="8" w:space="0" w:color="auto"/>
              <w:bottom w:val="single" w:sz="8" w:space="0" w:color="auto"/>
              <w:right w:val="single" w:sz="8" w:space="0" w:color="auto"/>
            </w:tcBorders>
            <w:shd w:val="clear" w:color="auto" w:fill="FAF7F1"/>
            <w:tcMar>
              <w:top w:w="0" w:type="dxa"/>
              <w:left w:w="108" w:type="dxa"/>
              <w:bottom w:w="0" w:type="dxa"/>
              <w:right w:w="108" w:type="dxa"/>
            </w:tcMar>
          </w:tcPr>
          <w:p w14:paraId="47967801" w14:textId="77777777" w:rsidR="00203105" w:rsidRDefault="00203105">
            <w:pPr>
              <w:spacing w:beforeAutospacing="1" w:afterAutospacing="1"/>
              <w:rPr>
                <w:color w:val="35586E"/>
              </w:rPr>
            </w:pPr>
            <w:r>
              <w:rPr>
                <w:color w:val="99CC00"/>
              </w:rPr>
              <w:t>8.</w:t>
            </w:r>
          </w:p>
        </w:tc>
        <w:tc>
          <w:tcPr>
            <w:tcW w:w="3609" w:type="dxa"/>
            <w:tcBorders>
              <w:top w:val="nil"/>
              <w:left w:val="nil"/>
              <w:bottom w:val="single" w:sz="8" w:space="0" w:color="auto"/>
              <w:right w:val="single" w:sz="8" w:space="0" w:color="auto"/>
            </w:tcBorders>
            <w:shd w:val="clear" w:color="auto" w:fill="FAF7F1"/>
            <w:tcMar>
              <w:top w:w="0" w:type="dxa"/>
              <w:left w:w="108" w:type="dxa"/>
              <w:bottom w:w="0" w:type="dxa"/>
              <w:right w:w="108" w:type="dxa"/>
            </w:tcMar>
          </w:tcPr>
          <w:p w14:paraId="7286A696" w14:textId="77777777" w:rsidR="00203105" w:rsidRDefault="00203105">
            <w:pPr>
              <w:spacing w:beforeAutospacing="1" w:afterAutospacing="1"/>
              <w:rPr>
                <w:color w:val="35586E"/>
              </w:rPr>
            </w:pPr>
            <w:r>
              <w:rPr>
                <w:color w:val="99CC00"/>
              </w:rPr>
              <w:t>Logika</w:t>
            </w:r>
          </w:p>
        </w:tc>
        <w:tc>
          <w:tcPr>
            <w:tcW w:w="1015" w:type="dxa"/>
            <w:tcBorders>
              <w:top w:val="nil"/>
              <w:left w:val="nil"/>
              <w:bottom w:val="single" w:sz="8" w:space="0" w:color="auto"/>
              <w:right w:val="single" w:sz="8" w:space="0" w:color="auto"/>
            </w:tcBorders>
            <w:shd w:val="clear" w:color="auto" w:fill="FAF7F1"/>
            <w:tcMar>
              <w:top w:w="0" w:type="dxa"/>
              <w:left w:w="108" w:type="dxa"/>
              <w:bottom w:w="0" w:type="dxa"/>
              <w:right w:w="108" w:type="dxa"/>
            </w:tcMar>
          </w:tcPr>
          <w:p w14:paraId="32B1BBBC" w14:textId="77777777" w:rsidR="00203105" w:rsidRDefault="00203105">
            <w:pPr>
              <w:spacing w:beforeAutospacing="1" w:afterAutospacing="1"/>
              <w:jc w:val="center"/>
              <w:rPr>
                <w:color w:val="35586E"/>
              </w:rPr>
            </w:pPr>
            <w:r>
              <w:rPr>
                <w:color w:val="99CC00"/>
              </w:rPr>
              <w:t>-</w:t>
            </w:r>
          </w:p>
        </w:tc>
        <w:tc>
          <w:tcPr>
            <w:tcW w:w="1253" w:type="dxa"/>
            <w:tcBorders>
              <w:top w:val="nil"/>
              <w:left w:val="nil"/>
              <w:bottom w:val="single" w:sz="8" w:space="0" w:color="auto"/>
              <w:right w:val="single" w:sz="8" w:space="0" w:color="auto"/>
            </w:tcBorders>
            <w:shd w:val="clear" w:color="auto" w:fill="FAF7F1"/>
            <w:tcMar>
              <w:top w:w="0" w:type="dxa"/>
              <w:left w:w="108" w:type="dxa"/>
              <w:bottom w:w="0" w:type="dxa"/>
              <w:right w:w="108" w:type="dxa"/>
            </w:tcMar>
          </w:tcPr>
          <w:p w14:paraId="677BDCDB" w14:textId="77777777" w:rsidR="00203105" w:rsidRDefault="00203105">
            <w:pPr>
              <w:spacing w:beforeAutospacing="1" w:afterAutospacing="1"/>
              <w:jc w:val="center"/>
              <w:rPr>
                <w:color w:val="35586E"/>
              </w:rPr>
            </w:pPr>
            <w:r>
              <w:rPr>
                <w:color w:val="99CC00"/>
              </w:rPr>
              <w:t>-</w:t>
            </w:r>
          </w:p>
        </w:tc>
        <w:tc>
          <w:tcPr>
            <w:tcW w:w="962" w:type="dxa"/>
            <w:tcBorders>
              <w:top w:val="nil"/>
              <w:left w:val="nil"/>
              <w:bottom w:val="single" w:sz="8" w:space="0" w:color="auto"/>
              <w:right w:val="single" w:sz="8" w:space="0" w:color="auto"/>
            </w:tcBorders>
            <w:shd w:val="clear" w:color="auto" w:fill="FAF7F1"/>
            <w:tcMar>
              <w:top w:w="0" w:type="dxa"/>
              <w:left w:w="108" w:type="dxa"/>
              <w:bottom w:w="0" w:type="dxa"/>
              <w:right w:w="108" w:type="dxa"/>
            </w:tcMar>
          </w:tcPr>
          <w:p w14:paraId="15D4BB4B" w14:textId="77777777" w:rsidR="00203105" w:rsidRDefault="00203105">
            <w:pPr>
              <w:spacing w:beforeAutospacing="1" w:afterAutospacing="1"/>
              <w:jc w:val="center"/>
              <w:rPr>
                <w:color w:val="35586E"/>
              </w:rPr>
            </w:pPr>
            <w:r>
              <w:rPr>
                <w:color w:val="99CC00"/>
              </w:rPr>
              <w:t>1</w:t>
            </w:r>
          </w:p>
        </w:tc>
        <w:tc>
          <w:tcPr>
            <w:tcW w:w="1933" w:type="dxa"/>
            <w:tcBorders>
              <w:top w:val="nil"/>
              <w:left w:val="nil"/>
              <w:bottom w:val="single" w:sz="8" w:space="0" w:color="auto"/>
              <w:right w:val="single" w:sz="8" w:space="0" w:color="auto"/>
            </w:tcBorders>
            <w:shd w:val="clear" w:color="auto" w:fill="FAF7F1"/>
            <w:tcMar>
              <w:top w:w="0" w:type="dxa"/>
              <w:left w:w="108" w:type="dxa"/>
              <w:bottom w:w="0" w:type="dxa"/>
              <w:right w:w="108" w:type="dxa"/>
            </w:tcMar>
          </w:tcPr>
          <w:p w14:paraId="1D21D7C8" w14:textId="77777777" w:rsidR="00203105" w:rsidRDefault="00203105">
            <w:pPr>
              <w:spacing w:beforeAutospacing="1" w:afterAutospacing="1"/>
              <w:jc w:val="center"/>
              <w:rPr>
                <w:color w:val="35586E"/>
              </w:rPr>
            </w:pPr>
            <w:r>
              <w:rPr>
                <w:color w:val="99CC00"/>
              </w:rPr>
              <w:t>-</w:t>
            </w:r>
          </w:p>
        </w:tc>
      </w:tr>
      <w:tr w:rsidR="00203105" w14:paraId="6CF66933" w14:textId="77777777">
        <w:tc>
          <w:tcPr>
            <w:tcW w:w="516" w:type="dxa"/>
            <w:tcBorders>
              <w:top w:val="nil"/>
              <w:left w:val="single" w:sz="8" w:space="0" w:color="auto"/>
              <w:bottom w:val="single" w:sz="8" w:space="0" w:color="auto"/>
              <w:right w:val="single" w:sz="8" w:space="0" w:color="auto"/>
            </w:tcBorders>
            <w:shd w:val="clear" w:color="auto" w:fill="FAF7F1"/>
            <w:tcMar>
              <w:top w:w="0" w:type="dxa"/>
              <w:left w:w="108" w:type="dxa"/>
              <w:bottom w:w="0" w:type="dxa"/>
              <w:right w:w="108" w:type="dxa"/>
            </w:tcMar>
          </w:tcPr>
          <w:p w14:paraId="1677F1B8" w14:textId="77777777" w:rsidR="00203105" w:rsidRDefault="00203105">
            <w:pPr>
              <w:spacing w:beforeAutospacing="1" w:afterAutospacing="1"/>
              <w:rPr>
                <w:color w:val="35586E"/>
              </w:rPr>
            </w:pPr>
            <w:r>
              <w:rPr>
                <w:color w:val="99CC00"/>
              </w:rPr>
              <w:t>9.</w:t>
            </w:r>
          </w:p>
        </w:tc>
        <w:tc>
          <w:tcPr>
            <w:tcW w:w="3609" w:type="dxa"/>
            <w:tcBorders>
              <w:top w:val="nil"/>
              <w:left w:val="nil"/>
              <w:bottom w:val="single" w:sz="8" w:space="0" w:color="auto"/>
              <w:right w:val="single" w:sz="8" w:space="0" w:color="auto"/>
            </w:tcBorders>
            <w:shd w:val="clear" w:color="auto" w:fill="FAF7F1"/>
            <w:tcMar>
              <w:top w:w="0" w:type="dxa"/>
              <w:left w:w="108" w:type="dxa"/>
              <w:bottom w:w="0" w:type="dxa"/>
              <w:right w:w="108" w:type="dxa"/>
            </w:tcMar>
          </w:tcPr>
          <w:p w14:paraId="1280ECB9" w14:textId="77777777" w:rsidR="00203105" w:rsidRDefault="00203105">
            <w:pPr>
              <w:spacing w:beforeAutospacing="1" w:afterAutospacing="1"/>
              <w:rPr>
                <w:color w:val="35586E"/>
              </w:rPr>
            </w:pPr>
            <w:r>
              <w:rPr>
                <w:color w:val="99CC00"/>
              </w:rPr>
              <w:t>Sociologija</w:t>
            </w:r>
          </w:p>
        </w:tc>
        <w:tc>
          <w:tcPr>
            <w:tcW w:w="1015" w:type="dxa"/>
            <w:tcBorders>
              <w:top w:val="nil"/>
              <w:left w:val="nil"/>
              <w:bottom w:val="single" w:sz="8" w:space="0" w:color="auto"/>
              <w:right w:val="single" w:sz="8" w:space="0" w:color="auto"/>
            </w:tcBorders>
            <w:shd w:val="clear" w:color="auto" w:fill="FAF7F1"/>
            <w:tcMar>
              <w:top w:w="0" w:type="dxa"/>
              <w:left w:w="108" w:type="dxa"/>
              <w:bottom w:w="0" w:type="dxa"/>
              <w:right w:w="108" w:type="dxa"/>
            </w:tcMar>
          </w:tcPr>
          <w:p w14:paraId="7706369E" w14:textId="77777777" w:rsidR="00203105" w:rsidRDefault="00203105">
            <w:pPr>
              <w:spacing w:beforeAutospacing="1" w:afterAutospacing="1"/>
              <w:jc w:val="center"/>
              <w:rPr>
                <w:color w:val="35586E"/>
              </w:rPr>
            </w:pPr>
            <w:r>
              <w:rPr>
                <w:color w:val="99CC00"/>
              </w:rPr>
              <w:t>-</w:t>
            </w:r>
          </w:p>
        </w:tc>
        <w:tc>
          <w:tcPr>
            <w:tcW w:w="1253" w:type="dxa"/>
            <w:tcBorders>
              <w:top w:val="nil"/>
              <w:left w:val="nil"/>
              <w:bottom w:val="single" w:sz="8" w:space="0" w:color="auto"/>
              <w:right w:val="single" w:sz="8" w:space="0" w:color="auto"/>
            </w:tcBorders>
            <w:shd w:val="clear" w:color="auto" w:fill="FAF7F1"/>
            <w:tcMar>
              <w:top w:w="0" w:type="dxa"/>
              <w:left w:w="108" w:type="dxa"/>
              <w:bottom w:w="0" w:type="dxa"/>
              <w:right w:w="108" w:type="dxa"/>
            </w:tcMar>
          </w:tcPr>
          <w:p w14:paraId="446A3B31" w14:textId="77777777" w:rsidR="00203105" w:rsidRDefault="00203105">
            <w:pPr>
              <w:spacing w:beforeAutospacing="1" w:afterAutospacing="1"/>
              <w:jc w:val="center"/>
              <w:rPr>
                <w:color w:val="35586E"/>
              </w:rPr>
            </w:pPr>
            <w:r>
              <w:rPr>
                <w:color w:val="99CC00"/>
              </w:rPr>
              <w:t>-</w:t>
            </w:r>
          </w:p>
        </w:tc>
        <w:tc>
          <w:tcPr>
            <w:tcW w:w="962" w:type="dxa"/>
            <w:tcBorders>
              <w:top w:val="nil"/>
              <w:left w:val="nil"/>
              <w:bottom w:val="single" w:sz="8" w:space="0" w:color="auto"/>
              <w:right w:val="single" w:sz="8" w:space="0" w:color="auto"/>
            </w:tcBorders>
            <w:shd w:val="clear" w:color="auto" w:fill="FAF7F1"/>
            <w:tcMar>
              <w:top w:w="0" w:type="dxa"/>
              <w:left w:w="108" w:type="dxa"/>
              <w:bottom w:w="0" w:type="dxa"/>
              <w:right w:w="108" w:type="dxa"/>
            </w:tcMar>
          </w:tcPr>
          <w:p w14:paraId="3A6DA0F1" w14:textId="77777777" w:rsidR="00203105" w:rsidRDefault="00203105">
            <w:pPr>
              <w:spacing w:beforeAutospacing="1" w:afterAutospacing="1"/>
              <w:jc w:val="center"/>
              <w:rPr>
                <w:color w:val="35586E"/>
              </w:rPr>
            </w:pPr>
            <w:r>
              <w:rPr>
                <w:color w:val="99CC00"/>
              </w:rPr>
              <w:t>2</w:t>
            </w:r>
          </w:p>
        </w:tc>
        <w:tc>
          <w:tcPr>
            <w:tcW w:w="1933" w:type="dxa"/>
            <w:tcBorders>
              <w:top w:val="nil"/>
              <w:left w:val="nil"/>
              <w:bottom w:val="single" w:sz="8" w:space="0" w:color="auto"/>
              <w:right w:val="single" w:sz="8" w:space="0" w:color="auto"/>
            </w:tcBorders>
            <w:shd w:val="clear" w:color="auto" w:fill="FAF7F1"/>
            <w:tcMar>
              <w:top w:w="0" w:type="dxa"/>
              <w:left w:w="108" w:type="dxa"/>
              <w:bottom w:w="0" w:type="dxa"/>
              <w:right w:w="108" w:type="dxa"/>
            </w:tcMar>
          </w:tcPr>
          <w:p w14:paraId="1AC404BC" w14:textId="77777777" w:rsidR="00203105" w:rsidRDefault="00203105">
            <w:pPr>
              <w:spacing w:beforeAutospacing="1" w:afterAutospacing="1"/>
              <w:jc w:val="center"/>
              <w:rPr>
                <w:color w:val="35586E"/>
              </w:rPr>
            </w:pPr>
            <w:r>
              <w:rPr>
                <w:color w:val="99CC00"/>
              </w:rPr>
              <w:t>-</w:t>
            </w:r>
          </w:p>
        </w:tc>
      </w:tr>
      <w:tr w:rsidR="00203105" w14:paraId="30C8C08C" w14:textId="77777777">
        <w:tc>
          <w:tcPr>
            <w:tcW w:w="516" w:type="dxa"/>
            <w:tcBorders>
              <w:top w:val="nil"/>
              <w:left w:val="single" w:sz="8" w:space="0" w:color="auto"/>
              <w:bottom w:val="single" w:sz="8" w:space="0" w:color="auto"/>
              <w:right w:val="single" w:sz="8" w:space="0" w:color="auto"/>
            </w:tcBorders>
            <w:shd w:val="clear" w:color="auto" w:fill="FAF7F1"/>
            <w:tcMar>
              <w:top w:w="0" w:type="dxa"/>
              <w:left w:w="108" w:type="dxa"/>
              <w:bottom w:w="0" w:type="dxa"/>
              <w:right w:w="108" w:type="dxa"/>
            </w:tcMar>
          </w:tcPr>
          <w:p w14:paraId="442EBF9D" w14:textId="77777777" w:rsidR="00203105" w:rsidRDefault="00203105">
            <w:pPr>
              <w:spacing w:beforeAutospacing="1" w:afterAutospacing="1"/>
              <w:rPr>
                <w:color w:val="35586E"/>
              </w:rPr>
            </w:pPr>
            <w:r>
              <w:rPr>
                <w:color w:val="99CC00"/>
              </w:rPr>
              <w:t>10.</w:t>
            </w:r>
          </w:p>
        </w:tc>
        <w:tc>
          <w:tcPr>
            <w:tcW w:w="3609" w:type="dxa"/>
            <w:tcBorders>
              <w:top w:val="nil"/>
              <w:left w:val="nil"/>
              <w:bottom w:val="single" w:sz="8" w:space="0" w:color="auto"/>
              <w:right w:val="single" w:sz="8" w:space="0" w:color="auto"/>
            </w:tcBorders>
            <w:shd w:val="clear" w:color="auto" w:fill="FAF7F1"/>
            <w:tcMar>
              <w:top w:w="0" w:type="dxa"/>
              <w:left w:w="108" w:type="dxa"/>
              <w:bottom w:w="0" w:type="dxa"/>
              <w:right w:w="108" w:type="dxa"/>
            </w:tcMar>
          </w:tcPr>
          <w:p w14:paraId="5079CE10" w14:textId="77777777" w:rsidR="00203105" w:rsidRDefault="00203105">
            <w:pPr>
              <w:spacing w:beforeAutospacing="1" w:afterAutospacing="1"/>
              <w:rPr>
                <w:color w:val="35586E"/>
              </w:rPr>
            </w:pPr>
            <w:r>
              <w:rPr>
                <w:color w:val="99CC00"/>
              </w:rPr>
              <w:t>Filozofija</w:t>
            </w:r>
          </w:p>
        </w:tc>
        <w:tc>
          <w:tcPr>
            <w:tcW w:w="1015" w:type="dxa"/>
            <w:tcBorders>
              <w:top w:val="nil"/>
              <w:left w:val="nil"/>
              <w:bottom w:val="single" w:sz="8" w:space="0" w:color="auto"/>
              <w:right w:val="single" w:sz="8" w:space="0" w:color="auto"/>
            </w:tcBorders>
            <w:shd w:val="clear" w:color="auto" w:fill="FAF7F1"/>
            <w:tcMar>
              <w:top w:w="0" w:type="dxa"/>
              <w:left w:w="108" w:type="dxa"/>
              <w:bottom w:w="0" w:type="dxa"/>
              <w:right w:w="108" w:type="dxa"/>
            </w:tcMar>
          </w:tcPr>
          <w:p w14:paraId="6BE32875" w14:textId="77777777" w:rsidR="00203105" w:rsidRDefault="00203105">
            <w:pPr>
              <w:spacing w:beforeAutospacing="1" w:afterAutospacing="1"/>
              <w:jc w:val="center"/>
              <w:rPr>
                <w:color w:val="35586E"/>
              </w:rPr>
            </w:pPr>
            <w:r>
              <w:rPr>
                <w:color w:val="99CC00"/>
              </w:rPr>
              <w:t>-</w:t>
            </w:r>
          </w:p>
        </w:tc>
        <w:tc>
          <w:tcPr>
            <w:tcW w:w="1253" w:type="dxa"/>
            <w:tcBorders>
              <w:top w:val="nil"/>
              <w:left w:val="nil"/>
              <w:bottom w:val="single" w:sz="8" w:space="0" w:color="auto"/>
              <w:right w:val="single" w:sz="8" w:space="0" w:color="auto"/>
            </w:tcBorders>
            <w:shd w:val="clear" w:color="auto" w:fill="FAF7F1"/>
            <w:tcMar>
              <w:top w:w="0" w:type="dxa"/>
              <w:left w:w="108" w:type="dxa"/>
              <w:bottom w:w="0" w:type="dxa"/>
              <w:right w:w="108" w:type="dxa"/>
            </w:tcMar>
          </w:tcPr>
          <w:p w14:paraId="0493F8E2" w14:textId="77777777" w:rsidR="00203105" w:rsidRDefault="00203105">
            <w:pPr>
              <w:spacing w:beforeAutospacing="1" w:afterAutospacing="1"/>
              <w:jc w:val="center"/>
              <w:rPr>
                <w:color w:val="35586E"/>
              </w:rPr>
            </w:pPr>
            <w:r>
              <w:rPr>
                <w:color w:val="99CC00"/>
              </w:rPr>
              <w:t>-</w:t>
            </w:r>
          </w:p>
        </w:tc>
        <w:tc>
          <w:tcPr>
            <w:tcW w:w="962" w:type="dxa"/>
            <w:tcBorders>
              <w:top w:val="nil"/>
              <w:left w:val="nil"/>
              <w:bottom w:val="single" w:sz="8" w:space="0" w:color="auto"/>
              <w:right w:val="single" w:sz="8" w:space="0" w:color="auto"/>
            </w:tcBorders>
            <w:shd w:val="clear" w:color="auto" w:fill="FAF7F1"/>
            <w:tcMar>
              <w:top w:w="0" w:type="dxa"/>
              <w:left w:w="108" w:type="dxa"/>
              <w:bottom w:w="0" w:type="dxa"/>
              <w:right w:w="108" w:type="dxa"/>
            </w:tcMar>
          </w:tcPr>
          <w:p w14:paraId="3BBFAAA0" w14:textId="77777777" w:rsidR="00203105" w:rsidRDefault="00203105">
            <w:pPr>
              <w:spacing w:beforeAutospacing="1" w:afterAutospacing="1"/>
              <w:jc w:val="center"/>
              <w:rPr>
                <w:color w:val="35586E"/>
              </w:rPr>
            </w:pPr>
            <w:r>
              <w:rPr>
                <w:color w:val="99CC00"/>
              </w:rPr>
              <w:t>-</w:t>
            </w:r>
          </w:p>
        </w:tc>
        <w:tc>
          <w:tcPr>
            <w:tcW w:w="1933" w:type="dxa"/>
            <w:tcBorders>
              <w:top w:val="nil"/>
              <w:left w:val="nil"/>
              <w:bottom w:val="single" w:sz="8" w:space="0" w:color="auto"/>
              <w:right w:val="single" w:sz="8" w:space="0" w:color="auto"/>
            </w:tcBorders>
            <w:shd w:val="clear" w:color="auto" w:fill="FAF7F1"/>
            <w:tcMar>
              <w:top w:w="0" w:type="dxa"/>
              <w:left w:w="108" w:type="dxa"/>
              <w:bottom w:w="0" w:type="dxa"/>
              <w:right w:w="108" w:type="dxa"/>
            </w:tcMar>
          </w:tcPr>
          <w:p w14:paraId="4301A2A1" w14:textId="77777777" w:rsidR="00203105" w:rsidRDefault="00203105">
            <w:pPr>
              <w:spacing w:beforeAutospacing="1" w:afterAutospacing="1"/>
              <w:jc w:val="center"/>
              <w:rPr>
                <w:color w:val="35586E"/>
              </w:rPr>
            </w:pPr>
            <w:r>
              <w:rPr>
                <w:color w:val="99CC00"/>
              </w:rPr>
              <w:t>2</w:t>
            </w:r>
          </w:p>
        </w:tc>
      </w:tr>
      <w:tr w:rsidR="00203105" w14:paraId="09C53F10" w14:textId="77777777">
        <w:tc>
          <w:tcPr>
            <w:tcW w:w="516" w:type="dxa"/>
            <w:tcBorders>
              <w:top w:val="nil"/>
              <w:left w:val="single" w:sz="8" w:space="0" w:color="auto"/>
              <w:bottom w:val="single" w:sz="8" w:space="0" w:color="auto"/>
              <w:right w:val="single" w:sz="8" w:space="0" w:color="auto"/>
            </w:tcBorders>
            <w:shd w:val="clear" w:color="auto" w:fill="FAF7F1"/>
            <w:tcMar>
              <w:top w:w="0" w:type="dxa"/>
              <w:left w:w="108" w:type="dxa"/>
              <w:bottom w:w="0" w:type="dxa"/>
              <w:right w:w="108" w:type="dxa"/>
            </w:tcMar>
          </w:tcPr>
          <w:p w14:paraId="208F8E55" w14:textId="77777777" w:rsidR="00203105" w:rsidRDefault="00203105">
            <w:pPr>
              <w:spacing w:beforeAutospacing="1" w:afterAutospacing="1"/>
              <w:rPr>
                <w:color w:val="35586E"/>
              </w:rPr>
            </w:pPr>
            <w:r>
              <w:rPr>
                <w:color w:val="99CC00"/>
              </w:rPr>
              <w:t>11.</w:t>
            </w:r>
          </w:p>
        </w:tc>
        <w:tc>
          <w:tcPr>
            <w:tcW w:w="3609" w:type="dxa"/>
            <w:tcBorders>
              <w:top w:val="nil"/>
              <w:left w:val="nil"/>
              <w:bottom w:val="single" w:sz="8" w:space="0" w:color="auto"/>
              <w:right w:val="single" w:sz="8" w:space="0" w:color="auto"/>
            </w:tcBorders>
            <w:shd w:val="clear" w:color="auto" w:fill="FAF7F1"/>
            <w:tcMar>
              <w:top w:w="0" w:type="dxa"/>
              <w:left w:w="108" w:type="dxa"/>
              <w:bottom w:w="0" w:type="dxa"/>
              <w:right w:w="108" w:type="dxa"/>
            </w:tcMar>
          </w:tcPr>
          <w:p w14:paraId="3E5413B1" w14:textId="77777777" w:rsidR="00203105" w:rsidRDefault="00203105">
            <w:pPr>
              <w:spacing w:beforeAutospacing="1" w:afterAutospacing="1"/>
              <w:rPr>
                <w:color w:val="35586E"/>
              </w:rPr>
            </w:pPr>
            <w:r>
              <w:rPr>
                <w:color w:val="99CC00"/>
              </w:rPr>
              <w:t>Povijest</w:t>
            </w:r>
          </w:p>
        </w:tc>
        <w:tc>
          <w:tcPr>
            <w:tcW w:w="1015" w:type="dxa"/>
            <w:tcBorders>
              <w:top w:val="nil"/>
              <w:left w:val="nil"/>
              <w:bottom w:val="single" w:sz="8" w:space="0" w:color="auto"/>
              <w:right w:val="single" w:sz="8" w:space="0" w:color="auto"/>
            </w:tcBorders>
            <w:shd w:val="clear" w:color="auto" w:fill="FAF7F1"/>
            <w:tcMar>
              <w:top w:w="0" w:type="dxa"/>
              <w:left w:w="108" w:type="dxa"/>
              <w:bottom w:w="0" w:type="dxa"/>
              <w:right w:w="108" w:type="dxa"/>
            </w:tcMar>
          </w:tcPr>
          <w:p w14:paraId="3A844BB6" w14:textId="77777777" w:rsidR="00203105" w:rsidRDefault="00203105">
            <w:pPr>
              <w:spacing w:beforeAutospacing="1" w:afterAutospacing="1"/>
              <w:jc w:val="center"/>
              <w:rPr>
                <w:color w:val="35586E"/>
              </w:rPr>
            </w:pPr>
            <w:r>
              <w:rPr>
                <w:color w:val="99CC00"/>
              </w:rPr>
              <w:t>2</w:t>
            </w:r>
          </w:p>
        </w:tc>
        <w:tc>
          <w:tcPr>
            <w:tcW w:w="1253" w:type="dxa"/>
            <w:tcBorders>
              <w:top w:val="nil"/>
              <w:left w:val="nil"/>
              <w:bottom w:val="single" w:sz="8" w:space="0" w:color="auto"/>
              <w:right w:val="single" w:sz="8" w:space="0" w:color="auto"/>
            </w:tcBorders>
            <w:shd w:val="clear" w:color="auto" w:fill="FAF7F1"/>
            <w:tcMar>
              <w:top w:w="0" w:type="dxa"/>
              <w:left w:w="108" w:type="dxa"/>
              <w:bottom w:w="0" w:type="dxa"/>
              <w:right w:w="108" w:type="dxa"/>
            </w:tcMar>
          </w:tcPr>
          <w:p w14:paraId="005959DE" w14:textId="77777777" w:rsidR="00203105" w:rsidRDefault="00203105">
            <w:pPr>
              <w:spacing w:beforeAutospacing="1" w:afterAutospacing="1"/>
              <w:jc w:val="center"/>
              <w:rPr>
                <w:color w:val="35586E"/>
              </w:rPr>
            </w:pPr>
            <w:r>
              <w:rPr>
                <w:color w:val="99CC00"/>
              </w:rPr>
              <w:t>2</w:t>
            </w:r>
          </w:p>
        </w:tc>
        <w:tc>
          <w:tcPr>
            <w:tcW w:w="962" w:type="dxa"/>
            <w:tcBorders>
              <w:top w:val="nil"/>
              <w:left w:val="nil"/>
              <w:bottom w:val="single" w:sz="8" w:space="0" w:color="auto"/>
              <w:right w:val="single" w:sz="8" w:space="0" w:color="auto"/>
            </w:tcBorders>
            <w:shd w:val="clear" w:color="auto" w:fill="FAF7F1"/>
            <w:tcMar>
              <w:top w:w="0" w:type="dxa"/>
              <w:left w:w="108" w:type="dxa"/>
              <w:bottom w:w="0" w:type="dxa"/>
              <w:right w:w="108" w:type="dxa"/>
            </w:tcMar>
          </w:tcPr>
          <w:p w14:paraId="7ED93777" w14:textId="77777777" w:rsidR="00203105" w:rsidRDefault="00203105">
            <w:pPr>
              <w:spacing w:beforeAutospacing="1" w:afterAutospacing="1"/>
              <w:jc w:val="center"/>
              <w:rPr>
                <w:color w:val="35586E"/>
              </w:rPr>
            </w:pPr>
            <w:r>
              <w:rPr>
                <w:color w:val="99CC00"/>
              </w:rPr>
              <w:t>2</w:t>
            </w:r>
          </w:p>
        </w:tc>
        <w:tc>
          <w:tcPr>
            <w:tcW w:w="1933" w:type="dxa"/>
            <w:tcBorders>
              <w:top w:val="nil"/>
              <w:left w:val="nil"/>
              <w:bottom w:val="single" w:sz="8" w:space="0" w:color="auto"/>
              <w:right w:val="single" w:sz="8" w:space="0" w:color="auto"/>
            </w:tcBorders>
            <w:shd w:val="clear" w:color="auto" w:fill="FAF7F1"/>
            <w:tcMar>
              <w:top w:w="0" w:type="dxa"/>
              <w:left w:w="108" w:type="dxa"/>
              <w:bottom w:w="0" w:type="dxa"/>
              <w:right w:w="108" w:type="dxa"/>
            </w:tcMar>
          </w:tcPr>
          <w:p w14:paraId="6E31DBAC" w14:textId="77777777" w:rsidR="00203105" w:rsidRDefault="00203105">
            <w:pPr>
              <w:spacing w:beforeAutospacing="1" w:afterAutospacing="1"/>
              <w:jc w:val="center"/>
              <w:rPr>
                <w:color w:val="35586E"/>
              </w:rPr>
            </w:pPr>
            <w:r>
              <w:rPr>
                <w:color w:val="99CC00"/>
              </w:rPr>
              <w:t>3</w:t>
            </w:r>
          </w:p>
        </w:tc>
      </w:tr>
      <w:tr w:rsidR="00203105" w14:paraId="0674966D" w14:textId="77777777">
        <w:tc>
          <w:tcPr>
            <w:tcW w:w="516" w:type="dxa"/>
            <w:tcBorders>
              <w:top w:val="nil"/>
              <w:left w:val="single" w:sz="8" w:space="0" w:color="auto"/>
              <w:bottom w:val="single" w:sz="8" w:space="0" w:color="auto"/>
              <w:right w:val="single" w:sz="8" w:space="0" w:color="auto"/>
            </w:tcBorders>
            <w:shd w:val="clear" w:color="auto" w:fill="FAF7F1"/>
            <w:tcMar>
              <w:top w:w="0" w:type="dxa"/>
              <w:left w:w="108" w:type="dxa"/>
              <w:bottom w:w="0" w:type="dxa"/>
              <w:right w:w="108" w:type="dxa"/>
            </w:tcMar>
          </w:tcPr>
          <w:p w14:paraId="6F10F9BD" w14:textId="77777777" w:rsidR="00203105" w:rsidRDefault="00203105">
            <w:pPr>
              <w:spacing w:beforeAutospacing="1" w:afterAutospacing="1"/>
              <w:rPr>
                <w:color w:val="35586E"/>
              </w:rPr>
            </w:pPr>
            <w:r>
              <w:rPr>
                <w:color w:val="99CC00"/>
              </w:rPr>
              <w:t>12.</w:t>
            </w:r>
          </w:p>
        </w:tc>
        <w:tc>
          <w:tcPr>
            <w:tcW w:w="3609" w:type="dxa"/>
            <w:tcBorders>
              <w:top w:val="nil"/>
              <w:left w:val="nil"/>
              <w:bottom w:val="single" w:sz="8" w:space="0" w:color="auto"/>
              <w:right w:val="single" w:sz="8" w:space="0" w:color="auto"/>
            </w:tcBorders>
            <w:shd w:val="clear" w:color="auto" w:fill="FAF7F1"/>
            <w:tcMar>
              <w:top w:w="0" w:type="dxa"/>
              <w:left w:w="108" w:type="dxa"/>
              <w:bottom w:w="0" w:type="dxa"/>
              <w:right w:w="108" w:type="dxa"/>
            </w:tcMar>
          </w:tcPr>
          <w:p w14:paraId="7949B8F3" w14:textId="77777777" w:rsidR="00203105" w:rsidRDefault="00203105">
            <w:pPr>
              <w:spacing w:beforeAutospacing="1" w:afterAutospacing="1"/>
              <w:rPr>
                <w:color w:val="35586E"/>
              </w:rPr>
            </w:pPr>
            <w:r>
              <w:rPr>
                <w:color w:val="99CC00"/>
              </w:rPr>
              <w:t>Geografija</w:t>
            </w:r>
          </w:p>
        </w:tc>
        <w:tc>
          <w:tcPr>
            <w:tcW w:w="1015" w:type="dxa"/>
            <w:tcBorders>
              <w:top w:val="nil"/>
              <w:left w:val="nil"/>
              <w:bottom w:val="single" w:sz="8" w:space="0" w:color="auto"/>
              <w:right w:val="single" w:sz="8" w:space="0" w:color="auto"/>
            </w:tcBorders>
            <w:shd w:val="clear" w:color="auto" w:fill="FAF7F1"/>
            <w:tcMar>
              <w:top w:w="0" w:type="dxa"/>
              <w:left w:w="108" w:type="dxa"/>
              <w:bottom w:w="0" w:type="dxa"/>
              <w:right w:w="108" w:type="dxa"/>
            </w:tcMar>
          </w:tcPr>
          <w:p w14:paraId="1C4934B2" w14:textId="77777777" w:rsidR="00203105" w:rsidRDefault="00203105">
            <w:pPr>
              <w:spacing w:beforeAutospacing="1" w:afterAutospacing="1"/>
              <w:jc w:val="center"/>
              <w:rPr>
                <w:color w:val="35586E"/>
              </w:rPr>
            </w:pPr>
            <w:r>
              <w:rPr>
                <w:color w:val="99CC00"/>
              </w:rPr>
              <w:t>2</w:t>
            </w:r>
          </w:p>
        </w:tc>
        <w:tc>
          <w:tcPr>
            <w:tcW w:w="1253" w:type="dxa"/>
            <w:tcBorders>
              <w:top w:val="nil"/>
              <w:left w:val="nil"/>
              <w:bottom w:val="single" w:sz="8" w:space="0" w:color="auto"/>
              <w:right w:val="single" w:sz="8" w:space="0" w:color="auto"/>
            </w:tcBorders>
            <w:shd w:val="clear" w:color="auto" w:fill="FAF7F1"/>
            <w:tcMar>
              <w:top w:w="0" w:type="dxa"/>
              <w:left w:w="108" w:type="dxa"/>
              <w:bottom w:w="0" w:type="dxa"/>
              <w:right w:w="108" w:type="dxa"/>
            </w:tcMar>
          </w:tcPr>
          <w:p w14:paraId="3F77523A" w14:textId="77777777" w:rsidR="00203105" w:rsidRDefault="00203105">
            <w:pPr>
              <w:spacing w:beforeAutospacing="1" w:afterAutospacing="1"/>
              <w:jc w:val="center"/>
              <w:rPr>
                <w:color w:val="35586E"/>
              </w:rPr>
            </w:pPr>
            <w:r>
              <w:rPr>
                <w:color w:val="99CC00"/>
              </w:rPr>
              <w:t>2</w:t>
            </w:r>
          </w:p>
        </w:tc>
        <w:tc>
          <w:tcPr>
            <w:tcW w:w="962" w:type="dxa"/>
            <w:tcBorders>
              <w:top w:val="nil"/>
              <w:left w:val="nil"/>
              <w:bottom w:val="single" w:sz="8" w:space="0" w:color="auto"/>
              <w:right w:val="single" w:sz="8" w:space="0" w:color="auto"/>
            </w:tcBorders>
            <w:shd w:val="clear" w:color="auto" w:fill="FAF7F1"/>
            <w:tcMar>
              <w:top w:w="0" w:type="dxa"/>
              <w:left w:w="108" w:type="dxa"/>
              <w:bottom w:w="0" w:type="dxa"/>
              <w:right w:w="108" w:type="dxa"/>
            </w:tcMar>
          </w:tcPr>
          <w:p w14:paraId="5F9A526F" w14:textId="77777777" w:rsidR="00203105" w:rsidRDefault="00203105">
            <w:pPr>
              <w:spacing w:beforeAutospacing="1" w:afterAutospacing="1"/>
              <w:jc w:val="center"/>
              <w:rPr>
                <w:color w:val="35586E"/>
              </w:rPr>
            </w:pPr>
            <w:r>
              <w:rPr>
                <w:color w:val="99CC00"/>
              </w:rPr>
              <w:t>2</w:t>
            </w:r>
            <w:r w:rsidR="00701A38">
              <w:rPr>
                <w:color w:val="99CC00"/>
              </w:rPr>
              <w:t xml:space="preserve"> (1)</w:t>
            </w:r>
          </w:p>
        </w:tc>
        <w:tc>
          <w:tcPr>
            <w:tcW w:w="1933" w:type="dxa"/>
            <w:tcBorders>
              <w:top w:val="nil"/>
              <w:left w:val="nil"/>
              <w:bottom w:val="single" w:sz="8" w:space="0" w:color="auto"/>
              <w:right w:val="single" w:sz="8" w:space="0" w:color="auto"/>
            </w:tcBorders>
            <w:shd w:val="clear" w:color="auto" w:fill="FAF7F1"/>
            <w:tcMar>
              <w:top w:w="0" w:type="dxa"/>
              <w:left w:w="108" w:type="dxa"/>
              <w:bottom w:w="0" w:type="dxa"/>
              <w:right w:w="108" w:type="dxa"/>
            </w:tcMar>
          </w:tcPr>
          <w:p w14:paraId="3E596496" w14:textId="77777777" w:rsidR="00203105" w:rsidRDefault="00203105">
            <w:pPr>
              <w:spacing w:beforeAutospacing="1" w:afterAutospacing="1"/>
              <w:jc w:val="center"/>
              <w:rPr>
                <w:color w:val="35586E"/>
              </w:rPr>
            </w:pPr>
            <w:r>
              <w:rPr>
                <w:color w:val="99CC00"/>
              </w:rPr>
              <w:t>2</w:t>
            </w:r>
          </w:p>
        </w:tc>
      </w:tr>
      <w:tr w:rsidR="00203105" w14:paraId="1551C6C2" w14:textId="77777777">
        <w:tc>
          <w:tcPr>
            <w:tcW w:w="516" w:type="dxa"/>
            <w:tcBorders>
              <w:top w:val="nil"/>
              <w:left w:val="single" w:sz="8" w:space="0" w:color="auto"/>
              <w:bottom w:val="single" w:sz="8" w:space="0" w:color="auto"/>
              <w:right w:val="single" w:sz="8" w:space="0" w:color="auto"/>
            </w:tcBorders>
            <w:shd w:val="clear" w:color="auto" w:fill="FAF7F1"/>
            <w:tcMar>
              <w:top w:w="0" w:type="dxa"/>
              <w:left w:w="108" w:type="dxa"/>
              <w:bottom w:w="0" w:type="dxa"/>
              <w:right w:w="108" w:type="dxa"/>
            </w:tcMar>
          </w:tcPr>
          <w:p w14:paraId="41BB9576" w14:textId="77777777" w:rsidR="00203105" w:rsidRDefault="00203105">
            <w:pPr>
              <w:spacing w:beforeAutospacing="1" w:afterAutospacing="1"/>
              <w:rPr>
                <w:color w:val="35586E"/>
              </w:rPr>
            </w:pPr>
            <w:r>
              <w:rPr>
                <w:color w:val="99CC00"/>
              </w:rPr>
              <w:t>13.</w:t>
            </w:r>
          </w:p>
        </w:tc>
        <w:tc>
          <w:tcPr>
            <w:tcW w:w="3609" w:type="dxa"/>
            <w:tcBorders>
              <w:top w:val="nil"/>
              <w:left w:val="nil"/>
              <w:bottom w:val="single" w:sz="8" w:space="0" w:color="auto"/>
              <w:right w:val="single" w:sz="8" w:space="0" w:color="auto"/>
            </w:tcBorders>
            <w:shd w:val="clear" w:color="auto" w:fill="FAF7F1"/>
            <w:tcMar>
              <w:top w:w="0" w:type="dxa"/>
              <w:left w:w="108" w:type="dxa"/>
              <w:bottom w:w="0" w:type="dxa"/>
              <w:right w:w="108" w:type="dxa"/>
            </w:tcMar>
          </w:tcPr>
          <w:p w14:paraId="54619CBE" w14:textId="77777777" w:rsidR="00203105" w:rsidRDefault="00203105">
            <w:pPr>
              <w:spacing w:beforeAutospacing="1" w:afterAutospacing="1"/>
              <w:rPr>
                <w:color w:val="35586E"/>
              </w:rPr>
            </w:pPr>
            <w:r>
              <w:rPr>
                <w:color w:val="99CC00"/>
              </w:rPr>
              <w:t>Matematika</w:t>
            </w:r>
          </w:p>
        </w:tc>
        <w:tc>
          <w:tcPr>
            <w:tcW w:w="1015" w:type="dxa"/>
            <w:tcBorders>
              <w:top w:val="nil"/>
              <w:left w:val="nil"/>
              <w:bottom w:val="single" w:sz="8" w:space="0" w:color="auto"/>
              <w:right w:val="single" w:sz="8" w:space="0" w:color="auto"/>
            </w:tcBorders>
            <w:shd w:val="clear" w:color="auto" w:fill="FAF7F1"/>
            <w:tcMar>
              <w:top w:w="0" w:type="dxa"/>
              <w:left w:w="108" w:type="dxa"/>
              <w:bottom w:w="0" w:type="dxa"/>
              <w:right w:w="108" w:type="dxa"/>
            </w:tcMar>
          </w:tcPr>
          <w:p w14:paraId="3FC70CCD" w14:textId="77777777" w:rsidR="00203105" w:rsidRDefault="00203105">
            <w:pPr>
              <w:spacing w:beforeAutospacing="1" w:afterAutospacing="1"/>
              <w:jc w:val="center"/>
              <w:rPr>
                <w:color w:val="35586E"/>
              </w:rPr>
            </w:pPr>
            <w:r>
              <w:rPr>
                <w:color w:val="99CC00"/>
              </w:rPr>
              <w:t>4</w:t>
            </w:r>
          </w:p>
        </w:tc>
        <w:tc>
          <w:tcPr>
            <w:tcW w:w="1253" w:type="dxa"/>
            <w:tcBorders>
              <w:top w:val="nil"/>
              <w:left w:val="nil"/>
              <w:bottom w:val="single" w:sz="8" w:space="0" w:color="auto"/>
              <w:right w:val="single" w:sz="8" w:space="0" w:color="auto"/>
            </w:tcBorders>
            <w:shd w:val="clear" w:color="auto" w:fill="FAF7F1"/>
            <w:tcMar>
              <w:top w:w="0" w:type="dxa"/>
              <w:left w:w="108" w:type="dxa"/>
              <w:bottom w:w="0" w:type="dxa"/>
              <w:right w:w="108" w:type="dxa"/>
            </w:tcMar>
          </w:tcPr>
          <w:p w14:paraId="5242DDE7" w14:textId="77777777" w:rsidR="00203105" w:rsidRDefault="00203105">
            <w:pPr>
              <w:spacing w:beforeAutospacing="1" w:afterAutospacing="1"/>
              <w:jc w:val="center"/>
              <w:rPr>
                <w:color w:val="35586E"/>
              </w:rPr>
            </w:pPr>
            <w:r>
              <w:rPr>
                <w:color w:val="99CC00"/>
              </w:rPr>
              <w:t>4</w:t>
            </w:r>
          </w:p>
        </w:tc>
        <w:tc>
          <w:tcPr>
            <w:tcW w:w="962" w:type="dxa"/>
            <w:tcBorders>
              <w:top w:val="nil"/>
              <w:left w:val="nil"/>
              <w:bottom w:val="single" w:sz="8" w:space="0" w:color="auto"/>
              <w:right w:val="single" w:sz="8" w:space="0" w:color="auto"/>
            </w:tcBorders>
            <w:shd w:val="clear" w:color="auto" w:fill="FAF7F1"/>
            <w:tcMar>
              <w:top w:w="0" w:type="dxa"/>
              <w:left w:w="108" w:type="dxa"/>
              <w:bottom w:w="0" w:type="dxa"/>
              <w:right w:w="108" w:type="dxa"/>
            </w:tcMar>
          </w:tcPr>
          <w:p w14:paraId="6A47C10E" w14:textId="77777777" w:rsidR="00203105" w:rsidRDefault="00203105">
            <w:pPr>
              <w:spacing w:beforeAutospacing="1" w:afterAutospacing="1"/>
              <w:jc w:val="center"/>
              <w:rPr>
                <w:color w:val="35586E"/>
              </w:rPr>
            </w:pPr>
            <w:r>
              <w:rPr>
                <w:color w:val="99CC00"/>
              </w:rPr>
              <w:t>3</w:t>
            </w:r>
          </w:p>
        </w:tc>
        <w:tc>
          <w:tcPr>
            <w:tcW w:w="1933" w:type="dxa"/>
            <w:tcBorders>
              <w:top w:val="nil"/>
              <w:left w:val="nil"/>
              <w:bottom w:val="single" w:sz="8" w:space="0" w:color="auto"/>
              <w:right w:val="single" w:sz="8" w:space="0" w:color="auto"/>
            </w:tcBorders>
            <w:shd w:val="clear" w:color="auto" w:fill="FAF7F1"/>
            <w:tcMar>
              <w:top w:w="0" w:type="dxa"/>
              <w:left w:w="108" w:type="dxa"/>
              <w:bottom w:w="0" w:type="dxa"/>
              <w:right w:w="108" w:type="dxa"/>
            </w:tcMar>
          </w:tcPr>
          <w:p w14:paraId="5DC623A1" w14:textId="77777777" w:rsidR="00203105" w:rsidRDefault="00203105">
            <w:pPr>
              <w:spacing w:beforeAutospacing="1" w:afterAutospacing="1"/>
              <w:jc w:val="center"/>
              <w:rPr>
                <w:color w:val="35586E"/>
              </w:rPr>
            </w:pPr>
            <w:r>
              <w:rPr>
                <w:color w:val="99CC00"/>
              </w:rPr>
              <w:t>3</w:t>
            </w:r>
          </w:p>
        </w:tc>
      </w:tr>
      <w:tr w:rsidR="00203105" w14:paraId="4F80C3AD" w14:textId="77777777">
        <w:tc>
          <w:tcPr>
            <w:tcW w:w="516" w:type="dxa"/>
            <w:tcBorders>
              <w:top w:val="nil"/>
              <w:left w:val="single" w:sz="8" w:space="0" w:color="auto"/>
              <w:bottom w:val="single" w:sz="8" w:space="0" w:color="auto"/>
              <w:right w:val="single" w:sz="8" w:space="0" w:color="auto"/>
            </w:tcBorders>
            <w:shd w:val="clear" w:color="auto" w:fill="FAF7F1"/>
            <w:tcMar>
              <w:top w:w="0" w:type="dxa"/>
              <w:left w:w="108" w:type="dxa"/>
              <w:bottom w:w="0" w:type="dxa"/>
              <w:right w:w="108" w:type="dxa"/>
            </w:tcMar>
          </w:tcPr>
          <w:p w14:paraId="7D42D032" w14:textId="77777777" w:rsidR="00203105" w:rsidRDefault="00203105">
            <w:pPr>
              <w:spacing w:beforeAutospacing="1" w:afterAutospacing="1"/>
              <w:rPr>
                <w:color w:val="35586E"/>
              </w:rPr>
            </w:pPr>
            <w:r>
              <w:rPr>
                <w:color w:val="99CC00"/>
              </w:rPr>
              <w:t>14.</w:t>
            </w:r>
          </w:p>
        </w:tc>
        <w:tc>
          <w:tcPr>
            <w:tcW w:w="3609" w:type="dxa"/>
            <w:tcBorders>
              <w:top w:val="nil"/>
              <w:left w:val="nil"/>
              <w:bottom w:val="single" w:sz="8" w:space="0" w:color="auto"/>
              <w:right w:val="single" w:sz="8" w:space="0" w:color="auto"/>
            </w:tcBorders>
            <w:shd w:val="clear" w:color="auto" w:fill="FAF7F1"/>
            <w:tcMar>
              <w:top w:w="0" w:type="dxa"/>
              <w:left w:w="108" w:type="dxa"/>
              <w:bottom w:w="0" w:type="dxa"/>
              <w:right w:w="108" w:type="dxa"/>
            </w:tcMar>
          </w:tcPr>
          <w:p w14:paraId="073A188F" w14:textId="77777777" w:rsidR="00203105" w:rsidRDefault="00203105">
            <w:pPr>
              <w:spacing w:beforeAutospacing="1" w:afterAutospacing="1"/>
              <w:rPr>
                <w:color w:val="35586E"/>
              </w:rPr>
            </w:pPr>
            <w:r>
              <w:rPr>
                <w:color w:val="99CC00"/>
              </w:rPr>
              <w:t>Fizika</w:t>
            </w:r>
          </w:p>
        </w:tc>
        <w:tc>
          <w:tcPr>
            <w:tcW w:w="1015" w:type="dxa"/>
            <w:tcBorders>
              <w:top w:val="nil"/>
              <w:left w:val="nil"/>
              <w:bottom w:val="single" w:sz="8" w:space="0" w:color="auto"/>
              <w:right w:val="single" w:sz="8" w:space="0" w:color="auto"/>
            </w:tcBorders>
            <w:shd w:val="clear" w:color="auto" w:fill="FAF7F1"/>
            <w:tcMar>
              <w:top w:w="0" w:type="dxa"/>
              <w:left w:w="108" w:type="dxa"/>
              <w:bottom w:w="0" w:type="dxa"/>
              <w:right w:w="108" w:type="dxa"/>
            </w:tcMar>
          </w:tcPr>
          <w:p w14:paraId="5ACCEC4E" w14:textId="77777777" w:rsidR="00203105" w:rsidRDefault="00203105">
            <w:pPr>
              <w:spacing w:beforeAutospacing="1" w:afterAutospacing="1"/>
              <w:jc w:val="center"/>
              <w:rPr>
                <w:color w:val="35586E"/>
              </w:rPr>
            </w:pPr>
            <w:r>
              <w:rPr>
                <w:color w:val="99CC00"/>
              </w:rPr>
              <w:t>2</w:t>
            </w:r>
          </w:p>
        </w:tc>
        <w:tc>
          <w:tcPr>
            <w:tcW w:w="1253" w:type="dxa"/>
            <w:tcBorders>
              <w:top w:val="nil"/>
              <w:left w:val="nil"/>
              <w:bottom w:val="single" w:sz="8" w:space="0" w:color="auto"/>
              <w:right w:val="single" w:sz="8" w:space="0" w:color="auto"/>
            </w:tcBorders>
            <w:shd w:val="clear" w:color="auto" w:fill="FAF7F1"/>
            <w:tcMar>
              <w:top w:w="0" w:type="dxa"/>
              <w:left w:w="108" w:type="dxa"/>
              <w:bottom w:w="0" w:type="dxa"/>
              <w:right w:w="108" w:type="dxa"/>
            </w:tcMar>
          </w:tcPr>
          <w:p w14:paraId="02925BAF" w14:textId="77777777" w:rsidR="00203105" w:rsidRDefault="00203105">
            <w:pPr>
              <w:spacing w:beforeAutospacing="1" w:afterAutospacing="1"/>
              <w:jc w:val="center"/>
              <w:rPr>
                <w:color w:val="35586E"/>
              </w:rPr>
            </w:pPr>
            <w:r>
              <w:rPr>
                <w:color w:val="99CC00"/>
              </w:rPr>
              <w:t>2</w:t>
            </w:r>
          </w:p>
        </w:tc>
        <w:tc>
          <w:tcPr>
            <w:tcW w:w="962" w:type="dxa"/>
            <w:tcBorders>
              <w:top w:val="nil"/>
              <w:left w:val="nil"/>
              <w:bottom w:val="single" w:sz="8" w:space="0" w:color="auto"/>
              <w:right w:val="single" w:sz="8" w:space="0" w:color="auto"/>
            </w:tcBorders>
            <w:shd w:val="clear" w:color="auto" w:fill="FAF7F1"/>
            <w:tcMar>
              <w:top w:w="0" w:type="dxa"/>
              <w:left w:w="108" w:type="dxa"/>
              <w:bottom w:w="0" w:type="dxa"/>
              <w:right w:w="108" w:type="dxa"/>
            </w:tcMar>
          </w:tcPr>
          <w:p w14:paraId="43D3F8E7" w14:textId="77777777" w:rsidR="00203105" w:rsidRDefault="00203105">
            <w:pPr>
              <w:spacing w:beforeAutospacing="1" w:afterAutospacing="1"/>
              <w:jc w:val="center"/>
              <w:rPr>
                <w:color w:val="35586E"/>
              </w:rPr>
            </w:pPr>
            <w:r>
              <w:rPr>
                <w:color w:val="99CC00"/>
              </w:rPr>
              <w:t>2</w:t>
            </w:r>
            <w:r w:rsidR="00701A38">
              <w:rPr>
                <w:color w:val="99CC00"/>
              </w:rPr>
              <w:t>+0</w:t>
            </w:r>
          </w:p>
        </w:tc>
        <w:tc>
          <w:tcPr>
            <w:tcW w:w="1933" w:type="dxa"/>
            <w:tcBorders>
              <w:top w:val="nil"/>
              <w:left w:val="nil"/>
              <w:bottom w:val="single" w:sz="8" w:space="0" w:color="auto"/>
              <w:right w:val="single" w:sz="8" w:space="0" w:color="auto"/>
            </w:tcBorders>
            <w:shd w:val="clear" w:color="auto" w:fill="FAF7F1"/>
            <w:tcMar>
              <w:top w:w="0" w:type="dxa"/>
              <w:left w:w="108" w:type="dxa"/>
              <w:bottom w:w="0" w:type="dxa"/>
              <w:right w:w="108" w:type="dxa"/>
            </w:tcMar>
          </w:tcPr>
          <w:p w14:paraId="360095D4" w14:textId="77777777" w:rsidR="00203105" w:rsidRDefault="00203105">
            <w:pPr>
              <w:spacing w:beforeAutospacing="1" w:afterAutospacing="1"/>
              <w:jc w:val="center"/>
              <w:rPr>
                <w:color w:val="35586E"/>
              </w:rPr>
            </w:pPr>
            <w:r>
              <w:rPr>
                <w:color w:val="99CC00"/>
              </w:rPr>
              <w:t>2</w:t>
            </w:r>
          </w:p>
        </w:tc>
      </w:tr>
      <w:tr w:rsidR="00203105" w14:paraId="0F53F274" w14:textId="77777777">
        <w:tc>
          <w:tcPr>
            <w:tcW w:w="516" w:type="dxa"/>
            <w:tcBorders>
              <w:top w:val="nil"/>
              <w:left w:val="single" w:sz="8" w:space="0" w:color="auto"/>
              <w:bottom w:val="single" w:sz="8" w:space="0" w:color="auto"/>
              <w:right w:val="single" w:sz="8" w:space="0" w:color="auto"/>
            </w:tcBorders>
            <w:shd w:val="clear" w:color="auto" w:fill="FAF7F1"/>
            <w:tcMar>
              <w:top w:w="0" w:type="dxa"/>
              <w:left w:w="108" w:type="dxa"/>
              <w:bottom w:w="0" w:type="dxa"/>
              <w:right w:w="108" w:type="dxa"/>
            </w:tcMar>
          </w:tcPr>
          <w:p w14:paraId="19DF9FA3" w14:textId="77777777" w:rsidR="00203105" w:rsidRDefault="00203105">
            <w:pPr>
              <w:spacing w:beforeAutospacing="1" w:afterAutospacing="1"/>
              <w:rPr>
                <w:color w:val="35586E"/>
              </w:rPr>
            </w:pPr>
            <w:r>
              <w:rPr>
                <w:color w:val="99CC00"/>
              </w:rPr>
              <w:t>15.</w:t>
            </w:r>
          </w:p>
        </w:tc>
        <w:tc>
          <w:tcPr>
            <w:tcW w:w="3609" w:type="dxa"/>
            <w:tcBorders>
              <w:top w:val="nil"/>
              <w:left w:val="nil"/>
              <w:bottom w:val="single" w:sz="8" w:space="0" w:color="auto"/>
              <w:right w:val="single" w:sz="8" w:space="0" w:color="auto"/>
            </w:tcBorders>
            <w:shd w:val="clear" w:color="auto" w:fill="FAF7F1"/>
            <w:tcMar>
              <w:top w:w="0" w:type="dxa"/>
              <w:left w:w="108" w:type="dxa"/>
              <w:bottom w:w="0" w:type="dxa"/>
              <w:right w:w="108" w:type="dxa"/>
            </w:tcMar>
          </w:tcPr>
          <w:p w14:paraId="32FBF73F" w14:textId="77777777" w:rsidR="00203105" w:rsidRDefault="00203105">
            <w:pPr>
              <w:spacing w:beforeAutospacing="1" w:afterAutospacing="1"/>
              <w:rPr>
                <w:color w:val="35586E"/>
              </w:rPr>
            </w:pPr>
            <w:r>
              <w:rPr>
                <w:color w:val="99CC00"/>
              </w:rPr>
              <w:t>Kemija</w:t>
            </w:r>
          </w:p>
        </w:tc>
        <w:tc>
          <w:tcPr>
            <w:tcW w:w="1015" w:type="dxa"/>
            <w:tcBorders>
              <w:top w:val="nil"/>
              <w:left w:val="nil"/>
              <w:bottom w:val="single" w:sz="8" w:space="0" w:color="auto"/>
              <w:right w:val="single" w:sz="8" w:space="0" w:color="auto"/>
            </w:tcBorders>
            <w:shd w:val="clear" w:color="auto" w:fill="FAF7F1"/>
            <w:tcMar>
              <w:top w:w="0" w:type="dxa"/>
              <w:left w:w="108" w:type="dxa"/>
              <w:bottom w:w="0" w:type="dxa"/>
              <w:right w:w="108" w:type="dxa"/>
            </w:tcMar>
          </w:tcPr>
          <w:p w14:paraId="07490D39" w14:textId="77777777" w:rsidR="00203105" w:rsidRDefault="00203105">
            <w:pPr>
              <w:spacing w:beforeAutospacing="1" w:afterAutospacing="1"/>
              <w:jc w:val="center"/>
              <w:rPr>
                <w:color w:val="35586E"/>
              </w:rPr>
            </w:pPr>
            <w:r>
              <w:rPr>
                <w:color w:val="99CC00"/>
              </w:rPr>
              <w:t>2</w:t>
            </w:r>
          </w:p>
        </w:tc>
        <w:tc>
          <w:tcPr>
            <w:tcW w:w="1253" w:type="dxa"/>
            <w:tcBorders>
              <w:top w:val="nil"/>
              <w:left w:val="nil"/>
              <w:bottom w:val="single" w:sz="8" w:space="0" w:color="auto"/>
              <w:right w:val="single" w:sz="8" w:space="0" w:color="auto"/>
            </w:tcBorders>
            <w:shd w:val="clear" w:color="auto" w:fill="FAF7F1"/>
            <w:tcMar>
              <w:top w:w="0" w:type="dxa"/>
              <w:left w:w="108" w:type="dxa"/>
              <w:bottom w:w="0" w:type="dxa"/>
              <w:right w:w="108" w:type="dxa"/>
            </w:tcMar>
          </w:tcPr>
          <w:p w14:paraId="188CF550" w14:textId="77777777" w:rsidR="00203105" w:rsidRDefault="00203105">
            <w:pPr>
              <w:spacing w:beforeAutospacing="1" w:afterAutospacing="1"/>
              <w:jc w:val="center"/>
              <w:rPr>
                <w:color w:val="35586E"/>
              </w:rPr>
            </w:pPr>
            <w:r>
              <w:rPr>
                <w:color w:val="99CC00"/>
              </w:rPr>
              <w:t>2</w:t>
            </w:r>
          </w:p>
        </w:tc>
        <w:tc>
          <w:tcPr>
            <w:tcW w:w="962" w:type="dxa"/>
            <w:tcBorders>
              <w:top w:val="nil"/>
              <w:left w:val="nil"/>
              <w:bottom w:val="single" w:sz="8" w:space="0" w:color="auto"/>
              <w:right w:val="single" w:sz="8" w:space="0" w:color="auto"/>
            </w:tcBorders>
            <w:shd w:val="clear" w:color="auto" w:fill="FAF7F1"/>
            <w:tcMar>
              <w:top w:w="0" w:type="dxa"/>
              <w:left w:w="108" w:type="dxa"/>
              <w:bottom w:w="0" w:type="dxa"/>
              <w:right w:w="108" w:type="dxa"/>
            </w:tcMar>
          </w:tcPr>
          <w:p w14:paraId="72ABBAFA" w14:textId="77777777" w:rsidR="00203105" w:rsidRDefault="00203105">
            <w:pPr>
              <w:spacing w:beforeAutospacing="1" w:afterAutospacing="1"/>
              <w:jc w:val="center"/>
              <w:rPr>
                <w:color w:val="35586E"/>
              </w:rPr>
            </w:pPr>
            <w:r>
              <w:rPr>
                <w:color w:val="99CC00"/>
              </w:rPr>
              <w:t xml:space="preserve">2 </w:t>
            </w:r>
          </w:p>
        </w:tc>
        <w:tc>
          <w:tcPr>
            <w:tcW w:w="1933" w:type="dxa"/>
            <w:tcBorders>
              <w:top w:val="nil"/>
              <w:left w:val="nil"/>
              <w:bottom w:val="single" w:sz="8" w:space="0" w:color="auto"/>
              <w:right w:val="single" w:sz="8" w:space="0" w:color="auto"/>
            </w:tcBorders>
            <w:shd w:val="clear" w:color="auto" w:fill="FAF7F1"/>
            <w:tcMar>
              <w:top w:w="0" w:type="dxa"/>
              <w:left w:w="108" w:type="dxa"/>
              <w:bottom w:w="0" w:type="dxa"/>
              <w:right w:w="108" w:type="dxa"/>
            </w:tcMar>
          </w:tcPr>
          <w:p w14:paraId="4130FC83" w14:textId="77777777" w:rsidR="00203105" w:rsidRDefault="00203105">
            <w:pPr>
              <w:spacing w:beforeAutospacing="1" w:afterAutospacing="1"/>
              <w:jc w:val="center"/>
              <w:rPr>
                <w:color w:val="35586E"/>
              </w:rPr>
            </w:pPr>
            <w:r>
              <w:rPr>
                <w:color w:val="99CC00"/>
              </w:rPr>
              <w:t>2</w:t>
            </w:r>
            <w:r w:rsidR="00996507">
              <w:rPr>
                <w:color w:val="99CC00"/>
              </w:rPr>
              <w:t xml:space="preserve"> (</w:t>
            </w:r>
            <w:r w:rsidR="00701A38">
              <w:rPr>
                <w:color w:val="99CC00"/>
              </w:rPr>
              <w:t>0</w:t>
            </w:r>
            <w:r w:rsidR="00996507">
              <w:rPr>
                <w:color w:val="99CC00"/>
              </w:rPr>
              <w:t>)</w:t>
            </w:r>
          </w:p>
        </w:tc>
      </w:tr>
      <w:tr w:rsidR="00203105" w14:paraId="344102DA" w14:textId="77777777">
        <w:tc>
          <w:tcPr>
            <w:tcW w:w="516" w:type="dxa"/>
            <w:tcBorders>
              <w:top w:val="nil"/>
              <w:left w:val="single" w:sz="8" w:space="0" w:color="auto"/>
              <w:bottom w:val="single" w:sz="8" w:space="0" w:color="auto"/>
              <w:right w:val="single" w:sz="8" w:space="0" w:color="auto"/>
            </w:tcBorders>
            <w:shd w:val="clear" w:color="auto" w:fill="FAF7F1"/>
            <w:tcMar>
              <w:top w:w="0" w:type="dxa"/>
              <w:left w:w="108" w:type="dxa"/>
              <w:bottom w:w="0" w:type="dxa"/>
              <w:right w:w="108" w:type="dxa"/>
            </w:tcMar>
          </w:tcPr>
          <w:p w14:paraId="2288FCD9" w14:textId="77777777" w:rsidR="00203105" w:rsidRDefault="00203105">
            <w:pPr>
              <w:spacing w:beforeAutospacing="1" w:afterAutospacing="1"/>
              <w:rPr>
                <w:color w:val="35586E"/>
              </w:rPr>
            </w:pPr>
            <w:r>
              <w:rPr>
                <w:color w:val="99CC00"/>
              </w:rPr>
              <w:t>16.</w:t>
            </w:r>
          </w:p>
        </w:tc>
        <w:tc>
          <w:tcPr>
            <w:tcW w:w="3609" w:type="dxa"/>
            <w:tcBorders>
              <w:top w:val="nil"/>
              <w:left w:val="nil"/>
              <w:bottom w:val="single" w:sz="8" w:space="0" w:color="auto"/>
              <w:right w:val="single" w:sz="8" w:space="0" w:color="auto"/>
            </w:tcBorders>
            <w:shd w:val="clear" w:color="auto" w:fill="FAF7F1"/>
            <w:tcMar>
              <w:top w:w="0" w:type="dxa"/>
              <w:left w:w="108" w:type="dxa"/>
              <w:bottom w:w="0" w:type="dxa"/>
              <w:right w:w="108" w:type="dxa"/>
            </w:tcMar>
          </w:tcPr>
          <w:p w14:paraId="7C58C6DA" w14:textId="77777777" w:rsidR="00203105" w:rsidRDefault="00203105">
            <w:pPr>
              <w:spacing w:beforeAutospacing="1" w:afterAutospacing="1"/>
              <w:rPr>
                <w:color w:val="35586E"/>
              </w:rPr>
            </w:pPr>
            <w:r>
              <w:rPr>
                <w:color w:val="99CC00"/>
              </w:rPr>
              <w:t>Biologija</w:t>
            </w:r>
          </w:p>
        </w:tc>
        <w:tc>
          <w:tcPr>
            <w:tcW w:w="1015" w:type="dxa"/>
            <w:tcBorders>
              <w:top w:val="nil"/>
              <w:left w:val="nil"/>
              <w:bottom w:val="single" w:sz="8" w:space="0" w:color="auto"/>
              <w:right w:val="single" w:sz="8" w:space="0" w:color="auto"/>
            </w:tcBorders>
            <w:shd w:val="clear" w:color="auto" w:fill="FAF7F1"/>
            <w:tcMar>
              <w:top w:w="0" w:type="dxa"/>
              <w:left w:w="108" w:type="dxa"/>
              <w:bottom w:w="0" w:type="dxa"/>
              <w:right w:w="108" w:type="dxa"/>
            </w:tcMar>
          </w:tcPr>
          <w:p w14:paraId="74D197F9" w14:textId="77777777" w:rsidR="00203105" w:rsidRDefault="00203105">
            <w:pPr>
              <w:spacing w:beforeAutospacing="1" w:afterAutospacing="1"/>
              <w:jc w:val="center"/>
              <w:rPr>
                <w:color w:val="35586E"/>
              </w:rPr>
            </w:pPr>
            <w:r>
              <w:rPr>
                <w:color w:val="99CC00"/>
              </w:rPr>
              <w:t>2</w:t>
            </w:r>
          </w:p>
        </w:tc>
        <w:tc>
          <w:tcPr>
            <w:tcW w:w="1253" w:type="dxa"/>
            <w:tcBorders>
              <w:top w:val="nil"/>
              <w:left w:val="nil"/>
              <w:bottom w:val="single" w:sz="8" w:space="0" w:color="auto"/>
              <w:right w:val="single" w:sz="8" w:space="0" w:color="auto"/>
            </w:tcBorders>
            <w:shd w:val="clear" w:color="auto" w:fill="FAF7F1"/>
            <w:tcMar>
              <w:top w:w="0" w:type="dxa"/>
              <w:left w:w="108" w:type="dxa"/>
              <w:bottom w:w="0" w:type="dxa"/>
              <w:right w:w="108" w:type="dxa"/>
            </w:tcMar>
          </w:tcPr>
          <w:p w14:paraId="27C0122F" w14:textId="77777777" w:rsidR="00203105" w:rsidRDefault="00203105">
            <w:pPr>
              <w:spacing w:beforeAutospacing="1" w:afterAutospacing="1"/>
              <w:jc w:val="center"/>
              <w:rPr>
                <w:color w:val="35586E"/>
              </w:rPr>
            </w:pPr>
            <w:r>
              <w:rPr>
                <w:color w:val="99CC00"/>
              </w:rPr>
              <w:t>2</w:t>
            </w:r>
          </w:p>
        </w:tc>
        <w:tc>
          <w:tcPr>
            <w:tcW w:w="962" w:type="dxa"/>
            <w:tcBorders>
              <w:top w:val="nil"/>
              <w:left w:val="nil"/>
              <w:bottom w:val="single" w:sz="8" w:space="0" w:color="auto"/>
              <w:right w:val="single" w:sz="8" w:space="0" w:color="auto"/>
            </w:tcBorders>
            <w:shd w:val="clear" w:color="auto" w:fill="FAF7F1"/>
            <w:tcMar>
              <w:top w:w="0" w:type="dxa"/>
              <w:left w:w="108" w:type="dxa"/>
              <w:bottom w:w="0" w:type="dxa"/>
              <w:right w:w="108" w:type="dxa"/>
            </w:tcMar>
          </w:tcPr>
          <w:p w14:paraId="0E86701E" w14:textId="77777777" w:rsidR="00203105" w:rsidRDefault="00203105">
            <w:pPr>
              <w:spacing w:beforeAutospacing="1" w:afterAutospacing="1"/>
              <w:jc w:val="center"/>
              <w:rPr>
                <w:color w:val="35586E"/>
              </w:rPr>
            </w:pPr>
            <w:r>
              <w:rPr>
                <w:color w:val="99CC00"/>
              </w:rPr>
              <w:t>2</w:t>
            </w:r>
          </w:p>
        </w:tc>
        <w:tc>
          <w:tcPr>
            <w:tcW w:w="1933" w:type="dxa"/>
            <w:tcBorders>
              <w:top w:val="nil"/>
              <w:left w:val="nil"/>
              <w:bottom w:val="single" w:sz="8" w:space="0" w:color="auto"/>
              <w:right w:val="single" w:sz="8" w:space="0" w:color="auto"/>
            </w:tcBorders>
            <w:shd w:val="clear" w:color="auto" w:fill="FAF7F1"/>
            <w:tcMar>
              <w:top w:w="0" w:type="dxa"/>
              <w:left w:w="108" w:type="dxa"/>
              <w:bottom w:w="0" w:type="dxa"/>
              <w:right w:w="108" w:type="dxa"/>
            </w:tcMar>
          </w:tcPr>
          <w:p w14:paraId="5687D69C" w14:textId="77777777" w:rsidR="00203105" w:rsidRDefault="00203105">
            <w:pPr>
              <w:spacing w:beforeAutospacing="1" w:afterAutospacing="1"/>
              <w:jc w:val="center"/>
              <w:rPr>
                <w:color w:val="35586E"/>
              </w:rPr>
            </w:pPr>
            <w:r>
              <w:rPr>
                <w:color w:val="99CC00"/>
              </w:rPr>
              <w:t>2</w:t>
            </w:r>
          </w:p>
        </w:tc>
      </w:tr>
      <w:tr w:rsidR="00203105" w14:paraId="62E8348A" w14:textId="77777777">
        <w:tc>
          <w:tcPr>
            <w:tcW w:w="516" w:type="dxa"/>
            <w:tcBorders>
              <w:top w:val="nil"/>
              <w:left w:val="single" w:sz="8" w:space="0" w:color="auto"/>
              <w:bottom w:val="single" w:sz="8" w:space="0" w:color="auto"/>
              <w:right w:val="single" w:sz="8" w:space="0" w:color="auto"/>
            </w:tcBorders>
            <w:shd w:val="clear" w:color="auto" w:fill="FAF7F1"/>
            <w:tcMar>
              <w:top w:w="0" w:type="dxa"/>
              <w:left w:w="108" w:type="dxa"/>
              <w:bottom w:w="0" w:type="dxa"/>
              <w:right w:w="108" w:type="dxa"/>
            </w:tcMar>
          </w:tcPr>
          <w:p w14:paraId="3D17396A" w14:textId="77777777" w:rsidR="00203105" w:rsidRDefault="00203105">
            <w:pPr>
              <w:spacing w:beforeAutospacing="1" w:afterAutospacing="1"/>
              <w:rPr>
                <w:color w:val="35586E"/>
              </w:rPr>
            </w:pPr>
            <w:r>
              <w:rPr>
                <w:color w:val="99CC00"/>
              </w:rPr>
              <w:t>17.</w:t>
            </w:r>
          </w:p>
        </w:tc>
        <w:tc>
          <w:tcPr>
            <w:tcW w:w="3609" w:type="dxa"/>
            <w:tcBorders>
              <w:top w:val="nil"/>
              <w:left w:val="nil"/>
              <w:bottom w:val="single" w:sz="8" w:space="0" w:color="auto"/>
              <w:right w:val="single" w:sz="8" w:space="0" w:color="auto"/>
            </w:tcBorders>
            <w:shd w:val="clear" w:color="auto" w:fill="FAF7F1"/>
            <w:tcMar>
              <w:top w:w="0" w:type="dxa"/>
              <w:left w:w="108" w:type="dxa"/>
              <w:bottom w:w="0" w:type="dxa"/>
              <w:right w:w="108" w:type="dxa"/>
            </w:tcMar>
          </w:tcPr>
          <w:p w14:paraId="3F0277A4" w14:textId="77777777" w:rsidR="00203105" w:rsidRDefault="00203105">
            <w:pPr>
              <w:spacing w:beforeAutospacing="1" w:afterAutospacing="1"/>
              <w:rPr>
                <w:color w:val="35586E"/>
              </w:rPr>
            </w:pPr>
            <w:r>
              <w:rPr>
                <w:color w:val="99CC00"/>
              </w:rPr>
              <w:t>Politika i gospodarstvo</w:t>
            </w:r>
          </w:p>
        </w:tc>
        <w:tc>
          <w:tcPr>
            <w:tcW w:w="1015" w:type="dxa"/>
            <w:tcBorders>
              <w:top w:val="nil"/>
              <w:left w:val="nil"/>
              <w:bottom w:val="single" w:sz="8" w:space="0" w:color="auto"/>
              <w:right w:val="single" w:sz="8" w:space="0" w:color="auto"/>
            </w:tcBorders>
            <w:shd w:val="clear" w:color="auto" w:fill="FAF7F1"/>
            <w:tcMar>
              <w:top w:w="0" w:type="dxa"/>
              <w:left w:w="108" w:type="dxa"/>
              <w:bottom w:w="0" w:type="dxa"/>
              <w:right w:w="108" w:type="dxa"/>
            </w:tcMar>
          </w:tcPr>
          <w:p w14:paraId="5CB4AA24" w14:textId="77777777" w:rsidR="00203105" w:rsidRDefault="00203105">
            <w:pPr>
              <w:spacing w:beforeAutospacing="1" w:afterAutospacing="1"/>
              <w:jc w:val="center"/>
              <w:rPr>
                <w:color w:val="35586E"/>
              </w:rPr>
            </w:pPr>
            <w:r>
              <w:rPr>
                <w:color w:val="99CC00"/>
              </w:rPr>
              <w:t>-</w:t>
            </w:r>
          </w:p>
        </w:tc>
        <w:tc>
          <w:tcPr>
            <w:tcW w:w="1253" w:type="dxa"/>
            <w:tcBorders>
              <w:top w:val="nil"/>
              <w:left w:val="nil"/>
              <w:bottom w:val="single" w:sz="8" w:space="0" w:color="auto"/>
              <w:right w:val="single" w:sz="8" w:space="0" w:color="auto"/>
            </w:tcBorders>
            <w:shd w:val="clear" w:color="auto" w:fill="FAF7F1"/>
            <w:tcMar>
              <w:top w:w="0" w:type="dxa"/>
              <w:left w:w="108" w:type="dxa"/>
              <w:bottom w:w="0" w:type="dxa"/>
              <w:right w:w="108" w:type="dxa"/>
            </w:tcMar>
          </w:tcPr>
          <w:p w14:paraId="19EFFF92" w14:textId="77777777" w:rsidR="00203105" w:rsidRDefault="00203105">
            <w:pPr>
              <w:spacing w:beforeAutospacing="1" w:afterAutospacing="1"/>
              <w:jc w:val="center"/>
              <w:rPr>
                <w:color w:val="35586E"/>
              </w:rPr>
            </w:pPr>
            <w:r>
              <w:rPr>
                <w:color w:val="99CC00"/>
              </w:rPr>
              <w:t>-</w:t>
            </w:r>
          </w:p>
        </w:tc>
        <w:tc>
          <w:tcPr>
            <w:tcW w:w="962" w:type="dxa"/>
            <w:tcBorders>
              <w:top w:val="nil"/>
              <w:left w:val="nil"/>
              <w:bottom w:val="single" w:sz="8" w:space="0" w:color="auto"/>
              <w:right w:val="single" w:sz="8" w:space="0" w:color="auto"/>
            </w:tcBorders>
            <w:shd w:val="clear" w:color="auto" w:fill="FAF7F1"/>
            <w:tcMar>
              <w:top w:w="0" w:type="dxa"/>
              <w:left w:w="108" w:type="dxa"/>
              <w:bottom w:w="0" w:type="dxa"/>
              <w:right w:w="108" w:type="dxa"/>
            </w:tcMar>
          </w:tcPr>
          <w:p w14:paraId="272C4B5F" w14:textId="77777777" w:rsidR="00203105" w:rsidRDefault="00203105">
            <w:pPr>
              <w:spacing w:beforeAutospacing="1" w:afterAutospacing="1"/>
              <w:jc w:val="center"/>
              <w:rPr>
                <w:color w:val="35586E"/>
              </w:rPr>
            </w:pPr>
            <w:r>
              <w:rPr>
                <w:color w:val="99CC00"/>
              </w:rPr>
              <w:t>-</w:t>
            </w:r>
          </w:p>
        </w:tc>
        <w:tc>
          <w:tcPr>
            <w:tcW w:w="1933" w:type="dxa"/>
            <w:tcBorders>
              <w:top w:val="nil"/>
              <w:left w:val="nil"/>
              <w:bottom w:val="single" w:sz="8" w:space="0" w:color="auto"/>
              <w:right w:val="single" w:sz="8" w:space="0" w:color="auto"/>
            </w:tcBorders>
            <w:shd w:val="clear" w:color="auto" w:fill="FAF7F1"/>
            <w:tcMar>
              <w:top w:w="0" w:type="dxa"/>
              <w:left w:w="108" w:type="dxa"/>
              <w:bottom w:w="0" w:type="dxa"/>
              <w:right w:w="108" w:type="dxa"/>
            </w:tcMar>
          </w:tcPr>
          <w:p w14:paraId="6954525A" w14:textId="77777777" w:rsidR="00203105" w:rsidRDefault="00203105">
            <w:pPr>
              <w:spacing w:beforeAutospacing="1" w:afterAutospacing="1"/>
              <w:jc w:val="center"/>
              <w:rPr>
                <w:color w:val="35586E"/>
              </w:rPr>
            </w:pPr>
            <w:r>
              <w:rPr>
                <w:color w:val="99CC00"/>
              </w:rPr>
              <w:t>1</w:t>
            </w:r>
          </w:p>
        </w:tc>
      </w:tr>
      <w:tr w:rsidR="00203105" w14:paraId="107A6924" w14:textId="77777777">
        <w:tc>
          <w:tcPr>
            <w:tcW w:w="516" w:type="dxa"/>
            <w:tcBorders>
              <w:top w:val="nil"/>
              <w:left w:val="single" w:sz="8" w:space="0" w:color="auto"/>
              <w:bottom w:val="single" w:sz="8" w:space="0" w:color="auto"/>
              <w:right w:val="single" w:sz="8" w:space="0" w:color="auto"/>
            </w:tcBorders>
            <w:shd w:val="clear" w:color="auto" w:fill="FAF7F1"/>
            <w:tcMar>
              <w:top w:w="0" w:type="dxa"/>
              <w:left w:w="108" w:type="dxa"/>
              <w:bottom w:w="0" w:type="dxa"/>
              <w:right w:w="108" w:type="dxa"/>
            </w:tcMar>
          </w:tcPr>
          <w:p w14:paraId="013476EA" w14:textId="77777777" w:rsidR="00203105" w:rsidRDefault="00203105">
            <w:pPr>
              <w:spacing w:beforeAutospacing="1" w:afterAutospacing="1"/>
              <w:rPr>
                <w:color w:val="35586E"/>
              </w:rPr>
            </w:pPr>
            <w:r>
              <w:rPr>
                <w:color w:val="99CC00"/>
              </w:rPr>
              <w:t>18.</w:t>
            </w:r>
          </w:p>
        </w:tc>
        <w:tc>
          <w:tcPr>
            <w:tcW w:w="3609" w:type="dxa"/>
            <w:tcBorders>
              <w:top w:val="nil"/>
              <w:left w:val="nil"/>
              <w:bottom w:val="single" w:sz="8" w:space="0" w:color="auto"/>
              <w:right w:val="single" w:sz="8" w:space="0" w:color="auto"/>
            </w:tcBorders>
            <w:shd w:val="clear" w:color="auto" w:fill="FAF7F1"/>
            <w:tcMar>
              <w:top w:w="0" w:type="dxa"/>
              <w:left w:w="108" w:type="dxa"/>
              <w:bottom w:w="0" w:type="dxa"/>
              <w:right w:w="108" w:type="dxa"/>
            </w:tcMar>
          </w:tcPr>
          <w:p w14:paraId="54C2AE3F" w14:textId="77777777" w:rsidR="00203105" w:rsidRDefault="00203105">
            <w:pPr>
              <w:spacing w:beforeAutospacing="1" w:afterAutospacing="1"/>
              <w:rPr>
                <w:color w:val="35586E"/>
              </w:rPr>
            </w:pPr>
            <w:r>
              <w:rPr>
                <w:color w:val="99CC00"/>
              </w:rPr>
              <w:t>Informatika</w:t>
            </w:r>
          </w:p>
        </w:tc>
        <w:tc>
          <w:tcPr>
            <w:tcW w:w="1015" w:type="dxa"/>
            <w:tcBorders>
              <w:top w:val="nil"/>
              <w:left w:val="nil"/>
              <w:bottom w:val="single" w:sz="8" w:space="0" w:color="auto"/>
              <w:right w:val="single" w:sz="8" w:space="0" w:color="auto"/>
            </w:tcBorders>
            <w:shd w:val="clear" w:color="auto" w:fill="FAF7F1"/>
            <w:tcMar>
              <w:top w:w="0" w:type="dxa"/>
              <w:left w:w="108" w:type="dxa"/>
              <w:bottom w:w="0" w:type="dxa"/>
              <w:right w:w="108" w:type="dxa"/>
            </w:tcMar>
          </w:tcPr>
          <w:p w14:paraId="4BA38C6A" w14:textId="77777777" w:rsidR="00203105" w:rsidRDefault="00203105">
            <w:pPr>
              <w:spacing w:beforeAutospacing="1" w:afterAutospacing="1"/>
              <w:jc w:val="center"/>
              <w:rPr>
                <w:color w:val="35586E"/>
              </w:rPr>
            </w:pPr>
            <w:r>
              <w:rPr>
                <w:color w:val="99CC00"/>
              </w:rPr>
              <w:t>2+( 0)</w:t>
            </w:r>
          </w:p>
        </w:tc>
        <w:tc>
          <w:tcPr>
            <w:tcW w:w="1253" w:type="dxa"/>
            <w:tcBorders>
              <w:top w:val="nil"/>
              <w:left w:val="nil"/>
              <w:bottom w:val="single" w:sz="8" w:space="0" w:color="auto"/>
              <w:right w:val="single" w:sz="8" w:space="0" w:color="auto"/>
            </w:tcBorders>
            <w:shd w:val="clear" w:color="auto" w:fill="FAF7F1"/>
            <w:tcMar>
              <w:top w:w="0" w:type="dxa"/>
              <w:left w:w="108" w:type="dxa"/>
              <w:bottom w:w="0" w:type="dxa"/>
              <w:right w:w="108" w:type="dxa"/>
            </w:tcMar>
          </w:tcPr>
          <w:p w14:paraId="5C4EA888" w14:textId="04797180" w:rsidR="00203105" w:rsidRDefault="00FA7A1F" w:rsidP="00FA7A1F">
            <w:pPr>
              <w:spacing w:beforeAutospacing="1" w:afterAutospacing="1"/>
              <w:rPr>
                <w:color w:val="35586E"/>
              </w:rPr>
            </w:pPr>
            <w:r>
              <w:rPr>
                <w:color w:val="35586E"/>
              </w:rPr>
              <w:t xml:space="preserve">        -</w:t>
            </w:r>
          </w:p>
        </w:tc>
        <w:tc>
          <w:tcPr>
            <w:tcW w:w="962" w:type="dxa"/>
            <w:tcBorders>
              <w:top w:val="nil"/>
              <w:left w:val="nil"/>
              <w:bottom w:val="single" w:sz="8" w:space="0" w:color="auto"/>
              <w:right w:val="single" w:sz="8" w:space="0" w:color="auto"/>
            </w:tcBorders>
            <w:shd w:val="clear" w:color="auto" w:fill="FAF7F1"/>
            <w:tcMar>
              <w:top w:w="0" w:type="dxa"/>
              <w:left w:w="108" w:type="dxa"/>
              <w:bottom w:w="0" w:type="dxa"/>
              <w:right w:w="108" w:type="dxa"/>
            </w:tcMar>
          </w:tcPr>
          <w:p w14:paraId="50A44412" w14:textId="77777777" w:rsidR="00203105" w:rsidRDefault="00203105">
            <w:pPr>
              <w:spacing w:beforeAutospacing="1" w:afterAutospacing="1"/>
              <w:jc w:val="center"/>
              <w:rPr>
                <w:color w:val="35586E"/>
              </w:rPr>
            </w:pPr>
            <w:r>
              <w:rPr>
                <w:color w:val="99CC00"/>
              </w:rPr>
              <w:t>-</w:t>
            </w:r>
          </w:p>
        </w:tc>
        <w:tc>
          <w:tcPr>
            <w:tcW w:w="1933" w:type="dxa"/>
            <w:tcBorders>
              <w:top w:val="nil"/>
              <w:left w:val="nil"/>
              <w:bottom w:val="single" w:sz="8" w:space="0" w:color="auto"/>
              <w:right w:val="single" w:sz="8" w:space="0" w:color="auto"/>
            </w:tcBorders>
            <w:shd w:val="clear" w:color="auto" w:fill="FAF7F1"/>
            <w:tcMar>
              <w:top w:w="0" w:type="dxa"/>
              <w:left w:w="108" w:type="dxa"/>
              <w:bottom w:w="0" w:type="dxa"/>
              <w:right w:w="108" w:type="dxa"/>
            </w:tcMar>
          </w:tcPr>
          <w:p w14:paraId="48D43823" w14:textId="77777777" w:rsidR="00203105" w:rsidRDefault="00203105">
            <w:pPr>
              <w:spacing w:beforeAutospacing="1" w:afterAutospacing="1"/>
              <w:jc w:val="center"/>
              <w:rPr>
                <w:color w:val="35586E"/>
              </w:rPr>
            </w:pPr>
            <w:r>
              <w:rPr>
                <w:color w:val="99CC00"/>
              </w:rPr>
              <w:t>-</w:t>
            </w:r>
          </w:p>
        </w:tc>
      </w:tr>
      <w:tr w:rsidR="00203105" w14:paraId="7AAA3B89" w14:textId="77777777">
        <w:tc>
          <w:tcPr>
            <w:tcW w:w="516" w:type="dxa"/>
            <w:tcBorders>
              <w:top w:val="nil"/>
              <w:left w:val="single" w:sz="8" w:space="0" w:color="auto"/>
              <w:bottom w:val="single" w:sz="8" w:space="0" w:color="auto"/>
              <w:right w:val="single" w:sz="8" w:space="0" w:color="auto"/>
            </w:tcBorders>
            <w:shd w:val="clear" w:color="auto" w:fill="FAF7F1"/>
            <w:tcMar>
              <w:top w:w="0" w:type="dxa"/>
              <w:left w:w="108" w:type="dxa"/>
              <w:bottom w:w="0" w:type="dxa"/>
              <w:right w:w="108" w:type="dxa"/>
            </w:tcMar>
          </w:tcPr>
          <w:p w14:paraId="43203610" w14:textId="77777777" w:rsidR="00203105" w:rsidRDefault="00203105">
            <w:pPr>
              <w:spacing w:beforeAutospacing="1" w:afterAutospacing="1"/>
              <w:rPr>
                <w:color w:val="35586E"/>
              </w:rPr>
            </w:pPr>
            <w:r>
              <w:rPr>
                <w:color w:val="99CC00"/>
              </w:rPr>
              <w:t>19</w:t>
            </w:r>
          </w:p>
        </w:tc>
        <w:tc>
          <w:tcPr>
            <w:tcW w:w="3609" w:type="dxa"/>
            <w:tcBorders>
              <w:top w:val="nil"/>
              <w:left w:val="nil"/>
              <w:bottom w:val="single" w:sz="8" w:space="0" w:color="auto"/>
              <w:right w:val="single" w:sz="8" w:space="0" w:color="auto"/>
            </w:tcBorders>
            <w:shd w:val="clear" w:color="auto" w:fill="FAF7F1"/>
            <w:tcMar>
              <w:top w:w="0" w:type="dxa"/>
              <w:left w:w="108" w:type="dxa"/>
              <w:bottom w:w="0" w:type="dxa"/>
              <w:right w:w="108" w:type="dxa"/>
            </w:tcMar>
          </w:tcPr>
          <w:p w14:paraId="45C6CF31" w14:textId="77777777" w:rsidR="00203105" w:rsidRDefault="00203105">
            <w:pPr>
              <w:spacing w:beforeAutospacing="1" w:afterAutospacing="1"/>
              <w:rPr>
                <w:color w:val="35586E"/>
              </w:rPr>
            </w:pPr>
            <w:r>
              <w:rPr>
                <w:color w:val="99CC00"/>
              </w:rPr>
              <w:t>Tjelesna i zdravstvena kultura</w:t>
            </w:r>
          </w:p>
        </w:tc>
        <w:tc>
          <w:tcPr>
            <w:tcW w:w="1015" w:type="dxa"/>
            <w:tcBorders>
              <w:top w:val="nil"/>
              <w:left w:val="nil"/>
              <w:bottom w:val="single" w:sz="8" w:space="0" w:color="auto"/>
              <w:right w:val="single" w:sz="8" w:space="0" w:color="auto"/>
            </w:tcBorders>
            <w:shd w:val="clear" w:color="auto" w:fill="FAF7F1"/>
            <w:tcMar>
              <w:top w:w="0" w:type="dxa"/>
              <w:left w:w="108" w:type="dxa"/>
              <w:bottom w:w="0" w:type="dxa"/>
              <w:right w:w="108" w:type="dxa"/>
            </w:tcMar>
          </w:tcPr>
          <w:p w14:paraId="77075A4C" w14:textId="77777777" w:rsidR="00203105" w:rsidRDefault="00203105">
            <w:pPr>
              <w:spacing w:beforeAutospacing="1" w:afterAutospacing="1"/>
              <w:jc w:val="center"/>
              <w:rPr>
                <w:color w:val="35586E"/>
              </w:rPr>
            </w:pPr>
            <w:r>
              <w:rPr>
                <w:color w:val="99CC00"/>
              </w:rPr>
              <w:t>2</w:t>
            </w:r>
          </w:p>
        </w:tc>
        <w:tc>
          <w:tcPr>
            <w:tcW w:w="1253" w:type="dxa"/>
            <w:tcBorders>
              <w:top w:val="nil"/>
              <w:left w:val="nil"/>
              <w:bottom w:val="single" w:sz="8" w:space="0" w:color="auto"/>
              <w:right w:val="single" w:sz="8" w:space="0" w:color="auto"/>
            </w:tcBorders>
            <w:shd w:val="clear" w:color="auto" w:fill="FAF7F1"/>
            <w:tcMar>
              <w:top w:w="0" w:type="dxa"/>
              <w:left w:w="108" w:type="dxa"/>
              <w:bottom w:w="0" w:type="dxa"/>
              <w:right w:w="108" w:type="dxa"/>
            </w:tcMar>
          </w:tcPr>
          <w:p w14:paraId="70200B18" w14:textId="77777777" w:rsidR="00203105" w:rsidRDefault="00203105">
            <w:pPr>
              <w:spacing w:beforeAutospacing="1" w:afterAutospacing="1"/>
              <w:jc w:val="center"/>
              <w:rPr>
                <w:color w:val="35586E"/>
              </w:rPr>
            </w:pPr>
            <w:r>
              <w:rPr>
                <w:color w:val="99CC00"/>
              </w:rPr>
              <w:t>2</w:t>
            </w:r>
          </w:p>
        </w:tc>
        <w:tc>
          <w:tcPr>
            <w:tcW w:w="962" w:type="dxa"/>
            <w:tcBorders>
              <w:top w:val="nil"/>
              <w:left w:val="nil"/>
              <w:bottom w:val="single" w:sz="8" w:space="0" w:color="auto"/>
              <w:right w:val="single" w:sz="8" w:space="0" w:color="auto"/>
            </w:tcBorders>
            <w:shd w:val="clear" w:color="auto" w:fill="FAF7F1"/>
            <w:tcMar>
              <w:top w:w="0" w:type="dxa"/>
              <w:left w:w="108" w:type="dxa"/>
              <w:bottom w:w="0" w:type="dxa"/>
              <w:right w:w="108" w:type="dxa"/>
            </w:tcMar>
          </w:tcPr>
          <w:p w14:paraId="185690BB" w14:textId="77777777" w:rsidR="00203105" w:rsidRDefault="00203105">
            <w:pPr>
              <w:spacing w:beforeAutospacing="1" w:afterAutospacing="1"/>
              <w:jc w:val="center"/>
              <w:rPr>
                <w:color w:val="35586E"/>
              </w:rPr>
            </w:pPr>
            <w:r>
              <w:rPr>
                <w:color w:val="99CC00"/>
              </w:rPr>
              <w:t>2</w:t>
            </w:r>
          </w:p>
        </w:tc>
        <w:tc>
          <w:tcPr>
            <w:tcW w:w="1933" w:type="dxa"/>
            <w:tcBorders>
              <w:top w:val="nil"/>
              <w:left w:val="nil"/>
              <w:bottom w:val="single" w:sz="8" w:space="0" w:color="auto"/>
              <w:right w:val="single" w:sz="8" w:space="0" w:color="auto"/>
            </w:tcBorders>
            <w:shd w:val="clear" w:color="auto" w:fill="FAF7F1"/>
            <w:tcMar>
              <w:top w:w="0" w:type="dxa"/>
              <w:left w:w="108" w:type="dxa"/>
              <w:bottom w:w="0" w:type="dxa"/>
              <w:right w:w="108" w:type="dxa"/>
            </w:tcMar>
          </w:tcPr>
          <w:p w14:paraId="4BFB16E5" w14:textId="77777777" w:rsidR="00203105" w:rsidRDefault="00203105">
            <w:pPr>
              <w:spacing w:beforeAutospacing="1" w:afterAutospacing="1"/>
              <w:jc w:val="center"/>
              <w:rPr>
                <w:color w:val="35586E"/>
              </w:rPr>
            </w:pPr>
            <w:r>
              <w:rPr>
                <w:color w:val="99CC00"/>
              </w:rPr>
              <w:t>2</w:t>
            </w:r>
          </w:p>
        </w:tc>
      </w:tr>
      <w:tr w:rsidR="00203105" w14:paraId="7702458B" w14:textId="77777777">
        <w:tc>
          <w:tcPr>
            <w:tcW w:w="516" w:type="dxa"/>
            <w:tcBorders>
              <w:top w:val="nil"/>
              <w:left w:val="single" w:sz="8" w:space="0" w:color="auto"/>
              <w:bottom w:val="single" w:sz="8" w:space="0" w:color="auto"/>
              <w:right w:val="single" w:sz="8" w:space="0" w:color="auto"/>
            </w:tcBorders>
            <w:shd w:val="clear" w:color="auto" w:fill="FAF7F1"/>
            <w:tcMar>
              <w:top w:w="0" w:type="dxa"/>
              <w:left w:w="108" w:type="dxa"/>
              <w:bottom w:w="0" w:type="dxa"/>
              <w:right w:w="108" w:type="dxa"/>
            </w:tcMar>
          </w:tcPr>
          <w:p w14:paraId="6FBAE9A2" w14:textId="77777777" w:rsidR="00203105" w:rsidRDefault="00203105">
            <w:pPr>
              <w:spacing w:beforeAutospacing="1" w:afterAutospacing="1"/>
              <w:rPr>
                <w:color w:val="35586E"/>
              </w:rPr>
            </w:pPr>
            <w:r>
              <w:rPr>
                <w:color w:val="99CC00"/>
              </w:rPr>
              <w:t>20.</w:t>
            </w:r>
          </w:p>
        </w:tc>
        <w:tc>
          <w:tcPr>
            <w:tcW w:w="3609" w:type="dxa"/>
            <w:tcBorders>
              <w:top w:val="nil"/>
              <w:left w:val="nil"/>
              <w:bottom w:val="single" w:sz="8" w:space="0" w:color="auto"/>
              <w:right w:val="single" w:sz="8" w:space="0" w:color="auto"/>
            </w:tcBorders>
            <w:shd w:val="clear" w:color="auto" w:fill="FAF7F1"/>
            <w:tcMar>
              <w:top w:w="0" w:type="dxa"/>
              <w:left w:w="108" w:type="dxa"/>
              <w:bottom w:w="0" w:type="dxa"/>
              <w:right w:w="108" w:type="dxa"/>
            </w:tcMar>
          </w:tcPr>
          <w:p w14:paraId="70A1D739" w14:textId="77777777" w:rsidR="00203105" w:rsidRDefault="00203105">
            <w:pPr>
              <w:spacing w:beforeAutospacing="1" w:afterAutospacing="1"/>
              <w:rPr>
                <w:color w:val="35586E"/>
              </w:rPr>
            </w:pPr>
            <w:r>
              <w:rPr>
                <w:color w:val="99CC00"/>
              </w:rPr>
              <w:t>Izborni program: Etika/Vjeronauk</w:t>
            </w:r>
          </w:p>
        </w:tc>
        <w:tc>
          <w:tcPr>
            <w:tcW w:w="1015" w:type="dxa"/>
            <w:tcBorders>
              <w:top w:val="nil"/>
              <w:left w:val="nil"/>
              <w:bottom w:val="single" w:sz="8" w:space="0" w:color="auto"/>
              <w:right w:val="single" w:sz="8" w:space="0" w:color="auto"/>
            </w:tcBorders>
            <w:shd w:val="clear" w:color="auto" w:fill="FAF7F1"/>
            <w:tcMar>
              <w:top w:w="0" w:type="dxa"/>
              <w:left w:w="108" w:type="dxa"/>
              <w:bottom w:w="0" w:type="dxa"/>
              <w:right w:w="108" w:type="dxa"/>
            </w:tcMar>
          </w:tcPr>
          <w:p w14:paraId="0BCA8ACA" w14:textId="77777777" w:rsidR="00203105" w:rsidRDefault="00203105">
            <w:pPr>
              <w:spacing w:beforeAutospacing="1" w:afterAutospacing="1"/>
              <w:jc w:val="center"/>
              <w:rPr>
                <w:color w:val="35586E"/>
              </w:rPr>
            </w:pPr>
            <w:r>
              <w:rPr>
                <w:color w:val="99CC00"/>
              </w:rPr>
              <w:t>1</w:t>
            </w:r>
          </w:p>
        </w:tc>
        <w:tc>
          <w:tcPr>
            <w:tcW w:w="1253" w:type="dxa"/>
            <w:tcBorders>
              <w:top w:val="nil"/>
              <w:left w:val="nil"/>
              <w:bottom w:val="single" w:sz="8" w:space="0" w:color="auto"/>
              <w:right w:val="single" w:sz="8" w:space="0" w:color="auto"/>
            </w:tcBorders>
            <w:shd w:val="clear" w:color="auto" w:fill="FAF7F1"/>
            <w:tcMar>
              <w:top w:w="0" w:type="dxa"/>
              <w:left w:w="108" w:type="dxa"/>
              <w:bottom w:w="0" w:type="dxa"/>
              <w:right w:w="108" w:type="dxa"/>
            </w:tcMar>
          </w:tcPr>
          <w:p w14:paraId="743B1C34" w14:textId="77777777" w:rsidR="00203105" w:rsidRDefault="00203105">
            <w:pPr>
              <w:spacing w:beforeAutospacing="1" w:afterAutospacing="1"/>
              <w:jc w:val="center"/>
              <w:rPr>
                <w:color w:val="35586E"/>
              </w:rPr>
            </w:pPr>
            <w:r>
              <w:rPr>
                <w:color w:val="99CC00"/>
              </w:rPr>
              <w:t>1</w:t>
            </w:r>
          </w:p>
        </w:tc>
        <w:tc>
          <w:tcPr>
            <w:tcW w:w="962" w:type="dxa"/>
            <w:tcBorders>
              <w:top w:val="nil"/>
              <w:left w:val="nil"/>
              <w:bottom w:val="single" w:sz="8" w:space="0" w:color="auto"/>
              <w:right w:val="single" w:sz="8" w:space="0" w:color="auto"/>
            </w:tcBorders>
            <w:shd w:val="clear" w:color="auto" w:fill="FAF7F1"/>
            <w:tcMar>
              <w:top w:w="0" w:type="dxa"/>
              <w:left w:w="108" w:type="dxa"/>
              <w:bottom w:w="0" w:type="dxa"/>
              <w:right w:w="108" w:type="dxa"/>
            </w:tcMar>
          </w:tcPr>
          <w:p w14:paraId="1AB5F945" w14:textId="77777777" w:rsidR="00203105" w:rsidRDefault="00203105">
            <w:pPr>
              <w:spacing w:beforeAutospacing="1" w:afterAutospacing="1"/>
              <w:jc w:val="center"/>
              <w:rPr>
                <w:color w:val="35586E"/>
              </w:rPr>
            </w:pPr>
            <w:r>
              <w:rPr>
                <w:color w:val="99CC00"/>
              </w:rPr>
              <w:t>1</w:t>
            </w:r>
          </w:p>
        </w:tc>
        <w:tc>
          <w:tcPr>
            <w:tcW w:w="1933" w:type="dxa"/>
            <w:tcBorders>
              <w:top w:val="nil"/>
              <w:left w:val="nil"/>
              <w:bottom w:val="single" w:sz="8" w:space="0" w:color="auto"/>
              <w:right w:val="single" w:sz="8" w:space="0" w:color="auto"/>
            </w:tcBorders>
            <w:shd w:val="clear" w:color="auto" w:fill="FAF7F1"/>
            <w:tcMar>
              <w:top w:w="0" w:type="dxa"/>
              <w:left w:w="108" w:type="dxa"/>
              <w:bottom w:w="0" w:type="dxa"/>
              <w:right w:w="108" w:type="dxa"/>
            </w:tcMar>
          </w:tcPr>
          <w:p w14:paraId="522881A4" w14:textId="77777777" w:rsidR="00203105" w:rsidRDefault="00203105">
            <w:pPr>
              <w:spacing w:beforeAutospacing="1" w:afterAutospacing="1"/>
              <w:jc w:val="center"/>
              <w:rPr>
                <w:color w:val="35586E"/>
              </w:rPr>
            </w:pPr>
            <w:r>
              <w:rPr>
                <w:color w:val="99CC00"/>
              </w:rPr>
              <w:t>1</w:t>
            </w:r>
          </w:p>
        </w:tc>
      </w:tr>
    </w:tbl>
    <w:p w14:paraId="2D32E4F3" w14:textId="77777777" w:rsidR="00203105" w:rsidRDefault="00203105">
      <w:pPr>
        <w:rPr>
          <w:vanish/>
        </w:rPr>
      </w:pPr>
    </w:p>
    <w:tbl>
      <w:tblPr>
        <w:tblpPr w:leftFromText="180" w:rightFromText="180" w:vertAnchor="text" w:tblpX="-2530" w:tblpY="-6675"/>
        <w:tblOverlap w:val="never"/>
        <w:tblW w:w="1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2"/>
        <w:gridCol w:w="890"/>
      </w:tblGrid>
      <w:tr w:rsidR="00203105" w14:paraId="772FCA61" w14:textId="77777777">
        <w:trPr>
          <w:gridAfter w:val="1"/>
          <w:wAfter w:w="890" w:type="dxa"/>
          <w:trHeight w:val="30"/>
        </w:trPr>
        <w:tc>
          <w:tcPr>
            <w:tcW w:w="332" w:type="dxa"/>
          </w:tcPr>
          <w:p w14:paraId="14861712" w14:textId="77777777" w:rsidR="00203105" w:rsidRDefault="00203105"/>
        </w:tc>
      </w:tr>
      <w:tr w:rsidR="00203105" w14:paraId="1A30C16D" w14:textId="77777777">
        <w:trPr>
          <w:trHeight w:val="30"/>
        </w:trPr>
        <w:tc>
          <w:tcPr>
            <w:tcW w:w="1222" w:type="dxa"/>
            <w:gridSpan w:val="2"/>
          </w:tcPr>
          <w:p w14:paraId="7F73D7F5" w14:textId="77777777" w:rsidR="00203105" w:rsidRDefault="00203105"/>
        </w:tc>
      </w:tr>
    </w:tbl>
    <w:p w14:paraId="5B7929F8" w14:textId="77777777" w:rsidR="00203105" w:rsidRDefault="00203105"/>
    <w:tbl>
      <w:tblPr>
        <w:tblpPr w:leftFromText="180" w:rightFromText="180" w:vertAnchor="text" w:tblpX="-10" w:tblpY="-295"/>
        <w:tblOverlap w:val="never"/>
        <w:tblW w:w="9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0"/>
        <w:gridCol w:w="2471"/>
        <w:gridCol w:w="240"/>
        <w:gridCol w:w="879"/>
        <w:gridCol w:w="1193"/>
        <w:gridCol w:w="1036"/>
        <w:gridCol w:w="1036"/>
        <w:gridCol w:w="1834"/>
        <w:gridCol w:w="240"/>
      </w:tblGrid>
      <w:tr w:rsidR="00203105" w14:paraId="06026EC9" w14:textId="77777777">
        <w:trPr>
          <w:trHeight w:val="280"/>
        </w:trPr>
        <w:tc>
          <w:tcPr>
            <w:tcW w:w="530" w:type="dxa"/>
          </w:tcPr>
          <w:p w14:paraId="524BF1D9" w14:textId="77777777" w:rsidR="00203105" w:rsidRDefault="00203105">
            <w:r>
              <w:t>20.</w:t>
            </w:r>
          </w:p>
        </w:tc>
        <w:tc>
          <w:tcPr>
            <w:tcW w:w="2471" w:type="dxa"/>
          </w:tcPr>
          <w:p w14:paraId="4689FB1B" w14:textId="77777777" w:rsidR="00203105" w:rsidRDefault="00203105">
            <w:r>
              <w:t>III strani jezik - Francuski j-.</w:t>
            </w:r>
          </w:p>
        </w:tc>
        <w:tc>
          <w:tcPr>
            <w:tcW w:w="240" w:type="dxa"/>
          </w:tcPr>
          <w:p w14:paraId="36731C84" w14:textId="77777777" w:rsidR="00203105" w:rsidRDefault="00203105"/>
        </w:tc>
        <w:tc>
          <w:tcPr>
            <w:tcW w:w="879" w:type="dxa"/>
          </w:tcPr>
          <w:p w14:paraId="7919C865" w14:textId="77777777" w:rsidR="00203105" w:rsidRDefault="00203105"/>
        </w:tc>
        <w:tc>
          <w:tcPr>
            <w:tcW w:w="1193" w:type="dxa"/>
          </w:tcPr>
          <w:p w14:paraId="6D29BFBA" w14:textId="20495447" w:rsidR="00203105" w:rsidRDefault="00FA7A1F">
            <w:r>
              <w:t>0</w:t>
            </w:r>
          </w:p>
        </w:tc>
        <w:tc>
          <w:tcPr>
            <w:tcW w:w="1036" w:type="dxa"/>
          </w:tcPr>
          <w:p w14:paraId="75AD3848" w14:textId="30897060" w:rsidR="00203105" w:rsidRDefault="00FA7A1F">
            <w:r>
              <w:t>0</w:t>
            </w:r>
          </w:p>
        </w:tc>
        <w:tc>
          <w:tcPr>
            <w:tcW w:w="1036" w:type="dxa"/>
          </w:tcPr>
          <w:p w14:paraId="115509C9" w14:textId="16068A38" w:rsidR="00203105" w:rsidRDefault="00FA7A1F">
            <w:r>
              <w:t>0</w:t>
            </w:r>
          </w:p>
        </w:tc>
        <w:tc>
          <w:tcPr>
            <w:tcW w:w="1834" w:type="dxa"/>
          </w:tcPr>
          <w:p w14:paraId="06651F97" w14:textId="2E74CD27" w:rsidR="00203105" w:rsidRDefault="00FA7A1F">
            <w:r>
              <w:t>2</w:t>
            </w:r>
          </w:p>
        </w:tc>
        <w:tc>
          <w:tcPr>
            <w:tcW w:w="240" w:type="dxa"/>
          </w:tcPr>
          <w:p w14:paraId="7079A6D7" w14:textId="77777777" w:rsidR="00203105" w:rsidRDefault="00203105"/>
        </w:tc>
      </w:tr>
    </w:tbl>
    <w:p w14:paraId="2660BF0E" w14:textId="77777777" w:rsidR="00203105" w:rsidRDefault="00203105"/>
    <w:p w14:paraId="688E521A" w14:textId="77777777" w:rsidR="00203105" w:rsidRDefault="00203105">
      <w:r>
        <w:t>* u zagradam</w:t>
      </w:r>
      <w:r w:rsidR="00996507">
        <w:t>a</w:t>
      </w:r>
      <w:r>
        <w:t xml:space="preserve"> se broj odnosi na sate u jezičnom smjeru</w:t>
      </w:r>
    </w:p>
    <w:p w14:paraId="36F09D5E" w14:textId="77777777" w:rsidR="00203105" w:rsidRDefault="00203105"/>
    <w:p w14:paraId="47D1E488" w14:textId="77777777" w:rsidR="00203105" w:rsidRDefault="00203105"/>
    <w:p w14:paraId="5A3916E3" w14:textId="77777777" w:rsidR="00203105" w:rsidRDefault="00203105"/>
    <w:p w14:paraId="5B2FE85E" w14:textId="77777777" w:rsidR="00203105" w:rsidRDefault="00203105"/>
    <w:p w14:paraId="57F2392F" w14:textId="77777777" w:rsidR="00203105" w:rsidRDefault="00203105"/>
    <w:p w14:paraId="0288B484" w14:textId="77777777" w:rsidR="00203105" w:rsidRDefault="00203105"/>
    <w:p w14:paraId="5181E9C5" w14:textId="77777777" w:rsidR="00203105" w:rsidRDefault="00203105"/>
    <w:p w14:paraId="7FF1FEC9" w14:textId="77777777" w:rsidR="00203105" w:rsidRDefault="00203105"/>
    <w:p w14:paraId="01C85C29" w14:textId="77777777" w:rsidR="00203105" w:rsidRDefault="00203105"/>
    <w:p w14:paraId="7E843D2C" w14:textId="77777777" w:rsidR="00203105" w:rsidRDefault="00203105"/>
    <w:p w14:paraId="322BCE9A" w14:textId="77777777" w:rsidR="00203105" w:rsidRDefault="00203105"/>
    <w:p w14:paraId="55A1C009" w14:textId="77777777" w:rsidR="00203105" w:rsidRDefault="00203105"/>
    <w:p w14:paraId="39510E29" w14:textId="77777777" w:rsidR="00203105" w:rsidRDefault="00203105"/>
    <w:p w14:paraId="7598FC27" w14:textId="77777777" w:rsidR="00203105" w:rsidRDefault="00203105"/>
    <w:p w14:paraId="090E6C64" w14:textId="77777777" w:rsidR="00203105" w:rsidRDefault="00203105">
      <w:pPr>
        <w:numPr>
          <w:ilvl w:val="0"/>
          <w:numId w:val="4"/>
        </w:numPr>
        <w:rPr>
          <w:b/>
          <w:bCs/>
        </w:rPr>
      </w:pPr>
      <w:r>
        <w:rPr>
          <w:b/>
          <w:bCs/>
        </w:rPr>
        <w:lastRenderedPageBreak/>
        <w:t>Godišnji plan i program rada ravnatelja gimnazije</w:t>
      </w:r>
    </w:p>
    <w:p w14:paraId="0960F480" w14:textId="77777777" w:rsidR="00203105" w:rsidRDefault="00203105">
      <w:pPr>
        <w:rPr>
          <w:b/>
          <w:bCs/>
        </w:rPr>
      </w:pPr>
    </w:p>
    <w:p w14:paraId="67908081" w14:textId="77777777" w:rsidR="00203105" w:rsidRDefault="00203105">
      <w:pPr>
        <w:jc w:val="both"/>
      </w:pPr>
      <w:r>
        <w:t>Gimnazijom upravlja Školski odbor</w:t>
      </w:r>
    </w:p>
    <w:p w14:paraId="2D9EC2EF" w14:textId="77777777" w:rsidR="00203105" w:rsidRDefault="00203105">
      <w:pPr>
        <w:jc w:val="both"/>
      </w:pPr>
      <w:r>
        <w:t xml:space="preserve">Poslovodni i stručni voditelj škole je ravnatelj. </w:t>
      </w:r>
    </w:p>
    <w:p w14:paraId="3EA91E25" w14:textId="77777777" w:rsidR="00203105" w:rsidRDefault="00203105">
      <w:pPr>
        <w:jc w:val="both"/>
      </w:pPr>
      <w:r>
        <w:t>Ravnatelj zastupa i predstavlja Školu. Ravnatelj je poslovodni i stručni voditelj školske ustanove. Odgovoran je za zakonitost rada i stručni rad školske ustanove. Svojim djelovanjem i radom ravnatelj sudjeluje u ostvarivanju planiranih aktivnosti škole, nastojeći ostvariti ugodnu i poticajnu atmosferu. Uz poslove utvrđene Zakonom o ustanovama, ravnatelj kao stručni voditelj obavlja osobito i sljedeće poslove:</w:t>
      </w:r>
    </w:p>
    <w:p w14:paraId="78F64AAE" w14:textId="77777777" w:rsidR="00203105" w:rsidRDefault="00203105">
      <w:pPr>
        <w:numPr>
          <w:ilvl w:val="0"/>
          <w:numId w:val="5"/>
        </w:numPr>
        <w:tabs>
          <w:tab w:val="left" w:pos="420"/>
        </w:tabs>
        <w:jc w:val="both"/>
      </w:pPr>
      <w:r>
        <w:t>predlaže školskom odboru godišnji plan i program rada,</w:t>
      </w:r>
    </w:p>
    <w:p w14:paraId="1B9BDBDE" w14:textId="77777777" w:rsidR="00203105" w:rsidRDefault="00203105">
      <w:pPr>
        <w:numPr>
          <w:ilvl w:val="0"/>
          <w:numId w:val="5"/>
        </w:numPr>
        <w:tabs>
          <w:tab w:val="left" w:pos="420"/>
        </w:tabs>
        <w:jc w:val="both"/>
      </w:pPr>
      <w:r>
        <w:t xml:space="preserve"> – predlaže školskom odboru statut i druge opće akte,</w:t>
      </w:r>
    </w:p>
    <w:p w14:paraId="454E816E" w14:textId="77777777" w:rsidR="00203105" w:rsidRDefault="00203105">
      <w:pPr>
        <w:numPr>
          <w:ilvl w:val="0"/>
          <w:numId w:val="5"/>
        </w:numPr>
        <w:tabs>
          <w:tab w:val="left" w:pos="420"/>
        </w:tabs>
        <w:jc w:val="both"/>
      </w:pPr>
      <w:r>
        <w:t>predlaže školskom odboru financijski plan te polugodišnji i godišnji obračun,</w:t>
      </w:r>
    </w:p>
    <w:p w14:paraId="6FC8321F" w14:textId="77777777" w:rsidR="00203105" w:rsidRDefault="00203105">
      <w:pPr>
        <w:numPr>
          <w:ilvl w:val="0"/>
          <w:numId w:val="5"/>
        </w:numPr>
        <w:tabs>
          <w:tab w:val="left" w:pos="420"/>
        </w:tabs>
        <w:jc w:val="both"/>
      </w:pPr>
      <w:r>
        <w:t xml:space="preserve"> – odlučuje o zasnivanju i prestanku radnog odnosa,</w:t>
      </w:r>
    </w:p>
    <w:p w14:paraId="6E37D54E" w14:textId="77777777" w:rsidR="00203105" w:rsidRDefault="00203105">
      <w:pPr>
        <w:numPr>
          <w:ilvl w:val="0"/>
          <w:numId w:val="5"/>
        </w:numPr>
        <w:tabs>
          <w:tab w:val="left" w:pos="420"/>
        </w:tabs>
        <w:jc w:val="both"/>
      </w:pPr>
      <w:r>
        <w:t xml:space="preserve"> – provodi odluke stručnih tijela i školskog odbora, </w:t>
      </w:r>
    </w:p>
    <w:p w14:paraId="6EFF0FE3" w14:textId="77777777" w:rsidR="00203105" w:rsidRDefault="00203105">
      <w:pPr>
        <w:numPr>
          <w:ilvl w:val="0"/>
          <w:numId w:val="5"/>
        </w:numPr>
        <w:tabs>
          <w:tab w:val="left" w:pos="420"/>
        </w:tabs>
        <w:jc w:val="both"/>
      </w:pPr>
      <w:r>
        <w:t>– posjećuje nastavu i druge oblike odgojno-obrazovnog rada, analizira rad učitelja, nastavnika i stručnih suradnika te osigurava njihovo stručno osposobljavanje i usavršavanje,</w:t>
      </w:r>
    </w:p>
    <w:p w14:paraId="4A116FB9" w14:textId="77777777" w:rsidR="00203105" w:rsidRDefault="00203105">
      <w:pPr>
        <w:numPr>
          <w:ilvl w:val="0"/>
          <w:numId w:val="5"/>
        </w:numPr>
        <w:tabs>
          <w:tab w:val="left" w:pos="420"/>
        </w:tabs>
        <w:jc w:val="both"/>
      </w:pPr>
      <w:r>
        <w:t xml:space="preserve">planira rad, saziva i vodi sjednice nastavničkog vijeća, </w:t>
      </w:r>
    </w:p>
    <w:p w14:paraId="19F7FA94" w14:textId="77777777" w:rsidR="00203105" w:rsidRDefault="00203105">
      <w:pPr>
        <w:numPr>
          <w:ilvl w:val="0"/>
          <w:numId w:val="5"/>
        </w:numPr>
        <w:tabs>
          <w:tab w:val="left" w:pos="420"/>
        </w:tabs>
        <w:jc w:val="both"/>
      </w:pPr>
      <w:r>
        <w:t xml:space="preserve">– u suradnji s nastavničkim vijećem, predlaže školski kurikulum, </w:t>
      </w:r>
    </w:p>
    <w:p w14:paraId="5954C898" w14:textId="77777777" w:rsidR="00203105" w:rsidRDefault="00203105">
      <w:pPr>
        <w:numPr>
          <w:ilvl w:val="0"/>
          <w:numId w:val="5"/>
        </w:numPr>
        <w:tabs>
          <w:tab w:val="left" w:pos="420"/>
        </w:tabs>
        <w:jc w:val="both"/>
      </w:pPr>
      <w:r>
        <w:t>poduzima mjere propisane zakonom zbog neizvršavanja poslova ili zbog neispunjavanja drugih obveza iz radnog odnosa,</w:t>
      </w:r>
    </w:p>
    <w:p w14:paraId="24A05E57" w14:textId="77777777" w:rsidR="00203105" w:rsidRDefault="00203105">
      <w:pPr>
        <w:numPr>
          <w:ilvl w:val="0"/>
          <w:numId w:val="5"/>
        </w:numPr>
        <w:tabs>
          <w:tab w:val="left" w:pos="420"/>
        </w:tabs>
        <w:jc w:val="both"/>
      </w:pPr>
      <w:r>
        <w:t>brine se o sigurnosti te o pravima i interesima učenika i radnika školske ustanove,</w:t>
      </w:r>
    </w:p>
    <w:p w14:paraId="374FF165" w14:textId="77777777" w:rsidR="00203105" w:rsidRDefault="00203105">
      <w:pPr>
        <w:numPr>
          <w:ilvl w:val="0"/>
          <w:numId w:val="5"/>
        </w:numPr>
        <w:tabs>
          <w:tab w:val="left" w:pos="420"/>
        </w:tabs>
        <w:jc w:val="both"/>
      </w:pPr>
      <w:r>
        <w:t>odgovara za sigurnost učenika, učitelja, nastavnika, stručnih suradnika i ostalih radnika,</w:t>
      </w:r>
    </w:p>
    <w:p w14:paraId="10EC759A" w14:textId="77777777" w:rsidR="00203105" w:rsidRDefault="00203105">
      <w:pPr>
        <w:numPr>
          <w:ilvl w:val="0"/>
          <w:numId w:val="5"/>
        </w:numPr>
        <w:tabs>
          <w:tab w:val="left" w:pos="420"/>
        </w:tabs>
        <w:jc w:val="both"/>
      </w:pPr>
      <w:r>
        <w:t xml:space="preserve">surađuje s učenicima i roditeljima, </w:t>
      </w:r>
    </w:p>
    <w:p w14:paraId="5A685A7A" w14:textId="77777777" w:rsidR="00203105" w:rsidRDefault="00203105">
      <w:pPr>
        <w:numPr>
          <w:ilvl w:val="0"/>
          <w:numId w:val="5"/>
        </w:numPr>
        <w:tabs>
          <w:tab w:val="left" w:pos="420"/>
        </w:tabs>
        <w:jc w:val="both"/>
      </w:pPr>
      <w:r>
        <w:t>nadzire pravodobno i točno unošenje podataka u elektronsku maticu.</w:t>
      </w:r>
    </w:p>
    <w:p w14:paraId="7063E9BC" w14:textId="77777777" w:rsidR="00203105" w:rsidRDefault="00203105">
      <w:pPr>
        <w:jc w:val="both"/>
      </w:pPr>
    </w:p>
    <w:p w14:paraId="440AD552" w14:textId="77777777" w:rsidR="00203105" w:rsidRDefault="00203105">
      <w:pPr>
        <w:jc w:val="both"/>
      </w:pPr>
      <w:r>
        <w:t xml:space="preserve">Program rada ravnatelja </w:t>
      </w:r>
    </w:p>
    <w:p w14:paraId="6EA686B9" w14:textId="77777777" w:rsidR="00203105" w:rsidRDefault="00203105">
      <w:pPr>
        <w:jc w:val="both"/>
      </w:pPr>
      <w:r>
        <w:t xml:space="preserve"> 1. POSLOVI PLANIRANJA I PROGRAMIRANJA - izrada programa rada ravnatelja - rad na programu rada škole, školskom kurikulumu, izvješću o radu - izrada kalendara rada škole - planiranje nabave učila, pomagala, udžbenika, priručnika, stručne literature, učeničke lektire i ostalog didaktičkog materijala - briga o pravodobnosti i kvaliteti izrade planova i programa rada nastavnog i drugog osoblja - planiranje i programiranje rada Razrednih vijeća, Nastavničkog vijeća, Vijeća roditelja i Učeničkog vijeća </w:t>
      </w:r>
    </w:p>
    <w:p w14:paraId="058B628B" w14:textId="77777777" w:rsidR="00203105" w:rsidRDefault="00203105">
      <w:pPr>
        <w:jc w:val="both"/>
      </w:pPr>
      <w:r>
        <w:t xml:space="preserve"> 2. POSLOVI ORGANIZACIJE RADA ŠKOLE - određivanje zaduženja nastavnog i drugog osoblja djelatnika škole - organiziranje radnog tjedna i namjene školskog prostora radi djelotvornijeg korištenja - briga o pravodobnosti i kvaliteti izrade rasporeda sati - organiziranje dežurstva nastavnika i učenika - rad na državnoj maturi - organiziranje rada stručnih tijela - organizacija svečanih obilježavanja državnih blagdana i ostalih važnih nadnevaka - organizacija svečane podjele maturalnih svjedodžbi - organizacija učeničkih ekskurzija, stručnih izleta i izleta - organizacija rada ispitnih povjerenstava za razredne, predmetne i popravne ispite - sudjelovanje u organizaciji polaganja stručnih ispita učitelja pripravnika - organizacija primanja od ravnatelja, učenika i profesora za učenike koji su postigli zapažene rezultate na natjecanjima i postigli odličan uspjeh.</w:t>
      </w:r>
    </w:p>
    <w:p w14:paraId="4F50215F" w14:textId="77777777" w:rsidR="00203105" w:rsidRDefault="00203105">
      <w:pPr>
        <w:jc w:val="both"/>
      </w:pPr>
      <w:r>
        <w:t xml:space="preserve"> 3. POSLOVI VOĐENJA - stvaranje ozračja povjerenja i dobre suradnje sa svim djelatnicima, poticanje na međusobnu suradnju i dobre međuljudske odnose - stvaranje pozitivnog ozračja u školi radi poticanja djelatnika na postizanje dobrih rezultata u radu - briga o zdravstvenom i materijalnom stanju djelatnika - pripremanje i vođenje sjednica Nastavničkog vijeća i Ispitnog odbora - briga o radu razrednih vijeća i stručnih aktiva u školi - poslovi opremanja nastavnih programa - poticanje nastavnika za stručno usavršavanje - poticanje nastavnika na uklanjanje </w:t>
      </w:r>
      <w:r>
        <w:lastRenderedPageBreak/>
        <w:t xml:space="preserve">neprimjerenih postupaka u odnosu nastavnik – roditelji i nastavnik – učenici - briga o odgovornom odnosu učenika i djelatnika prema školi i školskoj imovini </w:t>
      </w:r>
    </w:p>
    <w:p w14:paraId="501D202A" w14:textId="77777777" w:rsidR="00203105" w:rsidRDefault="00203105">
      <w:pPr>
        <w:jc w:val="both"/>
      </w:pPr>
      <w:r>
        <w:t>4. PRAĆENJE, PROMICANJE I VREDNOVANJE OSTVARIVANJA PLANA I PROGRAMA ŠKOLE - pedagoško instruktivni rad – praćenje ostvarenja odgojno-obrazovnog procesa – praćenje rada nastavnika u nastavnom procesu - praćenje ostvarenja programa rada razrednih odjela - praćenje ostvarenja suradnje škole i roditelja - praćenje izostajanja učenika s nastave te uvid u razloge izostajanja - praćenje u ostvarivanju programa pripravničkog staža - praćenje rada ispitnih povjerenstva - praćenje ostvarenih rezultata odgoja i obrazovanja tijekom cijele godine, prosudba i isticanje dobrih rezultata, iznošenje prijedloga unapređivanja odgoja i obrazovanja i uklanjanja možebitnih nepravilnosti - njegovati tradiciju škole</w:t>
      </w:r>
    </w:p>
    <w:p w14:paraId="0867BF42" w14:textId="77777777" w:rsidR="00203105" w:rsidRDefault="00203105">
      <w:pPr>
        <w:jc w:val="both"/>
      </w:pPr>
      <w:r>
        <w:t xml:space="preserve"> 5. SAVJETODAVNI RAD - suradnja i pomoć u ostvarenju poslova i zadaća nastavnika, stručnih suradnika i Tijekom šk. godine ostalih djelatnika škole - savjetovanje i suradnja s roditeljima - savjetodavni razgovori s učenicima </w:t>
      </w:r>
    </w:p>
    <w:p w14:paraId="0F20EBD8" w14:textId="77777777" w:rsidR="00203105" w:rsidRDefault="00203105">
      <w:pPr>
        <w:jc w:val="both"/>
      </w:pPr>
      <w:r>
        <w:t xml:space="preserve">6. ZDRAVSTVENA I SOCIJALNA ZAŠTITA UČENIKA - suradnja s liječnikom školske medicine radi prevencije i zdravstvenih pregleda učenika - suradnja s institucijama socijalne skrbi, upoznavanje socijalnih prilika učenika te pružanje pomoći prema mogućnosti škole - posebna briga o djeci stradalnicima Domovinskog rata </w:t>
      </w:r>
    </w:p>
    <w:p w14:paraId="7D047F07" w14:textId="77777777" w:rsidR="00203105" w:rsidRDefault="00203105">
      <w:pPr>
        <w:jc w:val="both"/>
      </w:pPr>
      <w:r>
        <w:t xml:space="preserve"> 7. ADMINISTRATIVNO-UPRAVNI POSLOVI - rad i suradnja s tajnikom škole - praćenje primjene zakona, provedbenih propisa, pravilnika i naputaka Ministarstva znanosti, obrazovanja i športa - uvid u pravodobnost izrade i kvalitete vođenja pedagoške i administrativno-upravne dokumentacije</w:t>
      </w:r>
    </w:p>
    <w:p w14:paraId="308A2D46" w14:textId="77777777" w:rsidR="00203105" w:rsidRDefault="00203105">
      <w:pPr>
        <w:jc w:val="both"/>
      </w:pPr>
      <w:r>
        <w:t>8. FINANCIJSKO-RA</w:t>
      </w:r>
      <w:r w:rsidR="00996507">
        <w:t>Č</w:t>
      </w:r>
      <w:r>
        <w:t xml:space="preserve">UNOVODSTVENI POSLOVI - suradnja s računovođom u izradi financijskog plana škole, izvješća i završnih računa o financijskom poslovanju škole – priba9.  9. POSLOVI ODRŽAVANJA - briga o održavanju školskog prostora - uvid o održavanju opreme i sredstava - uvid u održavanje čistoće </w:t>
      </w:r>
    </w:p>
    <w:p w14:paraId="3FF7A87A" w14:textId="77777777" w:rsidR="00203105" w:rsidRDefault="00203105">
      <w:pPr>
        <w:jc w:val="both"/>
      </w:pPr>
      <w:r>
        <w:t xml:space="preserve">10. SURADNJA S VAŽNIJIM USTANOVAMA - suradnja s Ministarstvom znanosti, obrazovanja i športa - suradnja s Agencijom za odgoj i obrazovanje - suradnja s odjelima u  županiji i Gradu - suradnja sa župnicima - suradnja s ustanovama koje organiziraju susrete, smotre i natjecanja učenika - suradnja s izvanškolskim organizacijama za odgoj i obrazovanje mladeži i sveučilištima - suradnja s raznim udrugama i društvima u gradu i šire - suradnja sa  Gradskom knjižnicom i čitaonicom - suradnja s kazalištem Marija Držića i ostalim kulturnim institucijama (Umjetnička galerija, muzeji, Simfonijski orkestar...)- suradnja s MUP-om  </w:t>
      </w:r>
    </w:p>
    <w:p w14:paraId="1B072631" w14:textId="77777777" w:rsidR="00203105" w:rsidRDefault="00203105">
      <w:pPr>
        <w:jc w:val="both"/>
      </w:pPr>
      <w:r>
        <w:t xml:space="preserve">11. VOĐENJE DOKUMENTACIJE O RADU TE OSTALI POSLOVI </w:t>
      </w:r>
    </w:p>
    <w:p w14:paraId="7C50DF6B" w14:textId="77777777" w:rsidR="00203105" w:rsidRDefault="00203105">
      <w:pPr>
        <w:jc w:val="both"/>
      </w:pPr>
    </w:p>
    <w:p w14:paraId="4597FFDC" w14:textId="77777777" w:rsidR="00996507" w:rsidRDefault="00996507">
      <w:pPr>
        <w:jc w:val="both"/>
      </w:pPr>
    </w:p>
    <w:p w14:paraId="733F7BA7" w14:textId="77777777" w:rsidR="00996507" w:rsidRDefault="00996507">
      <w:pPr>
        <w:jc w:val="both"/>
      </w:pPr>
    </w:p>
    <w:p w14:paraId="6577A29D" w14:textId="77777777" w:rsidR="00996507" w:rsidRDefault="00996507">
      <w:pPr>
        <w:jc w:val="both"/>
      </w:pPr>
    </w:p>
    <w:p w14:paraId="39A63F12" w14:textId="77777777" w:rsidR="00996507" w:rsidRDefault="00996507">
      <w:pPr>
        <w:jc w:val="both"/>
      </w:pPr>
    </w:p>
    <w:p w14:paraId="39CE6DCE" w14:textId="77777777" w:rsidR="00996507" w:rsidRDefault="00996507">
      <w:pPr>
        <w:jc w:val="both"/>
      </w:pPr>
    </w:p>
    <w:p w14:paraId="3F5750A0" w14:textId="77777777" w:rsidR="00996507" w:rsidRDefault="00996507">
      <w:pPr>
        <w:jc w:val="both"/>
      </w:pPr>
    </w:p>
    <w:p w14:paraId="13BCED55" w14:textId="77777777" w:rsidR="00996507" w:rsidRDefault="00996507">
      <w:pPr>
        <w:jc w:val="both"/>
      </w:pPr>
    </w:p>
    <w:p w14:paraId="51E99C3C" w14:textId="77777777" w:rsidR="00996507" w:rsidRDefault="00996507">
      <w:pPr>
        <w:jc w:val="both"/>
      </w:pPr>
    </w:p>
    <w:p w14:paraId="0A1B9925" w14:textId="77777777" w:rsidR="00996507" w:rsidRDefault="00996507">
      <w:pPr>
        <w:jc w:val="both"/>
      </w:pPr>
    </w:p>
    <w:p w14:paraId="5FCED0C5" w14:textId="77777777" w:rsidR="00996507" w:rsidRDefault="00996507">
      <w:pPr>
        <w:jc w:val="both"/>
      </w:pPr>
    </w:p>
    <w:p w14:paraId="1C2BF57A" w14:textId="77777777" w:rsidR="00996507" w:rsidRDefault="00996507">
      <w:pPr>
        <w:jc w:val="both"/>
      </w:pPr>
    </w:p>
    <w:p w14:paraId="5D750FFA" w14:textId="77777777" w:rsidR="00996507" w:rsidRDefault="00996507">
      <w:pPr>
        <w:jc w:val="both"/>
      </w:pPr>
    </w:p>
    <w:p w14:paraId="6EF2CEAC" w14:textId="77777777" w:rsidR="00996507" w:rsidRDefault="00996507">
      <w:pPr>
        <w:jc w:val="both"/>
      </w:pPr>
    </w:p>
    <w:p w14:paraId="73EF890D" w14:textId="77777777" w:rsidR="00996507" w:rsidRDefault="00996507">
      <w:pPr>
        <w:jc w:val="both"/>
      </w:pPr>
    </w:p>
    <w:p w14:paraId="4769BF91" w14:textId="77777777" w:rsidR="00996507" w:rsidRDefault="00996507">
      <w:pPr>
        <w:jc w:val="both"/>
      </w:pPr>
    </w:p>
    <w:p w14:paraId="3EE703A7" w14:textId="77777777" w:rsidR="00203105" w:rsidRDefault="00203105">
      <w:pPr>
        <w:rPr>
          <w:b/>
          <w:bCs/>
        </w:rPr>
      </w:pPr>
      <w:r>
        <w:rPr>
          <w:b/>
          <w:bCs/>
        </w:rPr>
        <w:lastRenderedPageBreak/>
        <w:t>8. Godišnji plan i program rada tajnika gimnazije</w:t>
      </w:r>
    </w:p>
    <w:p w14:paraId="3F83FFAD" w14:textId="77777777" w:rsidR="00203105" w:rsidRDefault="00203105"/>
    <w:p w14:paraId="45F459CD" w14:textId="77777777" w:rsidR="00203105" w:rsidRDefault="00203105">
      <w:pPr>
        <w:spacing w:after="160" w:line="256" w:lineRule="auto"/>
      </w:pPr>
      <w:r>
        <w:rPr>
          <w:rFonts w:eastAsia="Times New Roman"/>
          <w:lang w:eastAsia="zh-CN" w:bidi="ar"/>
        </w:rPr>
        <w:t xml:space="preserve"> Tajnica: Tea Kaminski, dipl.iur.</w:t>
      </w:r>
    </w:p>
    <w:p w14:paraId="4A25F207" w14:textId="77777777" w:rsidR="00203105" w:rsidRDefault="00203105">
      <w:pPr>
        <w:spacing w:after="160" w:line="256" w:lineRule="auto"/>
      </w:pPr>
    </w:p>
    <w:tbl>
      <w:tblPr>
        <w:tblW w:w="0" w:type="auto"/>
        <w:tblLook w:val="0000" w:firstRow="0" w:lastRow="0" w:firstColumn="0" w:lastColumn="0" w:noHBand="0" w:noVBand="0"/>
      </w:tblPr>
      <w:tblGrid>
        <w:gridCol w:w="4940"/>
        <w:gridCol w:w="2270"/>
        <w:gridCol w:w="1820"/>
      </w:tblGrid>
      <w:tr w:rsidR="00203105" w14:paraId="51D139B0" w14:textId="77777777">
        <w:tc>
          <w:tcPr>
            <w:tcW w:w="4940" w:type="dxa"/>
            <w:tcBorders>
              <w:top w:val="single" w:sz="2" w:space="0" w:color="auto"/>
              <w:left w:val="single" w:sz="2" w:space="0" w:color="auto"/>
              <w:bottom w:val="single" w:sz="2" w:space="0" w:color="auto"/>
              <w:right w:val="single" w:sz="2" w:space="0" w:color="auto"/>
            </w:tcBorders>
          </w:tcPr>
          <w:p w14:paraId="2CC2C73E" w14:textId="77777777" w:rsidR="00203105" w:rsidRDefault="00203105">
            <w:pPr>
              <w:jc w:val="center"/>
              <w:rPr>
                <w:b/>
              </w:rPr>
            </w:pPr>
            <w:r>
              <w:rPr>
                <w:rFonts w:eastAsia="Times New Roman"/>
                <w:b/>
                <w:lang w:val="en-US" w:eastAsia="zh-CN" w:bidi="ar"/>
              </w:rPr>
              <w:t>VRSTE POSLOVA</w:t>
            </w:r>
          </w:p>
          <w:p w14:paraId="4762610D" w14:textId="77777777" w:rsidR="00203105" w:rsidRDefault="00203105"/>
        </w:tc>
        <w:tc>
          <w:tcPr>
            <w:tcW w:w="2270" w:type="dxa"/>
            <w:tcBorders>
              <w:top w:val="single" w:sz="2" w:space="0" w:color="auto"/>
              <w:left w:val="single" w:sz="2" w:space="0" w:color="auto"/>
              <w:bottom w:val="single" w:sz="2" w:space="0" w:color="auto"/>
              <w:right w:val="single" w:sz="2" w:space="0" w:color="auto"/>
            </w:tcBorders>
          </w:tcPr>
          <w:p w14:paraId="24320D29" w14:textId="77777777" w:rsidR="00203105" w:rsidRDefault="00203105">
            <w:pPr>
              <w:jc w:val="center"/>
              <w:rPr>
                <w:b/>
              </w:rPr>
            </w:pPr>
            <w:r>
              <w:rPr>
                <w:rFonts w:eastAsia="Times New Roman"/>
                <w:b/>
                <w:lang w:val="en-US" w:eastAsia="zh-CN" w:bidi="ar"/>
              </w:rPr>
              <w:t>GODIŠNJI FOND</w:t>
            </w:r>
          </w:p>
        </w:tc>
        <w:tc>
          <w:tcPr>
            <w:tcW w:w="1820" w:type="dxa"/>
            <w:tcBorders>
              <w:top w:val="single" w:sz="2" w:space="0" w:color="auto"/>
              <w:left w:val="single" w:sz="2" w:space="0" w:color="auto"/>
              <w:bottom w:val="single" w:sz="2" w:space="0" w:color="auto"/>
              <w:right w:val="single" w:sz="2" w:space="0" w:color="auto"/>
            </w:tcBorders>
          </w:tcPr>
          <w:p w14:paraId="2F2FA4C7" w14:textId="77777777" w:rsidR="00203105" w:rsidRDefault="00203105">
            <w:pPr>
              <w:jc w:val="center"/>
              <w:rPr>
                <w:b/>
              </w:rPr>
            </w:pPr>
            <w:r>
              <w:rPr>
                <w:rFonts w:eastAsia="Times New Roman"/>
                <w:b/>
                <w:lang w:val="en-US" w:eastAsia="zh-CN" w:bidi="ar"/>
              </w:rPr>
              <w:t>MJ.FOND SATI</w:t>
            </w:r>
          </w:p>
        </w:tc>
      </w:tr>
      <w:tr w:rsidR="00203105" w14:paraId="3EF69F0E" w14:textId="77777777">
        <w:tc>
          <w:tcPr>
            <w:tcW w:w="4940" w:type="dxa"/>
            <w:tcBorders>
              <w:top w:val="single" w:sz="2" w:space="0" w:color="auto"/>
              <w:left w:val="single" w:sz="2" w:space="0" w:color="auto"/>
              <w:bottom w:val="single" w:sz="2" w:space="0" w:color="auto"/>
              <w:right w:val="single" w:sz="2" w:space="0" w:color="auto"/>
            </w:tcBorders>
          </w:tcPr>
          <w:p w14:paraId="629EF525" w14:textId="77777777" w:rsidR="00203105" w:rsidRDefault="00203105">
            <w:pPr>
              <w:rPr>
                <w:b/>
              </w:rPr>
            </w:pPr>
          </w:p>
          <w:p w14:paraId="072F6EFA" w14:textId="77777777" w:rsidR="00203105" w:rsidRDefault="00203105">
            <w:pPr>
              <w:rPr>
                <w:b/>
              </w:rPr>
            </w:pPr>
            <w:r w:rsidRPr="002F6F9D">
              <w:rPr>
                <w:rFonts w:eastAsia="Times New Roman"/>
                <w:b/>
                <w:lang w:val="pl-PL" w:eastAsia="zh-CN" w:bidi="ar"/>
              </w:rPr>
              <w:t>I. KADROVSKI POSLOVI</w:t>
            </w:r>
          </w:p>
          <w:p w14:paraId="41C11AD4" w14:textId="77777777" w:rsidR="00203105" w:rsidRDefault="00203105">
            <w:r w:rsidRPr="002F6F9D">
              <w:rPr>
                <w:rFonts w:eastAsia="Times New Roman"/>
                <w:lang w:val="pl-PL" w:eastAsia="zh-CN" w:bidi="ar"/>
              </w:rPr>
              <w:t>- prijava potrebe za zaposlenicima HZZ-u</w:t>
            </w:r>
          </w:p>
          <w:p w14:paraId="282EFEB9" w14:textId="77777777" w:rsidR="00203105" w:rsidRDefault="00203105">
            <w:r w:rsidRPr="002F6F9D">
              <w:rPr>
                <w:rFonts w:eastAsia="Times New Roman"/>
                <w:lang w:val="pl-PL" w:eastAsia="zh-CN" w:bidi="ar"/>
              </w:rPr>
              <w:t>- objavljivanje natječaja i oglasa za popunu radnih mjesta</w:t>
            </w:r>
          </w:p>
          <w:p w14:paraId="2DEED287" w14:textId="77777777" w:rsidR="00203105" w:rsidRDefault="00203105">
            <w:r w:rsidRPr="002F6F9D">
              <w:rPr>
                <w:rFonts w:eastAsia="Times New Roman"/>
                <w:lang w:val="pl-PL" w:eastAsia="zh-CN" w:bidi="ar"/>
              </w:rPr>
              <w:t>- obavješćivanje kandidata po natječaju</w:t>
            </w:r>
          </w:p>
          <w:p w14:paraId="3E0F5E48" w14:textId="77777777" w:rsidR="00203105" w:rsidRDefault="00203105">
            <w:r w:rsidRPr="002F6F9D">
              <w:rPr>
                <w:rFonts w:eastAsia="Times New Roman"/>
                <w:lang w:val="pl-PL" w:eastAsia="zh-CN" w:bidi="ar"/>
              </w:rPr>
              <w:t>- izrada ugovora o radu, aneksa te odluka o prestanku radnog odnosa</w:t>
            </w:r>
          </w:p>
          <w:p w14:paraId="6EA0D6CE" w14:textId="77777777" w:rsidR="00203105" w:rsidRDefault="00203105">
            <w:r w:rsidRPr="002F6F9D">
              <w:rPr>
                <w:rFonts w:eastAsia="Times New Roman"/>
                <w:lang w:val="pl-PL" w:eastAsia="zh-CN" w:bidi="ar"/>
              </w:rPr>
              <w:t>- prijave i odjave radnika i članova njihovih obitelji HZMO-u i HZZO-u</w:t>
            </w:r>
          </w:p>
          <w:p w14:paraId="2B5D9732" w14:textId="77777777" w:rsidR="00203105" w:rsidRDefault="00203105">
            <w:r w:rsidRPr="002F6F9D">
              <w:rPr>
                <w:rFonts w:eastAsia="Times New Roman"/>
                <w:lang w:val="pl-PL" w:eastAsia="zh-CN" w:bidi="ar"/>
              </w:rPr>
              <w:t>- vođenje evidencija o radnicima</w:t>
            </w:r>
          </w:p>
          <w:p w14:paraId="407E2478" w14:textId="77777777" w:rsidR="00203105" w:rsidRDefault="00203105">
            <w:r w:rsidRPr="002F6F9D">
              <w:rPr>
                <w:rFonts w:eastAsia="Times New Roman"/>
                <w:lang w:val="pl-PL" w:eastAsia="zh-CN" w:bidi="ar"/>
              </w:rPr>
              <w:t>- vođenje personalnih dosjea radnika</w:t>
            </w:r>
          </w:p>
          <w:p w14:paraId="4249D820" w14:textId="77777777" w:rsidR="00203105" w:rsidRDefault="00203105">
            <w:r w:rsidRPr="002F6F9D">
              <w:rPr>
                <w:rFonts w:eastAsia="Times New Roman"/>
                <w:lang w:val="pl-PL" w:eastAsia="zh-CN" w:bidi="ar"/>
              </w:rPr>
              <w:t>- sudjelovanje u organizaciji zdravstvene zaštite radnika (sistematski pregledi)</w:t>
            </w:r>
          </w:p>
          <w:p w14:paraId="25F516DF" w14:textId="77777777" w:rsidR="00203105" w:rsidRDefault="00203105">
            <w:r w:rsidRPr="002F6F9D">
              <w:rPr>
                <w:rFonts w:eastAsia="Times New Roman"/>
                <w:lang w:eastAsia="zh-CN" w:bidi="ar"/>
              </w:rPr>
              <w:t>- izdavanje potvrda radnicima</w:t>
            </w:r>
          </w:p>
          <w:p w14:paraId="467B3B48" w14:textId="77777777" w:rsidR="00203105" w:rsidRDefault="00203105">
            <w:r w:rsidRPr="002F6F9D">
              <w:rPr>
                <w:rFonts w:eastAsia="Times New Roman"/>
                <w:lang w:eastAsia="zh-CN" w:bidi="ar"/>
              </w:rPr>
              <w:t>- izrada odluka i rješenja o korištenju godišnjeg odmora, plaćenog i neplaćenog</w:t>
            </w:r>
          </w:p>
          <w:p w14:paraId="009E23EF" w14:textId="77777777" w:rsidR="00203105" w:rsidRDefault="00203105">
            <w:r w:rsidRPr="002F6F9D">
              <w:rPr>
                <w:rFonts w:eastAsia="Times New Roman"/>
                <w:lang w:val="pl-PL" w:eastAsia="zh-CN" w:bidi="ar"/>
              </w:rPr>
              <w:t>dopusta</w:t>
            </w:r>
          </w:p>
          <w:p w14:paraId="4DD53515" w14:textId="77777777" w:rsidR="00203105" w:rsidRDefault="00203105">
            <w:r w:rsidRPr="002F6F9D">
              <w:rPr>
                <w:rFonts w:eastAsia="Times New Roman"/>
                <w:lang w:val="pl-PL" w:eastAsia="zh-CN" w:bidi="ar"/>
              </w:rPr>
              <w:t>- vođenje propisane evidencije radnika</w:t>
            </w:r>
          </w:p>
          <w:p w14:paraId="07623562" w14:textId="77777777" w:rsidR="00203105" w:rsidRDefault="00203105">
            <w:r w:rsidRPr="002F6F9D">
              <w:rPr>
                <w:rFonts w:eastAsia="Times New Roman"/>
                <w:lang w:val="pl-PL" w:eastAsia="zh-CN" w:bidi="ar"/>
              </w:rPr>
              <w:t xml:space="preserve">- vođenje kadrovskih poslova u E-matici </w:t>
            </w:r>
          </w:p>
          <w:p w14:paraId="5DA6ABDE" w14:textId="77777777" w:rsidR="00203105" w:rsidRDefault="00203105">
            <w:r w:rsidRPr="002F6F9D">
              <w:rPr>
                <w:rFonts w:eastAsia="Times New Roman"/>
                <w:lang w:val="pl-PL" w:eastAsia="zh-CN" w:bidi="ar"/>
              </w:rPr>
              <w:t>- sudjelovanje u izradi rješenja o tjednim i godišnjim zaduženjima nastavnika</w:t>
            </w:r>
          </w:p>
          <w:p w14:paraId="5E1C577C" w14:textId="77777777" w:rsidR="00203105" w:rsidRDefault="00203105">
            <w:r w:rsidRPr="002F6F9D">
              <w:rPr>
                <w:rFonts w:eastAsia="Times New Roman"/>
                <w:lang w:val="pl-PL" w:eastAsia="zh-CN" w:bidi="ar"/>
              </w:rPr>
              <w:t>- sastavljanje i pisanje raznih dopisa, molbi, zahtjeva nadležnim organima te</w:t>
            </w:r>
          </w:p>
          <w:p w14:paraId="00552936" w14:textId="77777777" w:rsidR="00203105" w:rsidRDefault="00203105">
            <w:r w:rsidRPr="002F6F9D">
              <w:rPr>
                <w:rFonts w:eastAsia="Times New Roman"/>
                <w:lang w:val="pl-PL" w:eastAsia="zh-CN" w:bidi="ar"/>
              </w:rPr>
              <w:t>suradnja s nadležnim tijelima vezano uz radne odnose (prijava prekovremenog</w:t>
            </w:r>
          </w:p>
          <w:p w14:paraId="5E1AA514" w14:textId="77777777" w:rsidR="00203105" w:rsidRDefault="00203105">
            <w:r w:rsidRPr="002F6F9D">
              <w:rPr>
                <w:rFonts w:eastAsia="Times New Roman"/>
                <w:lang w:val="pl-PL" w:eastAsia="zh-CN" w:bidi="ar"/>
              </w:rPr>
              <w:t>rada, suglasnost za zapošljavanje, …)</w:t>
            </w:r>
          </w:p>
          <w:p w14:paraId="3F3BCD67" w14:textId="77777777" w:rsidR="00203105" w:rsidRDefault="00203105">
            <w:r w:rsidRPr="002F6F9D">
              <w:rPr>
                <w:rFonts w:eastAsia="Times New Roman"/>
                <w:lang w:val="pl-PL" w:eastAsia="zh-CN" w:bidi="ar"/>
              </w:rPr>
              <w:t>- izrada raznih tablica potrebnih za isplatu plaće</w:t>
            </w:r>
          </w:p>
        </w:tc>
        <w:tc>
          <w:tcPr>
            <w:tcW w:w="2270" w:type="dxa"/>
            <w:tcBorders>
              <w:top w:val="single" w:sz="2" w:space="0" w:color="auto"/>
              <w:left w:val="single" w:sz="2" w:space="0" w:color="auto"/>
              <w:bottom w:val="single" w:sz="2" w:space="0" w:color="auto"/>
              <w:right w:val="single" w:sz="2" w:space="0" w:color="auto"/>
            </w:tcBorders>
          </w:tcPr>
          <w:p w14:paraId="7443C82C" w14:textId="77777777" w:rsidR="00203105" w:rsidRDefault="00203105"/>
          <w:p w14:paraId="6763456E" w14:textId="77777777" w:rsidR="00203105" w:rsidRDefault="00203105"/>
          <w:p w14:paraId="666B7A21" w14:textId="77777777" w:rsidR="00203105" w:rsidRDefault="00203105"/>
          <w:p w14:paraId="443936C7" w14:textId="77777777" w:rsidR="00203105" w:rsidRDefault="00203105"/>
          <w:p w14:paraId="61F7549F" w14:textId="77777777" w:rsidR="00203105" w:rsidRDefault="00203105"/>
          <w:p w14:paraId="687639EA" w14:textId="77777777" w:rsidR="00203105" w:rsidRDefault="00203105"/>
          <w:p w14:paraId="1A98C444" w14:textId="77777777" w:rsidR="00203105" w:rsidRDefault="00203105"/>
          <w:p w14:paraId="71AE1AA6" w14:textId="77777777" w:rsidR="00203105" w:rsidRDefault="00203105"/>
          <w:p w14:paraId="3F414A1E" w14:textId="77777777" w:rsidR="00203105" w:rsidRDefault="00203105"/>
          <w:p w14:paraId="46C52575" w14:textId="77777777" w:rsidR="00203105" w:rsidRDefault="00203105"/>
          <w:p w14:paraId="143ADB10" w14:textId="77777777" w:rsidR="00203105" w:rsidRDefault="00203105"/>
          <w:p w14:paraId="30F2BB52" w14:textId="77777777" w:rsidR="00203105" w:rsidRDefault="00203105"/>
          <w:p w14:paraId="6B090FB4" w14:textId="77777777" w:rsidR="00203105" w:rsidRDefault="00203105">
            <w:pPr>
              <w:jc w:val="center"/>
              <w:rPr>
                <w:b/>
              </w:rPr>
            </w:pPr>
            <w:r>
              <w:rPr>
                <w:rFonts w:eastAsia="Times New Roman"/>
                <w:b/>
                <w:lang w:val="en-US" w:eastAsia="zh-CN" w:bidi="ar"/>
              </w:rPr>
              <w:t>514 sati</w:t>
            </w:r>
          </w:p>
        </w:tc>
        <w:tc>
          <w:tcPr>
            <w:tcW w:w="1820" w:type="dxa"/>
            <w:tcBorders>
              <w:top w:val="single" w:sz="2" w:space="0" w:color="auto"/>
              <w:left w:val="single" w:sz="2" w:space="0" w:color="auto"/>
              <w:bottom w:val="single" w:sz="2" w:space="0" w:color="auto"/>
              <w:right w:val="single" w:sz="2" w:space="0" w:color="auto"/>
            </w:tcBorders>
          </w:tcPr>
          <w:p w14:paraId="55AC6134" w14:textId="77777777" w:rsidR="00203105" w:rsidRDefault="00203105"/>
          <w:p w14:paraId="5119E89F" w14:textId="77777777" w:rsidR="00203105" w:rsidRDefault="00203105"/>
          <w:p w14:paraId="69FE08B5" w14:textId="77777777" w:rsidR="00203105" w:rsidRDefault="00203105"/>
          <w:p w14:paraId="51A0E5A3" w14:textId="77777777" w:rsidR="00203105" w:rsidRDefault="00203105"/>
          <w:p w14:paraId="24968EE9" w14:textId="77777777" w:rsidR="00203105" w:rsidRDefault="00203105"/>
          <w:p w14:paraId="3EF53B50" w14:textId="77777777" w:rsidR="00203105" w:rsidRDefault="00203105"/>
          <w:p w14:paraId="60F14E84" w14:textId="77777777" w:rsidR="00203105" w:rsidRDefault="00203105"/>
          <w:p w14:paraId="245E11B8" w14:textId="77777777" w:rsidR="00203105" w:rsidRDefault="00203105">
            <w:r w:rsidRPr="002F6F9D">
              <w:rPr>
                <w:rFonts w:eastAsia="Times New Roman"/>
                <w:lang w:val="pl-PL" w:eastAsia="zh-CN" w:bidi="ar"/>
              </w:rPr>
              <w:t>Rujan 55</w:t>
            </w:r>
          </w:p>
          <w:p w14:paraId="47DA8BAC" w14:textId="77777777" w:rsidR="00203105" w:rsidRDefault="00203105">
            <w:r w:rsidRPr="002F6F9D">
              <w:rPr>
                <w:rFonts w:eastAsia="Times New Roman"/>
                <w:lang w:val="pl-PL" w:eastAsia="zh-CN" w:bidi="ar"/>
              </w:rPr>
              <w:t>Listopad 44</w:t>
            </w:r>
          </w:p>
          <w:p w14:paraId="262D186F" w14:textId="77777777" w:rsidR="00203105" w:rsidRDefault="00203105">
            <w:r w:rsidRPr="002F6F9D">
              <w:rPr>
                <w:rFonts w:eastAsia="Times New Roman"/>
                <w:lang w:val="pl-PL" w:eastAsia="zh-CN" w:bidi="ar"/>
              </w:rPr>
              <w:t>Studeni 40</w:t>
            </w:r>
          </w:p>
          <w:p w14:paraId="2B0F10B9" w14:textId="77777777" w:rsidR="00203105" w:rsidRDefault="00203105">
            <w:r w:rsidRPr="002F6F9D">
              <w:rPr>
                <w:rFonts w:eastAsia="Times New Roman"/>
                <w:lang w:val="pl-PL" w:eastAsia="zh-CN" w:bidi="ar"/>
              </w:rPr>
              <w:t>Prosinac 40</w:t>
            </w:r>
          </w:p>
          <w:p w14:paraId="7C015E19" w14:textId="77777777" w:rsidR="00203105" w:rsidRDefault="00203105">
            <w:r w:rsidRPr="002F6F9D">
              <w:rPr>
                <w:rFonts w:eastAsia="Times New Roman"/>
                <w:lang w:val="pl-PL" w:eastAsia="zh-CN" w:bidi="ar"/>
              </w:rPr>
              <w:t>Siječanj 40</w:t>
            </w:r>
          </w:p>
          <w:p w14:paraId="5B83DD91" w14:textId="77777777" w:rsidR="00203105" w:rsidRDefault="00203105">
            <w:r w:rsidRPr="002F6F9D">
              <w:rPr>
                <w:rFonts w:eastAsia="Times New Roman"/>
                <w:lang w:eastAsia="zh-CN" w:bidi="ar"/>
              </w:rPr>
              <w:t>Veljača 40</w:t>
            </w:r>
          </w:p>
          <w:p w14:paraId="6CD7E082" w14:textId="77777777" w:rsidR="00203105" w:rsidRDefault="00203105">
            <w:r w:rsidRPr="002F6F9D">
              <w:rPr>
                <w:rFonts w:eastAsia="Times New Roman"/>
                <w:lang w:eastAsia="zh-CN" w:bidi="ar"/>
              </w:rPr>
              <w:t>Ožujak 40</w:t>
            </w:r>
          </w:p>
          <w:p w14:paraId="30CCDD74" w14:textId="77777777" w:rsidR="00203105" w:rsidRDefault="00203105">
            <w:r w:rsidRPr="002F6F9D">
              <w:rPr>
                <w:rFonts w:eastAsia="Times New Roman"/>
                <w:lang w:eastAsia="zh-CN" w:bidi="ar"/>
              </w:rPr>
              <w:t>Travanj 40</w:t>
            </w:r>
          </w:p>
          <w:p w14:paraId="3E58794B" w14:textId="77777777" w:rsidR="00203105" w:rsidRDefault="00203105">
            <w:r w:rsidRPr="002F6F9D">
              <w:rPr>
                <w:rFonts w:eastAsia="Times New Roman"/>
                <w:lang w:eastAsia="zh-CN" w:bidi="ar"/>
              </w:rPr>
              <w:t>Svibanj 50</w:t>
            </w:r>
          </w:p>
          <w:p w14:paraId="6331F707" w14:textId="77777777" w:rsidR="00203105" w:rsidRDefault="00203105">
            <w:r w:rsidRPr="002F6F9D">
              <w:rPr>
                <w:rFonts w:eastAsia="Times New Roman"/>
                <w:lang w:eastAsia="zh-CN" w:bidi="ar"/>
              </w:rPr>
              <w:t>Lipanj 45</w:t>
            </w:r>
          </w:p>
          <w:p w14:paraId="0EDEBE02" w14:textId="77777777" w:rsidR="00203105" w:rsidRDefault="00203105">
            <w:r>
              <w:rPr>
                <w:rFonts w:eastAsia="Times New Roman"/>
                <w:lang w:val="en-US" w:eastAsia="zh-CN" w:bidi="ar"/>
              </w:rPr>
              <w:t>Srpanj 40</w:t>
            </w:r>
          </w:p>
          <w:p w14:paraId="122C0CE0" w14:textId="77777777" w:rsidR="00203105" w:rsidRDefault="00203105">
            <w:r>
              <w:rPr>
                <w:rFonts w:eastAsia="Times New Roman"/>
                <w:lang w:val="en-US" w:eastAsia="zh-CN" w:bidi="ar"/>
              </w:rPr>
              <w:t>Kolovoz 40</w:t>
            </w:r>
          </w:p>
        </w:tc>
      </w:tr>
    </w:tbl>
    <w:p w14:paraId="16409FF9" w14:textId="77777777" w:rsidR="00203105" w:rsidRDefault="00203105">
      <w:pPr>
        <w:spacing w:after="160" w:line="256" w:lineRule="auto"/>
      </w:pPr>
    </w:p>
    <w:tbl>
      <w:tblPr>
        <w:tblpPr w:leftFromText="180" w:rightFromText="180" w:vertAnchor="text" w:horzAnchor="margin" w:tblpY="180"/>
        <w:tblW w:w="0" w:type="auto"/>
        <w:tblLook w:val="0000" w:firstRow="0" w:lastRow="0" w:firstColumn="0" w:lastColumn="0" w:noHBand="0" w:noVBand="0"/>
      </w:tblPr>
      <w:tblGrid>
        <w:gridCol w:w="4940"/>
        <w:gridCol w:w="2270"/>
        <w:gridCol w:w="1820"/>
      </w:tblGrid>
      <w:tr w:rsidR="00203105" w14:paraId="73E9D9D3" w14:textId="77777777">
        <w:tc>
          <w:tcPr>
            <w:tcW w:w="4940" w:type="dxa"/>
            <w:tcBorders>
              <w:top w:val="single" w:sz="2" w:space="0" w:color="auto"/>
              <w:left w:val="single" w:sz="2" w:space="0" w:color="auto"/>
              <w:bottom w:val="single" w:sz="2" w:space="0" w:color="auto"/>
              <w:right w:val="single" w:sz="2" w:space="0" w:color="auto"/>
            </w:tcBorders>
          </w:tcPr>
          <w:p w14:paraId="4845DCA9" w14:textId="77777777" w:rsidR="00203105" w:rsidRDefault="00203105">
            <w:pPr>
              <w:tabs>
                <w:tab w:val="left" w:pos="1120"/>
              </w:tabs>
              <w:jc w:val="center"/>
              <w:rPr>
                <w:b/>
              </w:rPr>
            </w:pPr>
            <w:r>
              <w:rPr>
                <w:rFonts w:eastAsia="Times New Roman"/>
                <w:b/>
                <w:lang w:val="en-US" w:eastAsia="zh-CN" w:bidi="ar"/>
              </w:rPr>
              <w:t>VRSTE POSLOVA</w:t>
            </w:r>
          </w:p>
          <w:p w14:paraId="3B2F2AFE" w14:textId="77777777" w:rsidR="00203105" w:rsidRDefault="00203105">
            <w:pPr>
              <w:tabs>
                <w:tab w:val="left" w:pos="1120"/>
              </w:tabs>
              <w:rPr>
                <w:b/>
              </w:rPr>
            </w:pPr>
          </w:p>
        </w:tc>
        <w:tc>
          <w:tcPr>
            <w:tcW w:w="2270" w:type="dxa"/>
            <w:tcBorders>
              <w:top w:val="single" w:sz="2" w:space="0" w:color="auto"/>
              <w:left w:val="single" w:sz="2" w:space="0" w:color="auto"/>
              <w:bottom w:val="single" w:sz="2" w:space="0" w:color="auto"/>
              <w:right w:val="single" w:sz="2" w:space="0" w:color="auto"/>
            </w:tcBorders>
          </w:tcPr>
          <w:p w14:paraId="1B9125D2" w14:textId="77777777" w:rsidR="00203105" w:rsidRDefault="00203105">
            <w:pPr>
              <w:rPr>
                <w:b/>
              </w:rPr>
            </w:pPr>
            <w:r>
              <w:rPr>
                <w:rFonts w:eastAsia="Times New Roman"/>
                <w:b/>
                <w:lang w:val="en-US" w:eastAsia="zh-CN" w:bidi="ar"/>
              </w:rPr>
              <w:t>GODIŠNJI FOND</w:t>
            </w:r>
          </w:p>
        </w:tc>
        <w:tc>
          <w:tcPr>
            <w:tcW w:w="1820" w:type="dxa"/>
            <w:tcBorders>
              <w:top w:val="single" w:sz="2" w:space="0" w:color="auto"/>
              <w:left w:val="single" w:sz="2" w:space="0" w:color="auto"/>
              <w:bottom w:val="single" w:sz="2" w:space="0" w:color="auto"/>
              <w:right w:val="single" w:sz="2" w:space="0" w:color="auto"/>
            </w:tcBorders>
          </w:tcPr>
          <w:p w14:paraId="2A64B112" w14:textId="77777777" w:rsidR="00203105" w:rsidRDefault="00203105">
            <w:pPr>
              <w:jc w:val="center"/>
              <w:rPr>
                <w:b/>
              </w:rPr>
            </w:pPr>
            <w:r>
              <w:rPr>
                <w:rFonts w:eastAsia="Times New Roman"/>
                <w:b/>
                <w:lang w:val="en-US" w:eastAsia="zh-CN" w:bidi="ar"/>
              </w:rPr>
              <w:t>MJ. FOND SATI</w:t>
            </w:r>
          </w:p>
        </w:tc>
      </w:tr>
      <w:tr w:rsidR="00203105" w14:paraId="5B72A2A9" w14:textId="77777777">
        <w:tc>
          <w:tcPr>
            <w:tcW w:w="4940" w:type="dxa"/>
            <w:tcBorders>
              <w:top w:val="single" w:sz="2" w:space="0" w:color="auto"/>
              <w:left w:val="single" w:sz="2" w:space="0" w:color="auto"/>
              <w:bottom w:val="single" w:sz="2" w:space="0" w:color="auto"/>
              <w:right w:val="single" w:sz="2" w:space="0" w:color="auto"/>
            </w:tcBorders>
          </w:tcPr>
          <w:p w14:paraId="6D566F22" w14:textId="77777777" w:rsidR="00203105" w:rsidRDefault="00203105">
            <w:pPr>
              <w:rPr>
                <w:b/>
              </w:rPr>
            </w:pPr>
            <w:r w:rsidRPr="002F6F9D">
              <w:rPr>
                <w:rFonts w:eastAsia="Times New Roman"/>
                <w:b/>
                <w:lang w:val="pl-PL" w:eastAsia="zh-CN" w:bidi="ar"/>
              </w:rPr>
              <w:t>II. NORMATIVNE DJELATNOSTI</w:t>
            </w:r>
          </w:p>
          <w:p w14:paraId="27F25261" w14:textId="77777777" w:rsidR="00203105" w:rsidRDefault="00203105">
            <w:r w:rsidRPr="002F6F9D">
              <w:rPr>
                <w:rFonts w:eastAsia="Times New Roman"/>
                <w:lang w:val="pl-PL" w:eastAsia="zh-CN" w:bidi="ar"/>
              </w:rPr>
              <w:t>- praćenje izmjena zakonskih propisa</w:t>
            </w:r>
          </w:p>
          <w:p w14:paraId="164F23CA" w14:textId="77777777" w:rsidR="00203105" w:rsidRDefault="00203105">
            <w:r w:rsidRPr="002F6F9D">
              <w:rPr>
                <w:rFonts w:eastAsia="Times New Roman"/>
                <w:lang w:val="pl-PL" w:eastAsia="zh-CN" w:bidi="ar"/>
              </w:rPr>
              <w:t>- izrada općih i drugih pravnih akata škole (redovita prilagodba zakonskim</w:t>
            </w:r>
          </w:p>
          <w:p w14:paraId="751CB9F9" w14:textId="77777777" w:rsidR="00203105" w:rsidRDefault="00203105">
            <w:r w:rsidRPr="002F6F9D">
              <w:rPr>
                <w:rFonts w:eastAsia="Times New Roman"/>
                <w:lang w:val="pl-PL" w:eastAsia="zh-CN" w:bidi="ar"/>
              </w:rPr>
              <w:t>izmjenama)</w:t>
            </w:r>
          </w:p>
          <w:p w14:paraId="6A176B22" w14:textId="77777777" w:rsidR="00203105" w:rsidRDefault="00203105">
            <w:r w:rsidRPr="002F6F9D">
              <w:rPr>
                <w:rFonts w:eastAsia="Times New Roman"/>
                <w:lang w:val="pl-PL" w:eastAsia="zh-CN" w:bidi="ar"/>
              </w:rPr>
              <w:t>- poslovi vezani za osiguranje učenika</w:t>
            </w:r>
          </w:p>
          <w:p w14:paraId="1F75E3ED" w14:textId="77777777" w:rsidR="00203105" w:rsidRDefault="00203105">
            <w:r w:rsidRPr="002F6F9D">
              <w:rPr>
                <w:rFonts w:eastAsia="Times New Roman"/>
                <w:lang w:val="pl-PL" w:eastAsia="zh-CN" w:bidi="ar"/>
              </w:rPr>
              <w:t>- izrada ugovora, rješenja, odluka</w:t>
            </w:r>
          </w:p>
          <w:p w14:paraId="08B5B625" w14:textId="77777777" w:rsidR="00203105" w:rsidRDefault="00203105">
            <w:r w:rsidRPr="002F6F9D">
              <w:rPr>
                <w:rFonts w:eastAsia="Times New Roman"/>
                <w:lang w:val="pl-PL" w:eastAsia="zh-CN" w:bidi="ar"/>
              </w:rPr>
              <w:t>- poslovi vezani za statusne promjene škole– prijava promjena u sudski registar</w:t>
            </w:r>
          </w:p>
          <w:p w14:paraId="3E196203" w14:textId="77777777" w:rsidR="00203105" w:rsidRDefault="00203105">
            <w:r w:rsidRPr="002F6F9D">
              <w:rPr>
                <w:rFonts w:eastAsia="Times New Roman"/>
                <w:lang w:val="pl-PL" w:eastAsia="zh-CN" w:bidi="ar"/>
              </w:rPr>
              <w:t>Trgovačkog suda</w:t>
            </w:r>
          </w:p>
          <w:p w14:paraId="6ED1EC3F" w14:textId="77777777" w:rsidR="00203105" w:rsidRDefault="00203105">
            <w:r w:rsidRPr="002F6F9D">
              <w:rPr>
                <w:rFonts w:eastAsia="Times New Roman"/>
                <w:lang w:val="pl-PL" w:eastAsia="zh-CN" w:bidi="ar"/>
              </w:rPr>
              <w:t xml:space="preserve">- pripremanje i sudjelovanje u radu sjednica </w:t>
            </w:r>
            <w:r w:rsidRPr="002F6F9D">
              <w:rPr>
                <w:rFonts w:eastAsia="Times New Roman"/>
                <w:lang w:val="pl-PL" w:eastAsia="zh-CN" w:bidi="ar"/>
              </w:rPr>
              <w:lastRenderedPageBreak/>
              <w:t>Školskog odbora</w:t>
            </w:r>
          </w:p>
          <w:p w14:paraId="066120F4" w14:textId="77777777" w:rsidR="00203105" w:rsidRDefault="00203105">
            <w:r w:rsidRPr="002F6F9D">
              <w:rPr>
                <w:rFonts w:eastAsia="Times New Roman"/>
                <w:lang w:val="pl-PL" w:eastAsia="zh-CN" w:bidi="ar"/>
              </w:rPr>
              <w:t>- pravilno vođenje i čuvanje dokumentacije o radu Školskog odbora</w:t>
            </w:r>
          </w:p>
          <w:p w14:paraId="5739F20D" w14:textId="77777777" w:rsidR="00203105" w:rsidRDefault="00203105">
            <w:r w:rsidRPr="002F6F9D">
              <w:rPr>
                <w:rFonts w:eastAsia="Times New Roman"/>
                <w:lang w:val="pl-PL" w:eastAsia="zh-CN" w:bidi="ar"/>
              </w:rPr>
              <w:t>- priprema postupaka javne nabave</w:t>
            </w:r>
          </w:p>
          <w:p w14:paraId="6507CC84" w14:textId="77777777" w:rsidR="00203105" w:rsidRDefault="00203105">
            <w:r w:rsidRPr="002F6F9D">
              <w:rPr>
                <w:rFonts w:eastAsia="Times New Roman"/>
                <w:lang w:val="pl-PL" w:eastAsia="zh-CN" w:bidi="ar"/>
              </w:rPr>
              <w:t>- vodi cjelokupnu dokumentaciju u svezi s propisima Zakona o zaštiti na radu</w:t>
            </w:r>
          </w:p>
          <w:p w14:paraId="773DBE17" w14:textId="77777777" w:rsidR="00203105" w:rsidRDefault="00203105">
            <w:r w:rsidRPr="002F6F9D">
              <w:rPr>
                <w:rFonts w:eastAsia="Times New Roman"/>
                <w:lang w:val="pl-PL" w:eastAsia="zh-CN" w:bidi="ar"/>
              </w:rPr>
              <w:t>- poslovi u vezi najma i zakupa poslovnog prostora (slanje ponuda, izrada</w:t>
            </w:r>
          </w:p>
          <w:p w14:paraId="16B265E7" w14:textId="77777777" w:rsidR="00203105" w:rsidRDefault="00203105">
            <w:r>
              <w:rPr>
                <w:rFonts w:eastAsia="Times New Roman"/>
                <w:lang w:val="en-US" w:eastAsia="zh-CN" w:bidi="ar"/>
              </w:rPr>
              <w:t>ugovora)</w:t>
            </w:r>
          </w:p>
          <w:p w14:paraId="54FC17F9" w14:textId="77777777" w:rsidR="00203105" w:rsidRDefault="00203105">
            <w:r>
              <w:rPr>
                <w:rFonts w:eastAsia="Times New Roman"/>
                <w:lang w:val="en-US" w:eastAsia="zh-CN" w:bidi="ar"/>
              </w:rPr>
              <w:t>-GDPR</w:t>
            </w:r>
          </w:p>
        </w:tc>
        <w:tc>
          <w:tcPr>
            <w:tcW w:w="2270" w:type="dxa"/>
            <w:tcBorders>
              <w:top w:val="single" w:sz="2" w:space="0" w:color="auto"/>
              <w:left w:val="single" w:sz="2" w:space="0" w:color="auto"/>
              <w:bottom w:val="single" w:sz="2" w:space="0" w:color="auto"/>
              <w:right w:val="single" w:sz="2" w:space="0" w:color="auto"/>
            </w:tcBorders>
          </w:tcPr>
          <w:p w14:paraId="6630891E" w14:textId="77777777" w:rsidR="00203105" w:rsidRDefault="00203105">
            <w:pPr>
              <w:jc w:val="center"/>
              <w:rPr>
                <w:b/>
              </w:rPr>
            </w:pPr>
          </w:p>
          <w:p w14:paraId="6F091FAF" w14:textId="77777777" w:rsidR="00203105" w:rsidRDefault="00203105">
            <w:pPr>
              <w:jc w:val="center"/>
              <w:rPr>
                <w:b/>
              </w:rPr>
            </w:pPr>
          </w:p>
          <w:p w14:paraId="4C1169F8" w14:textId="77777777" w:rsidR="00203105" w:rsidRDefault="00203105">
            <w:pPr>
              <w:jc w:val="center"/>
              <w:rPr>
                <w:b/>
              </w:rPr>
            </w:pPr>
          </w:p>
          <w:p w14:paraId="531B306D" w14:textId="77777777" w:rsidR="00203105" w:rsidRDefault="00203105">
            <w:pPr>
              <w:jc w:val="center"/>
              <w:rPr>
                <w:b/>
              </w:rPr>
            </w:pPr>
          </w:p>
          <w:p w14:paraId="551D9D90" w14:textId="77777777" w:rsidR="00203105" w:rsidRDefault="00203105">
            <w:pPr>
              <w:jc w:val="center"/>
              <w:rPr>
                <w:b/>
              </w:rPr>
            </w:pPr>
          </w:p>
          <w:p w14:paraId="6C328097" w14:textId="77777777" w:rsidR="00203105" w:rsidRDefault="00203105">
            <w:pPr>
              <w:jc w:val="center"/>
              <w:rPr>
                <w:b/>
              </w:rPr>
            </w:pPr>
          </w:p>
          <w:p w14:paraId="687C148B" w14:textId="77777777" w:rsidR="00203105" w:rsidRDefault="00203105">
            <w:pPr>
              <w:jc w:val="center"/>
              <w:rPr>
                <w:b/>
              </w:rPr>
            </w:pPr>
          </w:p>
          <w:p w14:paraId="7B2D03B7" w14:textId="77777777" w:rsidR="00203105" w:rsidRDefault="00203105">
            <w:pPr>
              <w:jc w:val="center"/>
              <w:rPr>
                <w:b/>
              </w:rPr>
            </w:pPr>
          </w:p>
          <w:p w14:paraId="08F480EA" w14:textId="77777777" w:rsidR="00203105" w:rsidRDefault="00203105">
            <w:pPr>
              <w:jc w:val="center"/>
              <w:rPr>
                <w:b/>
              </w:rPr>
            </w:pPr>
            <w:r>
              <w:rPr>
                <w:rFonts w:eastAsia="Times New Roman"/>
                <w:b/>
                <w:lang w:val="en-US" w:eastAsia="zh-CN" w:bidi="ar"/>
              </w:rPr>
              <w:t>350</w:t>
            </w:r>
          </w:p>
        </w:tc>
        <w:tc>
          <w:tcPr>
            <w:tcW w:w="1820" w:type="dxa"/>
            <w:tcBorders>
              <w:top w:val="single" w:sz="2" w:space="0" w:color="auto"/>
              <w:left w:val="single" w:sz="2" w:space="0" w:color="auto"/>
              <w:bottom w:val="single" w:sz="2" w:space="0" w:color="auto"/>
              <w:right w:val="single" w:sz="2" w:space="0" w:color="auto"/>
            </w:tcBorders>
          </w:tcPr>
          <w:p w14:paraId="2702472F" w14:textId="77777777" w:rsidR="00203105" w:rsidRDefault="00203105"/>
          <w:p w14:paraId="1D719611" w14:textId="77777777" w:rsidR="00203105" w:rsidRDefault="00203105"/>
          <w:p w14:paraId="2996C24C" w14:textId="77777777" w:rsidR="00203105" w:rsidRDefault="00203105"/>
          <w:p w14:paraId="17A8B953" w14:textId="77777777" w:rsidR="00203105" w:rsidRDefault="00203105">
            <w:r w:rsidRPr="002F6F9D">
              <w:rPr>
                <w:rFonts w:eastAsia="Times New Roman"/>
                <w:lang w:val="pl-PL" w:eastAsia="zh-CN" w:bidi="ar"/>
              </w:rPr>
              <w:t>Rujan 53</w:t>
            </w:r>
          </w:p>
          <w:p w14:paraId="3EDA6537" w14:textId="77777777" w:rsidR="00203105" w:rsidRDefault="00203105">
            <w:r w:rsidRPr="002F6F9D">
              <w:rPr>
                <w:rFonts w:eastAsia="Times New Roman"/>
                <w:lang w:val="pl-PL" w:eastAsia="zh-CN" w:bidi="ar"/>
              </w:rPr>
              <w:t>Listopad 38</w:t>
            </w:r>
          </w:p>
          <w:p w14:paraId="5B69D46F" w14:textId="77777777" w:rsidR="00203105" w:rsidRDefault="00203105">
            <w:r w:rsidRPr="002F6F9D">
              <w:rPr>
                <w:rFonts w:eastAsia="Times New Roman"/>
                <w:lang w:val="pl-PL" w:eastAsia="zh-CN" w:bidi="ar"/>
              </w:rPr>
              <w:t>Studeni 39</w:t>
            </w:r>
          </w:p>
          <w:p w14:paraId="06077DEB" w14:textId="77777777" w:rsidR="00203105" w:rsidRDefault="00203105">
            <w:r w:rsidRPr="002F6F9D">
              <w:rPr>
                <w:rFonts w:eastAsia="Times New Roman"/>
                <w:lang w:val="pl-PL" w:eastAsia="zh-CN" w:bidi="ar"/>
              </w:rPr>
              <w:t>Prosinac 20</w:t>
            </w:r>
          </w:p>
          <w:p w14:paraId="687660CF" w14:textId="77777777" w:rsidR="00203105" w:rsidRDefault="00203105">
            <w:r w:rsidRPr="002F6F9D">
              <w:rPr>
                <w:rFonts w:eastAsia="Times New Roman"/>
                <w:lang w:val="pl-PL" w:eastAsia="zh-CN" w:bidi="ar"/>
              </w:rPr>
              <w:t>Siječanj 20</w:t>
            </w:r>
          </w:p>
          <w:p w14:paraId="206CC722" w14:textId="77777777" w:rsidR="00203105" w:rsidRDefault="00203105">
            <w:r w:rsidRPr="002F6F9D">
              <w:rPr>
                <w:rFonts w:eastAsia="Times New Roman"/>
                <w:lang w:eastAsia="zh-CN" w:bidi="ar"/>
              </w:rPr>
              <w:t>Veljača 20</w:t>
            </w:r>
          </w:p>
          <w:p w14:paraId="08202657" w14:textId="77777777" w:rsidR="00203105" w:rsidRDefault="00203105">
            <w:r w:rsidRPr="002F6F9D">
              <w:rPr>
                <w:rFonts w:eastAsia="Times New Roman"/>
                <w:lang w:eastAsia="zh-CN" w:bidi="ar"/>
              </w:rPr>
              <w:t>Ožujak 29</w:t>
            </w:r>
          </w:p>
          <w:p w14:paraId="546B99EB" w14:textId="77777777" w:rsidR="00203105" w:rsidRDefault="00203105">
            <w:r w:rsidRPr="002F6F9D">
              <w:rPr>
                <w:rFonts w:eastAsia="Times New Roman"/>
                <w:lang w:eastAsia="zh-CN" w:bidi="ar"/>
              </w:rPr>
              <w:t>Travanj 43</w:t>
            </w:r>
          </w:p>
          <w:p w14:paraId="3EFC9CB2" w14:textId="77777777" w:rsidR="00203105" w:rsidRDefault="00203105">
            <w:r w:rsidRPr="002F6F9D">
              <w:rPr>
                <w:rFonts w:eastAsia="Times New Roman"/>
                <w:lang w:eastAsia="zh-CN" w:bidi="ar"/>
              </w:rPr>
              <w:lastRenderedPageBreak/>
              <w:t>Svibanj 29</w:t>
            </w:r>
          </w:p>
          <w:p w14:paraId="7C1427B6" w14:textId="77777777" w:rsidR="00203105" w:rsidRDefault="00203105">
            <w:r w:rsidRPr="002F6F9D">
              <w:rPr>
                <w:rFonts w:eastAsia="Times New Roman"/>
                <w:lang w:eastAsia="zh-CN" w:bidi="ar"/>
              </w:rPr>
              <w:t>Lipanj 25</w:t>
            </w:r>
          </w:p>
          <w:p w14:paraId="2C446329" w14:textId="77777777" w:rsidR="00203105" w:rsidRDefault="00203105">
            <w:r>
              <w:rPr>
                <w:rFonts w:eastAsia="Times New Roman"/>
                <w:lang w:val="en-US" w:eastAsia="zh-CN" w:bidi="ar"/>
              </w:rPr>
              <w:t>Srpanj 18</w:t>
            </w:r>
          </w:p>
          <w:p w14:paraId="569CE10D" w14:textId="77777777" w:rsidR="00203105" w:rsidRDefault="00203105">
            <w:r>
              <w:rPr>
                <w:rFonts w:eastAsia="Times New Roman"/>
                <w:lang w:val="en-US" w:eastAsia="zh-CN" w:bidi="ar"/>
              </w:rPr>
              <w:t>Kolovoz 16</w:t>
            </w:r>
          </w:p>
        </w:tc>
      </w:tr>
      <w:tr w:rsidR="00203105" w14:paraId="4A94D424" w14:textId="77777777">
        <w:tc>
          <w:tcPr>
            <w:tcW w:w="4940" w:type="dxa"/>
            <w:tcBorders>
              <w:top w:val="single" w:sz="2" w:space="0" w:color="auto"/>
              <w:left w:val="single" w:sz="2" w:space="0" w:color="auto"/>
              <w:bottom w:val="single" w:sz="2" w:space="0" w:color="auto"/>
              <w:right w:val="single" w:sz="2" w:space="0" w:color="auto"/>
            </w:tcBorders>
          </w:tcPr>
          <w:p w14:paraId="57D71FA9" w14:textId="77777777" w:rsidR="00203105" w:rsidRDefault="00203105">
            <w:pPr>
              <w:rPr>
                <w:b/>
              </w:rPr>
            </w:pPr>
            <w:r w:rsidRPr="002F6F9D">
              <w:rPr>
                <w:rFonts w:eastAsia="Times New Roman"/>
                <w:b/>
                <w:lang w:val="pl-PL" w:eastAsia="zh-CN" w:bidi="ar"/>
              </w:rPr>
              <w:lastRenderedPageBreak/>
              <w:t>III. POSLOVI ORGANIZACIJE RADA TAJNIŠTVA</w:t>
            </w:r>
          </w:p>
          <w:p w14:paraId="72E6704E" w14:textId="77777777" w:rsidR="00203105" w:rsidRDefault="00203105">
            <w:r w:rsidRPr="002F6F9D">
              <w:rPr>
                <w:rFonts w:eastAsia="Times New Roman"/>
                <w:lang w:val="pl-PL" w:eastAsia="zh-CN" w:bidi="ar"/>
              </w:rPr>
              <w:t>- koordinacija rada tajništva</w:t>
            </w:r>
          </w:p>
          <w:p w14:paraId="0D6F5F58" w14:textId="77777777" w:rsidR="00203105" w:rsidRDefault="00203105">
            <w:r w:rsidRPr="002F6F9D">
              <w:rPr>
                <w:rFonts w:eastAsia="Times New Roman"/>
                <w:lang w:eastAsia="zh-CN" w:bidi="ar"/>
              </w:rPr>
              <w:t>- primanje molbi, žalbi i primjedaba</w:t>
            </w:r>
          </w:p>
          <w:p w14:paraId="04A961F4" w14:textId="77777777" w:rsidR="00203105" w:rsidRDefault="00203105">
            <w:r w:rsidRPr="002F6F9D">
              <w:rPr>
                <w:rFonts w:eastAsia="Times New Roman"/>
                <w:lang w:eastAsia="zh-CN" w:bidi="ar"/>
              </w:rPr>
              <w:t>- suradnja s ravnateljem, računovodstvom i ostalim djelatnicima Škole</w:t>
            </w:r>
          </w:p>
          <w:p w14:paraId="711F7CD8" w14:textId="77777777" w:rsidR="00203105" w:rsidRDefault="00203105">
            <w:r>
              <w:rPr>
                <w:rFonts w:eastAsia="Times New Roman"/>
                <w:lang w:val="en-US" w:eastAsia="zh-CN" w:bidi="ar"/>
              </w:rPr>
              <w:t>- vođenje propisanih evidencija djelatnika</w:t>
            </w:r>
          </w:p>
        </w:tc>
        <w:tc>
          <w:tcPr>
            <w:tcW w:w="2270" w:type="dxa"/>
            <w:tcBorders>
              <w:top w:val="single" w:sz="2" w:space="0" w:color="auto"/>
              <w:left w:val="single" w:sz="2" w:space="0" w:color="auto"/>
              <w:bottom w:val="single" w:sz="2" w:space="0" w:color="auto"/>
              <w:right w:val="single" w:sz="2" w:space="0" w:color="auto"/>
            </w:tcBorders>
          </w:tcPr>
          <w:p w14:paraId="600554F1" w14:textId="77777777" w:rsidR="00203105" w:rsidRDefault="00203105">
            <w:pPr>
              <w:jc w:val="center"/>
              <w:rPr>
                <w:b/>
              </w:rPr>
            </w:pPr>
          </w:p>
          <w:p w14:paraId="47987FBC" w14:textId="77777777" w:rsidR="00203105" w:rsidRDefault="00203105">
            <w:pPr>
              <w:jc w:val="center"/>
              <w:rPr>
                <w:b/>
              </w:rPr>
            </w:pPr>
          </w:p>
          <w:p w14:paraId="40693580" w14:textId="77777777" w:rsidR="00203105" w:rsidRDefault="00203105">
            <w:pPr>
              <w:rPr>
                <w:b/>
              </w:rPr>
            </w:pPr>
          </w:p>
          <w:p w14:paraId="1F36400D" w14:textId="77777777" w:rsidR="00203105" w:rsidRDefault="00203105">
            <w:pPr>
              <w:jc w:val="center"/>
              <w:rPr>
                <w:b/>
              </w:rPr>
            </w:pPr>
          </w:p>
          <w:p w14:paraId="7F43F04F" w14:textId="77777777" w:rsidR="00203105" w:rsidRDefault="00203105">
            <w:pPr>
              <w:jc w:val="center"/>
              <w:rPr>
                <w:b/>
              </w:rPr>
            </w:pPr>
          </w:p>
          <w:p w14:paraId="6C6712BD" w14:textId="77777777" w:rsidR="00203105" w:rsidRDefault="00203105">
            <w:pPr>
              <w:jc w:val="center"/>
              <w:rPr>
                <w:b/>
              </w:rPr>
            </w:pPr>
          </w:p>
          <w:p w14:paraId="4946C93B" w14:textId="77777777" w:rsidR="00203105" w:rsidRDefault="00203105">
            <w:pPr>
              <w:jc w:val="center"/>
              <w:rPr>
                <w:b/>
              </w:rPr>
            </w:pPr>
          </w:p>
          <w:p w14:paraId="3BA2BDEA" w14:textId="77777777" w:rsidR="00203105" w:rsidRDefault="00203105">
            <w:pPr>
              <w:jc w:val="center"/>
              <w:rPr>
                <w:b/>
              </w:rPr>
            </w:pPr>
          </w:p>
          <w:p w14:paraId="6D5C9FE8" w14:textId="77777777" w:rsidR="00203105" w:rsidRDefault="00203105">
            <w:pPr>
              <w:jc w:val="center"/>
              <w:rPr>
                <w:b/>
              </w:rPr>
            </w:pPr>
            <w:r>
              <w:rPr>
                <w:rFonts w:eastAsia="Times New Roman"/>
                <w:b/>
                <w:lang w:val="en-US" w:eastAsia="zh-CN" w:bidi="ar"/>
              </w:rPr>
              <w:t>200</w:t>
            </w:r>
          </w:p>
        </w:tc>
        <w:tc>
          <w:tcPr>
            <w:tcW w:w="1820" w:type="dxa"/>
            <w:tcBorders>
              <w:top w:val="single" w:sz="2" w:space="0" w:color="auto"/>
              <w:left w:val="single" w:sz="2" w:space="0" w:color="auto"/>
              <w:bottom w:val="single" w:sz="2" w:space="0" w:color="auto"/>
              <w:right w:val="single" w:sz="2" w:space="0" w:color="auto"/>
            </w:tcBorders>
          </w:tcPr>
          <w:p w14:paraId="156F88AF" w14:textId="77777777" w:rsidR="00203105" w:rsidRDefault="00203105"/>
          <w:p w14:paraId="72DB6FB9" w14:textId="77777777" w:rsidR="00203105" w:rsidRDefault="00203105"/>
          <w:p w14:paraId="6759F75A" w14:textId="77777777" w:rsidR="00203105" w:rsidRDefault="00203105"/>
          <w:p w14:paraId="01732E50" w14:textId="77777777" w:rsidR="00203105" w:rsidRDefault="00203105">
            <w:r w:rsidRPr="002F6F9D">
              <w:rPr>
                <w:rFonts w:eastAsia="Times New Roman"/>
                <w:lang w:val="pl-PL" w:eastAsia="zh-CN" w:bidi="ar"/>
              </w:rPr>
              <w:t>Rujan 16</w:t>
            </w:r>
          </w:p>
          <w:p w14:paraId="3AC454C8" w14:textId="77777777" w:rsidR="00203105" w:rsidRDefault="00203105">
            <w:r w:rsidRPr="002F6F9D">
              <w:rPr>
                <w:rFonts w:eastAsia="Times New Roman"/>
                <w:lang w:val="pl-PL" w:eastAsia="zh-CN" w:bidi="ar"/>
              </w:rPr>
              <w:t>Listopad 16</w:t>
            </w:r>
          </w:p>
          <w:p w14:paraId="18F54C75" w14:textId="77777777" w:rsidR="00203105" w:rsidRDefault="00203105">
            <w:r w:rsidRPr="002F6F9D">
              <w:rPr>
                <w:rFonts w:eastAsia="Times New Roman"/>
                <w:lang w:val="pl-PL" w:eastAsia="zh-CN" w:bidi="ar"/>
              </w:rPr>
              <w:t>Studeni 9</w:t>
            </w:r>
          </w:p>
          <w:p w14:paraId="1582F49B" w14:textId="77777777" w:rsidR="00203105" w:rsidRDefault="00203105">
            <w:r w:rsidRPr="002F6F9D">
              <w:rPr>
                <w:rFonts w:eastAsia="Times New Roman"/>
                <w:lang w:val="pl-PL" w:eastAsia="zh-CN" w:bidi="ar"/>
              </w:rPr>
              <w:t>Prosinac 23</w:t>
            </w:r>
          </w:p>
          <w:p w14:paraId="5BEE9874" w14:textId="77777777" w:rsidR="00203105" w:rsidRDefault="00203105">
            <w:r w:rsidRPr="002F6F9D">
              <w:rPr>
                <w:rFonts w:eastAsia="Times New Roman"/>
                <w:lang w:val="pl-PL" w:eastAsia="zh-CN" w:bidi="ar"/>
              </w:rPr>
              <w:t>Siječanj 16</w:t>
            </w:r>
          </w:p>
          <w:p w14:paraId="6B5B722E" w14:textId="77777777" w:rsidR="00203105" w:rsidRDefault="00203105">
            <w:r w:rsidRPr="002F6F9D">
              <w:rPr>
                <w:rFonts w:eastAsia="Times New Roman"/>
                <w:lang w:eastAsia="zh-CN" w:bidi="ar"/>
              </w:rPr>
              <w:t>Veljača 16</w:t>
            </w:r>
          </w:p>
          <w:p w14:paraId="2E3838F6" w14:textId="77777777" w:rsidR="00203105" w:rsidRDefault="00203105">
            <w:r w:rsidRPr="002F6F9D">
              <w:rPr>
                <w:rFonts w:eastAsia="Times New Roman"/>
                <w:lang w:eastAsia="zh-CN" w:bidi="ar"/>
              </w:rPr>
              <w:t>Ožujak 24</w:t>
            </w:r>
          </w:p>
          <w:p w14:paraId="3DEDFEB9" w14:textId="77777777" w:rsidR="00203105" w:rsidRDefault="00203105">
            <w:r w:rsidRPr="002F6F9D">
              <w:rPr>
                <w:rFonts w:eastAsia="Times New Roman"/>
                <w:lang w:eastAsia="zh-CN" w:bidi="ar"/>
              </w:rPr>
              <w:t>Travanj 16</w:t>
            </w:r>
          </w:p>
          <w:p w14:paraId="6E51D260" w14:textId="77777777" w:rsidR="00203105" w:rsidRDefault="00203105">
            <w:r w:rsidRPr="002F6F9D">
              <w:rPr>
                <w:rFonts w:eastAsia="Times New Roman"/>
                <w:lang w:eastAsia="zh-CN" w:bidi="ar"/>
              </w:rPr>
              <w:t>Svibanj 16</w:t>
            </w:r>
          </w:p>
          <w:p w14:paraId="54009E8A" w14:textId="77777777" w:rsidR="00203105" w:rsidRDefault="00203105">
            <w:r w:rsidRPr="002F6F9D">
              <w:rPr>
                <w:rFonts w:eastAsia="Times New Roman"/>
                <w:lang w:eastAsia="zh-CN" w:bidi="ar"/>
              </w:rPr>
              <w:t>Lipanj 16</w:t>
            </w:r>
          </w:p>
          <w:p w14:paraId="36CF031A" w14:textId="77777777" w:rsidR="00203105" w:rsidRDefault="00203105">
            <w:r>
              <w:rPr>
                <w:rFonts w:eastAsia="Times New Roman"/>
                <w:lang w:val="en-US" w:eastAsia="zh-CN" w:bidi="ar"/>
              </w:rPr>
              <w:t>Srpanj 16</w:t>
            </w:r>
          </w:p>
          <w:p w14:paraId="3EB6D6A9" w14:textId="77777777" w:rsidR="00203105" w:rsidRDefault="00203105">
            <w:r>
              <w:rPr>
                <w:rFonts w:eastAsia="Times New Roman"/>
                <w:lang w:val="en-US" w:eastAsia="zh-CN" w:bidi="ar"/>
              </w:rPr>
              <w:t>Kolovoz 16</w:t>
            </w:r>
          </w:p>
          <w:p w14:paraId="0755DF8C" w14:textId="77777777" w:rsidR="00203105" w:rsidRDefault="00203105"/>
          <w:p w14:paraId="046DC2A6" w14:textId="77777777" w:rsidR="00203105" w:rsidRDefault="00203105"/>
          <w:p w14:paraId="01D1040B" w14:textId="77777777" w:rsidR="00203105" w:rsidRDefault="00203105"/>
        </w:tc>
      </w:tr>
    </w:tbl>
    <w:p w14:paraId="4A9B411F" w14:textId="77777777" w:rsidR="00203105" w:rsidRDefault="00203105">
      <w:pPr>
        <w:spacing w:after="160" w:line="256" w:lineRule="auto"/>
      </w:pPr>
    </w:p>
    <w:p w14:paraId="411E1D26" w14:textId="77777777" w:rsidR="00203105" w:rsidRDefault="00203105">
      <w:pPr>
        <w:spacing w:after="160" w:line="256" w:lineRule="auto"/>
      </w:pPr>
    </w:p>
    <w:p w14:paraId="3B51214F" w14:textId="77777777" w:rsidR="00203105" w:rsidRDefault="00203105">
      <w:pPr>
        <w:spacing w:after="160" w:line="256" w:lineRule="auto"/>
      </w:pPr>
    </w:p>
    <w:tbl>
      <w:tblPr>
        <w:tblpPr w:leftFromText="180" w:rightFromText="180" w:vertAnchor="text" w:horzAnchor="margin" w:tblpY="180"/>
        <w:tblW w:w="0" w:type="auto"/>
        <w:tblLook w:val="0000" w:firstRow="0" w:lastRow="0" w:firstColumn="0" w:lastColumn="0" w:noHBand="0" w:noVBand="0"/>
      </w:tblPr>
      <w:tblGrid>
        <w:gridCol w:w="5080"/>
        <w:gridCol w:w="2120"/>
        <w:gridCol w:w="1820"/>
      </w:tblGrid>
      <w:tr w:rsidR="00203105" w14:paraId="0B3D68F3" w14:textId="77777777">
        <w:tc>
          <w:tcPr>
            <w:tcW w:w="5080" w:type="dxa"/>
            <w:tcBorders>
              <w:top w:val="single" w:sz="2" w:space="0" w:color="auto"/>
              <w:left w:val="single" w:sz="2" w:space="0" w:color="auto"/>
              <w:bottom w:val="single" w:sz="2" w:space="0" w:color="auto"/>
              <w:right w:val="single" w:sz="2" w:space="0" w:color="auto"/>
            </w:tcBorders>
          </w:tcPr>
          <w:p w14:paraId="327799C2" w14:textId="77777777" w:rsidR="00203105" w:rsidRDefault="00203105">
            <w:pPr>
              <w:jc w:val="center"/>
              <w:rPr>
                <w:b/>
              </w:rPr>
            </w:pPr>
            <w:r>
              <w:rPr>
                <w:rFonts w:eastAsia="Times New Roman"/>
                <w:b/>
                <w:lang w:val="en-US" w:eastAsia="zh-CN" w:bidi="ar"/>
              </w:rPr>
              <w:t>VRSTE POSLOVA</w:t>
            </w:r>
          </w:p>
          <w:p w14:paraId="31527AF3" w14:textId="77777777" w:rsidR="00203105" w:rsidRDefault="00203105">
            <w:pPr>
              <w:rPr>
                <w:b/>
              </w:rPr>
            </w:pPr>
          </w:p>
        </w:tc>
        <w:tc>
          <w:tcPr>
            <w:tcW w:w="2120" w:type="dxa"/>
            <w:tcBorders>
              <w:top w:val="single" w:sz="2" w:space="0" w:color="auto"/>
              <w:left w:val="single" w:sz="2" w:space="0" w:color="auto"/>
              <w:bottom w:val="single" w:sz="2" w:space="0" w:color="auto"/>
              <w:right w:val="single" w:sz="2" w:space="0" w:color="auto"/>
            </w:tcBorders>
          </w:tcPr>
          <w:p w14:paraId="44437D17" w14:textId="77777777" w:rsidR="00203105" w:rsidRDefault="00203105">
            <w:pPr>
              <w:jc w:val="center"/>
              <w:rPr>
                <w:b/>
              </w:rPr>
            </w:pPr>
            <w:r>
              <w:rPr>
                <w:rFonts w:eastAsia="Times New Roman"/>
                <w:b/>
                <w:lang w:val="en-US" w:eastAsia="zh-CN" w:bidi="ar"/>
              </w:rPr>
              <w:t>GODIŠNJI FOND</w:t>
            </w:r>
          </w:p>
        </w:tc>
        <w:tc>
          <w:tcPr>
            <w:tcW w:w="1820" w:type="dxa"/>
            <w:tcBorders>
              <w:top w:val="single" w:sz="2" w:space="0" w:color="auto"/>
              <w:left w:val="single" w:sz="2" w:space="0" w:color="auto"/>
              <w:bottom w:val="single" w:sz="2" w:space="0" w:color="auto"/>
              <w:right w:val="single" w:sz="2" w:space="0" w:color="auto"/>
            </w:tcBorders>
          </w:tcPr>
          <w:p w14:paraId="6C22B9C3" w14:textId="77777777" w:rsidR="00203105" w:rsidRDefault="00203105">
            <w:pPr>
              <w:jc w:val="center"/>
              <w:rPr>
                <w:b/>
              </w:rPr>
            </w:pPr>
            <w:r>
              <w:rPr>
                <w:rFonts w:eastAsia="Times New Roman"/>
                <w:b/>
                <w:lang w:val="en-US" w:eastAsia="zh-CN" w:bidi="ar"/>
              </w:rPr>
              <w:t>MJ.FOND SATI</w:t>
            </w:r>
          </w:p>
        </w:tc>
      </w:tr>
      <w:tr w:rsidR="00203105" w14:paraId="2AFD9310" w14:textId="77777777">
        <w:tc>
          <w:tcPr>
            <w:tcW w:w="5080" w:type="dxa"/>
            <w:tcBorders>
              <w:top w:val="single" w:sz="2" w:space="0" w:color="auto"/>
              <w:left w:val="single" w:sz="2" w:space="0" w:color="auto"/>
              <w:bottom w:val="single" w:sz="2" w:space="0" w:color="auto"/>
              <w:right w:val="single" w:sz="2" w:space="0" w:color="auto"/>
            </w:tcBorders>
          </w:tcPr>
          <w:p w14:paraId="4DEFF689" w14:textId="77777777" w:rsidR="00203105" w:rsidRDefault="00203105">
            <w:pPr>
              <w:rPr>
                <w:b/>
              </w:rPr>
            </w:pPr>
            <w:r w:rsidRPr="002F6F9D">
              <w:rPr>
                <w:rFonts w:eastAsia="Times New Roman"/>
                <w:b/>
                <w:lang w:val="pl-PL" w:eastAsia="zh-CN" w:bidi="ar"/>
              </w:rPr>
              <w:t>IV. RAD U ORGANIMA UPRAVLJANJA</w:t>
            </w:r>
          </w:p>
          <w:p w14:paraId="09D1D1D2" w14:textId="77777777" w:rsidR="00203105" w:rsidRDefault="00203105">
            <w:r w:rsidRPr="002F6F9D">
              <w:rPr>
                <w:rFonts w:eastAsia="Times New Roman"/>
                <w:lang w:val="pl-PL" w:eastAsia="zh-CN" w:bidi="ar"/>
              </w:rPr>
              <w:t>- sudjelovanje u radu Školskog odbora</w:t>
            </w:r>
          </w:p>
          <w:p w14:paraId="516B15EB" w14:textId="77777777" w:rsidR="00203105" w:rsidRDefault="00203105">
            <w:r w:rsidRPr="002F6F9D">
              <w:rPr>
                <w:rFonts w:eastAsia="Times New Roman"/>
                <w:lang w:val="pl-PL" w:eastAsia="zh-CN" w:bidi="ar"/>
              </w:rPr>
              <w:t>- rad u stručnim tijelima, komisijama i pomoć pravnim savjetima</w:t>
            </w:r>
          </w:p>
          <w:p w14:paraId="1434ADCB" w14:textId="77777777" w:rsidR="00203105" w:rsidRDefault="00203105">
            <w:r w:rsidRPr="002F6F9D">
              <w:rPr>
                <w:rFonts w:eastAsia="Times New Roman"/>
                <w:lang w:val="pl-PL" w:eastAsia="zh-CN" w:bidi="ar"/>
              </w:rPr>
              <w:t>- briga o izvršenju usvojenih odluka i zaključaka Školskog odbora i Nastavničkog</w:t>
            </w:r>
          </w:p>
          <w:p w14:paraId="43FBFAEB" w14:textId="77777777" w:rsidR="00203105" w:rsidRDefault="00203105">
            <w:r w:rsidRPr="002F6F9D">
              <w:rPr>
                <w:rFonts w:eastAsia="Times New Roman"/>
                <w:lang w:val="pl-PL" w:eastAsia="zh-CN" w:bidi="ar"/>
              </w:rPr>
              <w:t>vijeća</w:t>
            </w:r>
          </w:p>
          <w:p w14:paraId="34D5EFB9" w14:textId="77777777" w:rsidR="00203105" w:rsidRDefault="00203105">
            <w:r w:rsidRPr="002F6F9D">
              <w:rPr>
                <w:rFonts w:eastAsia="Times New Roman"/>
                <w:lang w:val="pl-PL" w:eastAsia="zh-CN" w:bidi="ar"/>
              </w:rPr>
              <w:t>- sudjelovanje u izradi prijedloga, zaključaka i odluka</w:t>
            </w:r>
          </w:p>
        </w:tc>
        <w:tc>
          <w:tcPr>
            <w:tcW w:w="2120" w:type="dxa"/>
            <w:tcBorders>
              <w:top w:val="single" w:sz="2" w:space="0" w:color="auto"/>
              <w:left w:val="single" w:sz="2" w:space="0" w:color="auto"/>
              <w:bottom w:val="single" w:sz="2" w:space="0" w:color="auto"/>
              <w:right w:val="single" w:sz="2" w:space="0" w:color="auto"/>
            </w:tcBorders>
          </w:tcPr>
          <w:p w14:paraId="0E5A6AB2" w14:textId="77777777" w:rsidR="00203105" w:rsidRDefault="00203105">
            <w:pPr>
              <w:jc w:val="center"/>
              <w:rPr>
                <w:b/>
              </w:rPr>
            </w:pPr>
          </w:p>
          <w:p w14:paraId="3DBBE403" w14:textId="77777777" w:rsidR="00203105" w:rsidRDefault="00203105">
            <w:pPr>
              <w:jc w:val="center"/>
              <w:rPr>
                <w:b/>
              </w:rPr>
            </w:pPr>
          </w:p>
          <w:p w14:paraId="6C272D84" w14:textId="77777777" w:rsidR="00203105" w:rsidRDefault="00203105">
            <w:pPr>
              <w:jc w:val="center"/>
              <w:rPr>
                <w:b/>
              </w:rPr>
            </w:pPr>
          </w:p>
          <w:p w14:paraId="360A0668" w14:textId="77777777" w:rsidR="00203105" w:rsidRDefault="00203105">
            <w:pPr>
              <w:jc w:val="center"/>
              <w:rPr>
                <w:b/>
              </w:rPr>
            </w:pPr>
          </w:p>
          <w:p w14:paraId="39A49B86" w14:textId="77777777" w:rsidR="00203105" w:rsidRDefault="00203105">
            <w:pPr>
              <w:jc w:val="center"/>
              <w:rPr>
                <w:b/>
              </w:rPr>
            </w:pPr>
          </w:p>
          <w:p w14:paraId="7AEF320D" w14:textId="77777777" w:rsidR="00203105" w:rsidRDefault="00203105">
            <w:pPr>
              <w:jc w:val="center"/>
              <w:rPr>
                <w:b/>
              </w:rPr>
            </w:pPr>
            <w:r>
              <w:rPr>
                <w:rFonts w:eastAsia="Times New Roman"/>
                <w:b/>
                <w:lang w:val="en-US" w:eastAsia="zh-CN" w:bidi="ar"/>
              </w:rPr>
              <w:t>420</w:t>
            </w:r>
          </w:p>
        </w:tc>
        <w:tc>
          <w:tcPr>
            <w:tcW w:w="1820" w:type="dxa"/>
            <w:tcBorders>
              <w:top w:val="single" w:sz="2" w:space="0" w:color="auto"/>
              <w:left w:val="single" w:sz="2" w:space="0" w:color="auto"/>
              <w:bottom w:val="single" w:sz="2" w:space="0" w:color="auto"/>
              <w:right w:val="single" w:sz="2" w:space="0" w:color="auto"/>
            </w:tcBorders>
          </w:tcPr>
          <w:p w14:paraId="45601CC6" w14:textId="77777777" w:rsidR="00203105" w:rsidRDefault="00203105">
            <w:r w:rsidRPr="002F6F9D">
              <w:rPr>
                <w:rFonts w:eastAsia="Times New Roman"/>
                <w:lang w:val="pl-PL" w:eastAsia="zh-CN" w:bidi="ar"/>
              </w:rPr>
              <w:t>Rujan 36</w:t>
            </w:r>
          </w:p>
          <w:p w14:paraId="133CC21B" w14:textId="77777777" w:rsidR="00203105" w:rsidRDefault="00203105">
            <w:r w:rsidRPr="002F6F9D">
              <w:rPr>
                <w:rFonts w:eastAsia="Times New Roman"/>
                <w:lang w:val="pl-PL" w:eastAsia="zh-CN" w:bidi="ar"/>
              </w:rPr>
              <w:t>Listopad 36</w:t>
            </w:r>
          </w:p>
          <w:p w14:paraId="1CEF480C" w14:textId="77777777" w:rsidR="00203105" w:rsidRDefault="00203105">
            <w:r w:rsidRPr="002F6F9D">
              <w:rPr>
                <w:rFonts w:eastAsia="Times New Roman"/>
                <w:lang w:val="pl-PL" w:eastAsia="zh-CN" w:bidi="ar"/>
              </w:rPr>
              <w:t>Studeni 36</w:t>
            </w:r>
          </w:p>
          <w:p w14:paraId="22ABBDB7" w14:textId="77777777" w:rsidR="00203105" w:rsidRDefault="00203105">
            <w:r w:rsidRPr="002F6F9D">
              <w:rPr>
                <w:rFonts w:eastAsia="Times New Roman"/>
                <w:lang w:val="pl-PL" w:eastAsia="zh-CN" w:bidi="ar"/>
              </w:rPr>
              <w:t>Prosinac 33</w:t>
            </w:r>
          </w:p>
          <w:p w14:paraId="3199E8A7" w14:textId="77777777" w:rsidR="00203105" w:rsidRDefault="00203105">
            <w:r w:rsidRPr="002F6F9D">
              <w:rPr>
                <w:rFonts w:eastAsia="Times New Roman"/>
                <w:lang w:val="pl-PL" w:eastAsia="zh-CN" w:bidi="ar"/>
              </w:rPr>
              <w:t>Siječanj 29</w:t>
            </w:r>
          </w:p>
          <w:p w14:paraId="787F19F8" w14:textId="77777777" w:rsidR="00203105" w:rsidRDefault="00203105">
            <w:r w:rsidRPr="002F6F9D">
              <w:rPr>
                <w:rFonts w:eastAsia="Times New Roman"/>
                <w:lang w:eastAsia="zh-CN" w:bidi="ar"/>
              </w:rPr>
              <w:t>Veljača 36</w:t>
            </w:r>
          </w:p>
          <w:p w14:paraId="3F142DFD" w14:textId="77777777" w:rsidR="00203105" w:rsidRDefault="00203105">
            <w:r w:rsidRPr="002F6F9D">
              <w:rPr>
                <w:rFonts w:eastAsia="Times New Roman"/>
                <w:lang w:eastAsia="zh-CN" w:bidi="ar"/>
              </w:rPr>
              <w:t>Ožujak 24</w:t>
            </w:r>
          </w:p>
          <w:p w14:paraId="04351629" w14:textId="77777777" w:rsidR="00203105" w:rsidRDefault="00203105">
            <w:r w:rsidRPr="002F6F9D">
              <w:rPr>
                <w:rFonts w:eastAsia="Times New Roman"/>
                <w:lang w:eastAsia="zh-CN" w:bidi="ar"/>
              </w:rPr>
              <w:t>Travanj 46</w:t>
            </w:r>
          </w:p>
          <w:p w14:paraId="039FCECE" w14:textId="77777777" w:rsidR="00203105" w:rsidRDefault="00203105">
            <w:r w:rsidRPr="002F6F9D">
              <w:rPr>
                <w:rFonts w:eastAsia="Times New Roman"/>
                <w:lang w:eastAsia="zh-CN" w:bidi="ar"/>
              </w:rPr>
              <w:t>Svibanj 36</w:t>
            </w:r>
          </w:p>
          <w:p w14:paraId="24CD793F" w14:textId="77777777" w:rsidR="00203105" w:rsidRDefault="00203105">
            <w:r w:rsidRPr="002F6F9D">
              <w:rPr>
                <w:rFonts w:eastAsia="Times New Roman"/>
                <w:lang w:eastAsia="zh-CN" w:bidi="ar"/>
              </w:rPr>
              <w:t>Lipanj 36</w:t>
            </w:r>
          </w:p>
          <w:p w14:paraId="79B13981" w14:textId="77777777" w:rsidR="00203105" w:rsidRDefault="00203105">
            <w:r>
              <w:rPr>
                <w:rFonts w:eastAsia="Times New Roman"/>
                <w:lang w:val="en-US" w:eastAsia="zh-CN" w:bidi="ar"/>
              </w:rPr>
              <w:t>Srpanj 36</w:t>
            </w:r>
          </w:p>
          <w:p w14:paraId="1EF7FEFB" w14:textId="77777777" w:rsidR="00203105" w:rsidRDefault="00203105">
            <w:r>
              <w:rPr>
                <w:rFonts w:eastAsia="Times New Roman"/>
                <w:lang w:val="en-US" w:eastAsia="zh-CN" w:bidi="ar"/>
              </w:rPr>
              <w:t>Kolovoz 36</w:t>
            </w:r>
          </w:p>
        </w:tc>
      </w:tr>
      <w:tr w:rsidR="00203105" w14:paraId="36C40DEC" w14:textId="77777777">
        <w:tc>
          <w:tcPr>
            <w:tcW w:w="5080" w:type="dxa"/>
            <w:tcBorders>
              <w:top w:val="single" w:sz="2" w:space="0" w:color="auto"/>
              <w:left w:val="single" w:sz="2" w:space="0" w:color="auto"/>
              <w:bottom w:val="single" w:sz="2" w:space="0" w:color="auto"/>
              <w:right w:val="single" w:sz="2" w:space="0" w:color="auto"/>
            </w:tcBorders>
          </w:tcPr>
          <w:p w14:paraId="5CFFA946" w14:textId="77777777" w:rsidR="00203105" w:rsidRDefault="00203105">
            <w:pPr>
              <w:tabs>
                <w:tab w:val="left" w:pos="1020"/>
              </w:tabs>
              <w:rPr>
                <w:b/>
              </w:rPr>
            </w:pPr>
            <w:r w:rsidRPr="002C2BE4">
              <w:rPr>
                <w:rFonts w:eastAsia="Times New Roman"/>
                <w:b/>
                <w:lang w:val="pl-PL" w:eastAsia="zh-CN" w:bidi="ar"/>
              </w:rPr>
              <w:t>V. IZVJEŠTAJI</w:t>
            </w:r>
          </w:p>
          <w:p w14:paraId="570DC1D0" w14:textId="77777777" w:rsidR="00203105" w:rsidRDefault="00203105">
            <w:pPr>
              <w:tabs>
                <w:tab w:val="left" w:pos="1020"/>
              </w:tabs>
            </w:pPr>
            <w:r w:rsidRPr="002F6F9D">
              <w:rPr>
                <w:rFonts w:eastAsia="Times New Roman"/>
                <w:lang w:val="pl-PL" w:eastAsia="zh-CN" w:bidi="ar"/>
              </w:rPr>
              <w:t>- sudjelovanje u pripremanju programa i izvještaja o radu  gimnazije</w:t>
            </w:r>
          </w:p>
          <w:p w14:paraId="45D12B2B" w14:textId="77777777" w:rsidR="00203105" w:rsidRDefault="00203105">
            <w:pPr>
              <w:tabs>
                <w:tab w:val="left" w:pos="1020"/>
              </w:tabs>
            </w:pPr>
            <w:r w:rsidRPr="002F6F9D">
              <w:rPr>
                <w:rFonts w:eastAsia="Times New Roman"/>
                <w:lang w:val="pl-PL" w:eastAsia="zh-CN" w:bidi="ar"/>
              </w:rPr>
              <w:lastRenderedPageBreak/>
              <w:t>- izrada statističkih izvještaja vezanih za rad i radne odnose</w:t>
            </w:r>
          </w:p>
        </w:tc>
        <w:tc>
          <w:tcPr>
            <w:tcW w:w="2120" w:type="dxa"/>
            <w:tcBorders>
              <w:top w:val="single" w:sz="2" w:space="0" w:color="auto"/>
              <w:left w:val="single" w:sz="2" w:space="0" w:color="auto"/>
              <w:bottom w:val="single" w:sz="2" w:space="0" w:color="auto"/>
              <w:right w:val="single" w:sz="2" w:space="0" w:color="auto"/>
            </w:tcBorders>
          </w:tcPr>
          <w:p w14:paraId="0471EBF6" w14:textId="77777777" w:rsidR="00203105" w:rsidRDefault="00203105">
            <w:pPr>
              <w:jc w:val="center"/>
              <w:rPr>
                <w:b/>
              </w:rPr>
            </w:pPr>
          </w:p>
          <w:p w14:paraId="2175FFF4" w14:textId="77777777" w:rsidR="00203105" w:rsidRDefault="00203105">
            <w:pPr>
              <w:jc w:val="center"/>
              <w:rPr>
                <w:b/>
              </w:rPr>
            </w:pPr>
          </w:p>
          <w:p w14:paraId="46E90756" w14:textId="77777777" w:rsidR="00203105" w:rsidRDefault="00203105">
            <w:pPr>
              <w:jc w:val="center"/>
              <w:rPr>
                <w:b/>
              </w:rPr>
            </w:pPr>
          </w:p>
          <w:p w14:paraId="74CB43F5" w14:textId="77777777" w:rsidR="00203105" w:rsidRDefault="00203105">
            <w:pPr>
              <w:jc w:val="center"/>
              <w:rPr>
                <w:b/>
              </w:rPr>
            </w:pPr>
          </w:p>
          <w:p w14:paraId="34FB066A" w14:textId="77777777" w:rsidR="00203105" w:rsidRDefault="00203105">
            <w:pPr>
              <w:jc w:val="center"/>
              <w:rPr>
                <w:b/>
              </w:rPr>
            </w:pPr>
          </w:p>
          <w:p w14:paraId="1D31E674" w14:textId="77777777" w:rsidR="00203105" w:rsidRDefault="00203105">
            <w:pPr>
              <w:jc w:val="center"/>
              <w:rPr>
                <w:b/>
              </w:rPr>
            </w:pPr>
          </w:p>
          <w:p w14:paraId="1E62B0BB" w14:textId="77777777" w:rsidR="00203105" w:rsidRDefault="00203105">
            <w:pPr>
              <w:jc w:val="center"/>
              <w:rPr>
                <w:b/>
              </w:rPr>
            </w:pPr>
            <w:r>
              <w:rPr>
                <w:rFonts w:eastAsia="Times New Roman"/>
                <w:b/>
                <w:lang w:val="en-US" w:eastAsia="zh-CN" w:bidi="ar"/>
              </w:rPr>
              <w:t>100</w:t>
            </w:r>
          </w:p>
        </w:tc>
        <w:tc>
          <w:tcPr>
            <w:tcW w:w="1820" w:type="dxa"/>
            <w:tcBorders>
              <w:top w:val="single" w:sz="2" w:space="0" w:color="auto"/>
              <w:left w:val="single" w:sz="2" w:space="0" w:color="auto"/>
              <w:bottom w:val="single" w:sz="2" w:space="0" w:color="auto"/>
              <w:right w:val="single" w:sz="2" w:space="0" w:color="auto"/>
            </w:tcBorders>
          </w:tcPr>
          <w:p w14:paraId="4B22BF70" w14:textId="77777777" w:rsidR="00203105" w:rsidRDefault="00203105">
            <w:r w:rsidRPr="002F6F9D">
              <w:rPr>
                <w:rFonts w:eastAsia="Times New Roman"/>
                <w:lang w:val="pl-PL" w:eastAsia="zh-CN" w:bidi="ar"/>
              </w:rPr>
              <w:lastRenderedPageBreak/>
              <w:t>Rujan 56</w:t>
            </w:r>
          </w:p>
          <w:p w14:paraId="0F170CCC" w14:textId="77777777" w:rsidR="00203105" w:rsidRDefault="00203105">
            <w:r w:rsidRPr="002F6F9D">
              <w:rPr>
                <w:rFonts w:eastAsia="Times New Roman"/>
                <w:lang w:val="pl-PL" w:eastAsia="zh-CN" w:bidi="ar"/>
              </w:rPr>
              <w:t>Listopad 46</w:t>
            </w:r>
          </w:p>
          <w:p w14:paraId="0252B12D" w14:textId="77777777" w:rsidR="00203105" w:rsidRDefault="00203105">
            <w:r w:rsidRPr="002F6F9D">
              <w:rPr>
                <w:rFonts w:eastAsia="Times New Roman"/>
                <w:lang w:val="pl-PL" w:eastAsia="zh-CN" w:bidi="ar"/>
              </w:rPr>
              <w:t>Studeni 36</w:t>
            </w:r>
          </w:p>
          <w:p w14:paraId="3963AE44" w14:textId="77777777" w:rsidR="00203105" w:rsidRDefault="00203105">
            <w:r w:rsidRPr="002F6F9D">
              <w:rPr>
                <w:rFonts w:eastAsia="Times New Roman"/>
                <w:lang w:val="pl-PL" w:eastAsia="zh-CN" w:bidi="ar"/>
              </w:rPr>
              <w:lastRenderedPageBreak/>
              <w:t>Prosinac 36</w:t>
            </w:r>
          </w:p>
          <w:p w14:paraId="402132E8" w14:textId="77777777" w:rsidR="00203105" w:rsidRDefault="00203105">
            <w:r w:rsidRPr="002F6F9D">
              <w:rPr>
                <w:rFonts w:eastAsia="Times New Roman"/>
                <w:lang w:val="pl-PL" w:eastAsia="zh-CN" w:bidi="ar"/>
              </w:rPr>
              <w:t>Siječanj 43</w:t>
            </w:r>
          </w:p>
          <w:p w14:paraId="54AAD4B5" w14:textId="77777777" w:rsidR="00203105" w:rsidRDefault="00203105">
            <w:r w:rsidRPr="002F6F9D">
              <w:rPr>
                <w:rFonts w:eastAsia="Times New Roman"/>
                <w:lang w:eastAsia="zh-CN" w:bidi="ar"/>
              </w:rPr>
              <w:t>Veljača 36</w:t>
            </w:r>
          </w:p>
          <w:p w14:paraId="38AF0935" w14:textId="77777777" w:rsidR="00203105" w:rsidRDefault="00203105">
            <w:r w:rsidRPr="002F6F9D">
              <w:rPr>
                <w:rFonts w:eastAsia="Times New Roman"/>
                <w:lang w:eastAsia="zh-CN" w:bidi="ar"/>
              </w:rPr>
              <w:t>Ožujak 46</w:t>
            </w:r>
          </w:p>
          <w:p w14:paraId="2E010DD9" w14:textId="77777777" w:rsidR="00203105" w:rsidRDefault="00203105">
            <w:r w:rsidRPr="002F6F9D">
              <w:rPr>
                <w:rFonts w:eastAsia="Times New Roman"/>
                <w:lang w:eastAsia="zh-CN" w:bidi="ar"/>
              </w:rPr>
              <w:t>Travanj 36</w:t>
            </w:r>
          </w:p>
          <w:p w14:paraId="797CFE44" w14:textId="77777777" w:rsidR="00203105" w:rsidRDefault="00203105">
            <w:r w:rsidRPr="002F6F9D">
              <w:rPr>
                <w:rFonts w:eastAsia="Times New Roman"/>
                <w:lang w:eastAsia="zh-CN" w:bidi="ar"/>
              </w:rPr>
              <w:t>Svibanj 46</w:t>
            </w:r>
          </w:p>
          <w:p w14:paraId="4B337EFF" w14:textId="77777777" w:rsidR="00203105" w:rsidRDefault="00203105">
            <w:r w:rsidRPr="002F6F9D">
              <w:rPr>
                <w:rFonts w:eastAsia="Times New Roman"/>
                <w:lang w:eastAsia="zh-CN" w:bidi="ar"/>
              </w:rPr>
              <w:t>Lipanj 39</w:t>
            </w:r>
          </w:p>
          <w:p w14:paraId="119BE610" w14:textId="77777777" w:rsidR="00203105" w:rsidRDefault="00203105">
            <w:r>
              <w:rPr>
                <w:rFonts w:eastAsia="Times New Roman"/>
                <w:lang w:val="en-US" w:eastAsia="zh-CN" w:bidi="ar"/>
              </w:rPr>
              <w:t>Srpanj 9</w:t>
            </w:r>
          </w:p>
          <w:p w14:paraId="24D5BD18" w14:textId="77777777" w:rsidR="00203105" w:rsidRDefault="00203105">
            <w:r>
              <w:rPr>
                <w:rFonts w:eastAsia="Times New Roman"/>
                <w:lang w:val="en-US" w:eastAsia="zh-CN" w:bidi="ar"/>
              </w:rPr>
              <w:t>Kolovoz 16</w:t>
            </w:r>
          </w:p>
        </w:tc>
      </w:tr>
      <w:tr w:rsidR="00203105" w14:paraId="067D553C" w14:textId="77777777">
        <w:tc>
          <w:tcPr>
            <w:tcW w:w="5080" w:type="dxa"/>
            <w:tcBorders>
              <w:top w:val="single" w:sz="2" w:space="0" w:color="auto"/>
              <w:left w:val="single" w:sz="2" w:space="0" w:color="auto"/>
              <w:bottom w:val="single" w:sz="2" w:space="0" w:color="auto"/>
              <w:right w:val="single" w:sz="2" w:space="0" w:color="auto"/>
            </w:tcBorders>
          </w:tcPr>
          <w:p w14:paraId="1A56E629" w14:textId="77777777" w:rsidR="00203105" w:rsidRDefault="00203105">
            <w:pPr>
              <w:tabs>
                <w:tab w:val="left" w:pos="1020"/>
              </w:tabs>
              <w:rPr>
                <w:b/>
              </w:rPr>
            </w:pPr>
            <w:r w:rsidRPr="002F6F9D">
              <w:rPr>
                <w:rFonts w:eastAsia="Times New Roman"/>
                <w:b/>
                <w:lang w:val="pl-PL" w:eastAsia="zh-CN" w:bidi="ar"/>
              </w:rPr>
              <w:lastRenderedPageBreak/>
              <w:t>VI. SURADNJA S USTANOVAMA</w:t>
            </w:r>
          </w:p>
          <w:p w14:paraId="12C87B0E" w14:textId="77777777" w:rsidR="00203105" w:rsidRDefault="00203105">
            <w:pPr>
              <w:tabs>
                <w:tab w:val="left" w:pos="1020"/>
              </w:tabs>
            </w:pPr>
            <w:r w:rsidRPr="002F6F9D">
              <w:rPr>
                <w:rFonts w:eastAsia="Times New Roman"/>
                <w:lang w:val="pl-PL" w:eastAsia="zh-CN" w:bidi="ar"/>
              </w:rPr>
              <w:t>- suradnja s nadležnim ustanovama Grada Dubrovnika i Republike Hrvatske</w:t>
            </w:r>
          </w:p>
          <w:p w14:paraId="3025787E" w14:textId="77777777" w:rsidR="00203105" w:rsidRDefault="00203105">
            <w:pPr>
              <w:tabs>
                <w:tab w:val="left" w:pos="1020"/>
              </w:tabs>
            </w:pPr>
            <w:r w:rsidRPr="002F6F9D">
              <w:rPr>
                <w:rFonts w:eastAsia="Times New Roman"/>
                <w:lang w:eastAsia="zh-CN" w:bidi="ar"/>
              </w:rPr>
              <w:t>- suradnja s Državnim arhivom u Dubroviku</w:t>
            </w:r>
          </w:p>
          <w:p w14:paraId="288C3A4A" w14:textId="77777777" w:rsidR="00203105" w:rsidRDefault="00203105">
            <w:pPr>
              <w:tabs>
                <w:tab w:val="left" w:pos="1020"/>
              </w:tabs>
            </w:pPr>
            <w:r w:rsidRPr="002F6F9D">
              <w:rPr>
                <w:rFonts w:eastAsia="Times New Roman"/>
                <w:lang w:eastAsia="zh-CN" w:bidi="ar"/>
              </w:rPr>
              <w:t>- suradnja sa svim nadležnim institucijama u vezi sa zapošljavanjem (HZZ, HZMO,</w:t>
            </w:r>
          </w:p>
          <w:p w14:paraId="26A4EB6C" w14:textId="77777777" w:rsidR="00203105" w:rsidRDefault="00203105">
            <w:pPr>
              <w:tabs>
                <w:tab w:val="left" w:pos="1020"/>
              </w:tabs>
            </w:pPr>
            <w:r>
              <w:rPr>
                <w:rFonts w:eastAsia="Times New Roman"/>
                <w:lang w:val="en-US" w:eastAsia="zh-CN" w:bidi="ar"/>
              </w:rPr>
              <w:t>HZZO, …)</w:t>
            </w:r>
          </w:p>
        </w:tc>
        <w:tc>
          <w:tcPr>
            <w:tcW w:w="2120" w:type="dxa"/>
            <w:tcBorders>
              <w:top w:val="single" w:sz="2" w:space="0" w:color="auto"/>
              <w:left w:val="single" w:sz="2" w:space="0" w:color="auto"/>
              <w:bottom w:val="single" w:sz="2" w:space="0" w:color="auto"/>
              <w:right w:val="single" w:sz="2" w:space="0" w:color="auto"/>
            </w:tcBorders>
          </w:tcPr>
          <w:p w14:paraId="1FE84D1A" w14:textId="77777777" w:rsidR="00203105" w:rsidRDefault="00203105">
            <w:pPr>
              <w:jc w:val="center"/>
              <w:rPr>
                <w:b/>
              </w:rPr>
            </w:pPr>
          </w:p>
          <w:p w14:paraId="2DE2A122" w14:textId="77777777" w:rsidR="00203105" w:rsidRDefault="00203105">
            <w:pPr>
              <w:jc w:val="center"/>
              <w:rPr>
                <w:b/>
              </w:rPr>
            </w:pPr>
          </w:p>
          <w:p w14:paraId="6A4C6227" w14:textId="77777777" w:rsidR="00203105" w:rsidRDefault="00203105">
            <w:pPr>
              <w:jc w:val="center"/>
              <w:rPr>
                <w:b/>
              </w:rPr>
            </w:pPr>
          </w:p>
          <w:p w14:paraId="0F5E52FB" w14:textId="77777777" w:rsidR="00203105" w:rsidRDefault="00203105">
            <w:pPr>
              <w:jc w:val="center"/>
              <w:rPr>
                <w:b/>
              </w:rPr>
            </w:pPr>
          </w:p>
          <w:p w14:paraId="30A20E5F" w14:textId="77777777" w:rsidR="00203105" w:rsidRDefault="00203105">
            <w:pPr>
              <w:jc w:val="center"/>
              <w:rPr>
                <w:b/>
              </w:rPr>
            </w:pPr>
          </w:p>
          <w:p w14:paraId="540E2C46" w14:textId="77777777" w:rsidR="00203105" w:rsidRDefault="00203105">
            <w:pPr>
              <w:jc w:val="center"/>
              <w:rPr>
                <w:b/>
              </w:rPr>
            </w:pPr>
            <w:r>
              <w:rPr>
                <w:rFonts w:eastAsia="Times New Roman"/>
                <w:b/>
                <w:lang w:val="en-US" w:eastAsia="zh-CN" w:bidi="ar"/>
              </w:rPr>
              <w:t>200</w:t>
            </w:r>
          </w:p>
        </w:tc>
        <w:tc>
          <w:tcPr>
            <w:tcW w:w="1820" w:type="dxa"/>
            <w:tcBorders>
              <w:top w:val="single" w:sz="2" w:space="0" w:color="auto"/>
              <w:left w:val="single" w:sz="2" w:space="0" w:color="auto"/>
              <w:bottom w:val="single" w:sz="2" w:space="0" w:color="auto"/>
              <w:right w:val="single" w:sz="2" w:space="0" w:color="auto"/>
            </w:tcBorders>
          </w:tcPr>
          <w:p w14:paraId="3EC56A7F" w14:textId="77777777" w:rsidR="00203105" w:rsidRDefault="00203105">
            <w:r w:rsidRPr="002F6F9D">
              <w:rPr>
                <w:rFonts w:eastAsia="Times New Roman"/>
                <w:lang w:val="pl-PL" w:eastAsia="zh-CN" w:bidi="ar"/>
              </w:rPr>
              <w:t>Rujan 20</w:t>
            </w:r>
          </w:p>
          <w:p w14:paraId="369367A6" w14:textId="77777777" w:rsidR="00203105" w:rsidRDefault="00203105">
            <w:r w:rsidRPr="002F6F9D">
              <w:rPr>
                <w:rFonts w:eastAsia="Times New Roman"/>
                <w:lang w:val="pl-PL" w:eastAsia="zh-CN" w:bidi="ar"/>
              </w:rPr>
              <w:t>Listopad 12</w:t>
            </w:r>
          </w:p>
          <w:p w14:paraId="4FFC1928" w14:textId="77777777" w:rsidR="00203105" w:rsidRDefault="00203105">
            <w:r w:rsidRPr="002F6F9D">
              <w:rPr>
                <w:rFonts w:eastAsia="Times New Roman"/>
                <w:lang w:val="pl-PL" w:eastAsia="zh-CN" w:bidi="ar"/>
              </w:rPr>
              <w:t>Studeni 24</w:t>
            </w:r>
          </w:p>
          <w:p w14:paraId="155DE2CF" w14:textId="77777777" w:rsidR="00203105" w:rsidRDefault="00203105">
            <w:r w:rsidRPr="002F6F9D">
              <w:rPr>
                <w:rFonts w:eastAsia="Times New Roman"/>
                <w:lang w:val="pl-PL" w:eastAsia="zh-CN" w:bidi="ar"/>
              </w:rPr>
              <w:t>Prosinac 18</w:t>
            </w:r>
          </w:p>
          <w:p w14:paraId="4DD2D96B" w14:textId="77777777" w:rsidR="00203105" w:rsidRDefault="00203105">
            <w:r w:rsidRPr="002F6F9D">
              <w:rPr>
                <w:rFonts w:eastAsia="Times New Roman"/>
                <w:lang w:val="pl-PL" w:eastAsia="zh-CN" w:bidi="ar"/>
              </w:rPr>
              <w:t>Siječanj 16</w:t>
            </w:r>
          </w:p>
          <w:p w14:paraId="2CEBBCE2" w14:textId="77777777" w:rsidR="00203105" w:rsidRDefault="00203105">
            <w:r w:rsidRPr="002F6F9D">
              <w:rPr>
                <w:rFonts w:eastAsia="Times New Roman"/>
                <w:lang w:eastAsia="zh-CN" w:bidi="ar"/>
              </w:rPr>
              <w:t>Veljača 16</w:t>
            </w:r>
          </w:p>
          <w:p w14:paraId="6AB9E9DD" w14:textId="77777777" w:rsidR="00203105" w:rsidRDefault="00203105">
            <w:r w:rsidRPr="002F6F9D">
              <w:rPr>
                <w:rFonts w:eastAsia="Times New Roman"/>
                <w:lang w:eastAsia="zh-CN" w:bidi="ar"/>
              </w:rPr>
              <w:t>Ožujak 10</w:t>
            </w:r>
          </w:p>
          <w:p w14:paraId="794DB33A" w14:textId="77777777" w:rsidR="00203105" w:rsidRDefault="00203105">
            <w:r w:rsidRPr="002F6F9D">
              <w:rPr>
                <w:rFonts w:eastAsia="Times New Roman"/>
                <w:lang w:eastAsia="zh-CN" w:bidi="ar"/>
              </w:rPr>
              <w:t>Travanj 12</w:t>
            </w:r>
          </w:p>
          <w:p w14:paraId="34E1A026" w14:textId="77777777" w:rsidR="00203105" w:rsidRDefault="00203105">
            <w:r w:rsidRPr="002F6F9D">
              <w:rPr>
                <w:rFonts w:eastAsia="Times New Roman"/>
                <w:lang w:eastAsia="zh-CN" w:bidi="ar"/>
              </w:rPr>
              <w:t>Svibanj 12</w:t>
            </w:r>
          </w:p>
          <w:p w14:paraId="4EC990D2" w14:textId="77777777" w:rsidR="00203105" w:rsidRDefault="00203105">
            <w:r w:rsidRPr="002F6F9D">
              <w:rPr>
                <w:rFonts w:eastAsia="Times New Roman"/>
                <w:lang w:eastAsia="zh-CN" w:bidi="ar"/>
              </w:rPr>
              <w:t>Lipanj 20</w:t>
            </w:r>
          </w:p>
          <w:p w14:paraId="25C598EA" w14:textId="77777777" w:rsidR="00203105" w:rsidRDefault="00203105">
            <w:r>
              <w:rPr>
                <w:rFonts w:eastAsia="Times New Roman"/>
                <w:lang w:val="en-US" w:eastAsia="zh-CN" w:bidi="ar"/>
              </w:rPr>
              <w:t>Srpanj 6</w:t>
            </w:r>
          </w:p>
          <w:p w14:paraId="28880D92" w14:textId="77777777" w:rsidR="00203105" w:rsidRDefault="00203105">
            <w:r>
              <w:rPr>
                <w:rFonts w:eastAsia="Times New Roman"/>
                <w:lang w:val="en-US" w:eastAsia="zh-CN" w:bidi="ar"/>
              </w:rPr>
              <w:t>Kolovoz 9</w:t>
            </w:r>
          </w:p>
        </w:tc>
      </w:tr>
    </w:tbl>
    <w:p w14:paraId="113BA54F" w14:textId="77777777" w:rsidR="00203105" w:rsidRDefault="00203105" w:rsidP="00996507">
      <w:pPr>
        <w:spacing w:after="160" w:line="256" w:lineRule="auto"/>
        <w:jc w:val="center"/>
      </w:pPr>
    </w:p>
    <w:p w14:paraId="38417841" w14:textId="77777777" w:rsidR="00203105" w:rsidRPr="00996507" w:rsidRDefault="00996507" w:rsidP="00996507">
      <w:pPr>
        <w:numPr>
          <w:ilvl w:val="0"/>
          <w:numId w:val="6"/>
        </w:numPr>
      </w:pPr>
      <w:r>
        <w:rPr>
          <w:b/>
          <w:bCs/>
        </w:rPr>
        <w:t>Godišnji plan i program rada administratora gimnazije</w:t>
      </w:r>
    </w:p>
    <w:p w14:paraId="42AF2410" w14:textId="77777777" w:rsidR="00996507" w:rsidRDefault="00996507" w:rsidP="00996507">
      <w:pPr>
        <w:rPr>
          <w:b/>
          <w:bCs/>
        </w:rPr>
      </w:pPr>
    </w:p>
    <w:p w14:paraId="54075A78" w14:textId="77777777" w:rsidR="00996507" w:rsidRPr="003133FB" w:rsidRDefault="00996507" w:rsidP="00996507">
      <w:r w:rsidRPr="003133FB">
        <w:t xml:space="preserve">Po nalogu ravnatelja i tajnika gimnazije, administrator obavlja sve  tekuće uredske poslove vezane uz organizaciju rada, pravilno vođenje i čuvanje dokumentacije, pripremanje i sudjelovanje u radu sjednica i u radu Školskog odbora, prijave i odjave zaposlenika te provođenje natječaja, </w:t>
      </w:r>
      <w:r w:rsidR="003133FB" w:rsidRPr="003133FB">
        <w:t>pripremanje i sortiranje učeničkih ugovora i ugovora djelatnika, brine o tekućim potrebama za materijalom za rad u uredu i u zbornici, pomaže u izradi statističkih izvještaja vezanih za rad i radne odnose, prima, registrira i šalje račune i poštu, komunicira sa strankama osobno i putem maila.</w:t>
      </w:r>
    </w:p>
    <w:p w14:paraId="39269392" w14:textId="77777777" w:rsidR="003133FB" w:rsidRPr="003133FB" w:rsidRDefault="003133FB" w:rsidP="00996507">
      <w:r w:rsidRPr="003133FB">
        <w:t xml:space="preserve">Ove poslove administrator gimnazije radi tijekom čitave godine. </w:t>
      </w:r>
    </w:p>
    <w:p w14:paraId="17F82A0C" w14:textId="77777777" w:rsidR="00203105" w:rsidRDefault="00203105">
      <w:pPr>
        <w:jc w:val="both"/>
      </w:pPr>
    </w:p>
    <w:p w14:paraId="2671D851" w14:textId="77777777" w:rsidR="00203105" w:rsidRDefault="00203105">
      <w:pPr>
        <w:numPr>
          <w:ilvl w:val="0"/>
          <w:numId w:val="6"/>
        </w:numPr>
        <w:jc w:val="both"/>
        <w:rPr>
          <w:b/>
          <w:lang w:val="sr-Latn-CS" w:eastAsia="sr-Latn-CS"/>
        </w:rPr>
      </w:pPr>
      <w:r>
        <w:rPr>
          <w:b/>
          <w:lang w:val="sr-Latn-CS" w:eastAsia="sr-Latn-CS"/>
        </w:rPr>
        <w:t xml:space="preserve">Plan i program rada stručnog suradnika </w:t>
      </w:r>
      <w:r w:rsidR="00996507">
        <w:rPr>
          <w:b/>
          <w:lang w:val="sr-Latn-CS" w:eastAsia="sr-Latn-CS"/>
        </w:rPr>
        <w:t>–</w:t>
      </w:r>
      <w:r>
        <w:rPr>
          <w:b/>
          <w:lang w:val="sr-Latn-CS" w:eastAsia="sr-Latn-CS"/>
        </w:rPr>
        <w:t xml:space="preserve"> </w:t>
      </w:r>
      <w:r w:rsidR="00996507">
        <w:rPr>
          <w:b/>
          <w:lang w:val="sr-Latn-CS" w:eastAsia="sr-Latn-CS"/>
        </w:rPr>
        <w:t>voditelja stručne službe gimnazije</w:t>
      </w:r>
    </w:p>
    <w:p w14:paraId="7884599D" w14:textId="77777777" w:rsidR="00203105" w:rsidRDefault="00203105">
      <w:pPr>
        <w:pStyle w:val="Bezproreda1"/>
        <w:spacing w:line="276" w:lineRule="auto"/>
        <w:rPr>
          <w:rFonts w:ascii="Times New Roman" w:hAnsi="Times New Roman"/>
          <w:b/>
          <w:color w:val="000000"/>
          <w:sz w:val="24"/>
          <w:szCs w:val="24"/>
          <w:lang w:val="sr-Latn-CS" w:eastAsia="sr-Latn-CS"/>
        </w:rPr>
      </w:pPr>
      <w:r>
        <w:rPr>
          <w:rFonts w:ascii="Times New Roman" w:hAnsi="Times New Roman"/>
          <w:sz w:val="24"/>
          <w:szCs w:val="24"/>
          <w:lang w:val="sr-Latn-CS" w:eastAsia="sr-Latn-CS"/>
        </w:rPr>
        <w:br/>
      </w:r>
      <w:r>
        <w:rPr>
          <w:rFonts w:ascii="Times New Roman" w:hAnsi="Times New Roman"/>
          <w:b/>
          <w:color w:val="000000"/>
          <w:sz w:val="24"/>
          <w:szCs w:val="24"/>
          <w:lang w:val="sr-Latn-CS" w:eastAsia="sr-Latn-CS"/>
        </w:rPr>
        <w:t>1. ORGANIZACIJSKI POSLOVI, EVIDENCIJA I EVAULACIJA RADA</w:t>
      </w:r>
    </w:p>
    <w:p w14:paraId="086ED31A" w14:textId="77777777" w:rsidR="00203105" w:rsidRDefault="00203105">
      <w:pPr>
        <w:pStyle w:val="Bezproreda1"/>
        <w:numPr>
          <w:ilvl w:val="0"/>
          <w:numId w:val="7"/>
        </w:numPr>
        <w:tabs>
          <w:tab w:val="left" w:pos="0"/>
        </w:tabs>
        <w:spacing w:line="276" w:lineRule="auto"/>
        <w:rPr>
          <w:rFonts w:ascii="Times New Roman" w:hAnsi="Times New Roman"/>
          <w:color w:val="000000"/>
          <w:sz w:val="24"/>
          <w:szCs w:val="24"/>
          <w:lang w:val="sr-Latn-CS" w:eastAsia="sr-Latn-CS"/>
        </w:rPr>
      </w:pPr>
      <w:r>
        <w:rPr>
          <w:rFonts w:ascii="Times New Roman" w:hAnsi="Times New Roman"/>
          <w:color w:val="000000"/>
          <w:sz w:val="24"/>
          <w:szCs w:val="24"/>
          <w:lang w:val="sr-Latn-CS" w:eastAsia="sr-Latn-CS"/>
        </w:rPr>
        <w:t>izrada plana i programa rada školskog psihologa</w:t>
      </w:r>
    </w:p>
    <w:p w14:paraId="1EA531B0" w14:textId="77777777" w:rsidR="00203105" w:rsidRDefault="00203105">
      <w:pPr>
        <w:pStyle w:val="Bezproreda1"/>
        <w:numPr>
          <w:ilvl w:val="0"/>
          <w:numId w:val="7"/>
        </w:numPr>
        <w:tabs>
          <w:tab w:val="left" w:pos="0"/>
        </w:tabs>
        <w:spacing w:line="276" w:lineRule="auto"/>
        <w:rPr>
          <w:rFonts w:ascii="Times New Roman" w:hAnsi="Times New Roman"/>
          <w:color w:val="000000"/>
          <w:sz w:val="24"/>
          <w:szCs w:val="24"/>
          <w:lang w:val="sr-Latn-CS" w:eastAsia="sr-Latn-CS"/>
        </w:rPr>
      </w:pPr>
      <w:r>
        <w:rPr>
          <w:rFonts w:ascii="Times New Roman" w:hAnsi="Times New Roman"/>
          <w:color w:val="000000"/>
          <w:sz w:val="24"/>
          <w:szCs w:val="24"/>
          <w:lang w:val="sr-Latn-CS" w:eastAsia="sr-Latn-CS"/>
        </w:rPr>
        <w:t>sudjelovanje u izradi Godišnjeg plana i programa rada škole i školskog kurikuluma</w:t>
      </w:r>
    </w:p>
    <w:p w14:paraId="426FEAFA" w14:textId="77777777" w:rsidR="00203105" w:rsidRDefault="00203105">
      <w:pPr>
        <w:pStyle w:val="Bezproreda1"/>
        <w:numPr>
          <w:ilvl w:val="0"/>
          <w:numId w:val="8"/>
        </w:numPr>
        <w:tabs>
          <w:tab w:val="left" w:pos="0"/>
        </w:tabs>
        <w:spacing w:line="276" w:lineRule="auto"/>
        <w:rPr>
          <w:rFonts w:ascii="Times New Roman" w:hAnsi="Times New Roman"/>
          <w:color w:val="000000"/>
          <w:sz w:val="24"/>
          <w:szCs w:val="24"/>
          <w:lang w:val="sr-Latn-CS" w:eastAsia="sr-Latn-CS"/>
        </w:rPr>
      </w:pPr>
      <w:r>
        <w:rPr>
          <w:rFonts w:ascii="Times New Roman" w:hAnsi="Times New Roman"/>
          <w:color w:val="000000"/>
          <w:sz w:val="24"/>
          <w:szCs w:val="24"/>
          <w:lang w:val="sr-Latn-CS" w:eastAsia="sr-Latn-CS"/>
        </w:rPr>
        <w:t>sudjelovanje u organizaciji i provođenju upisa u prvi razred</w:t>
      </w:r>
    </w:p>
    <w:p w14:paraId="5A9661F2" w14:textId="77777777" w:rsidR="00203105" w:rsidRDefault="00203105">
      <w:pPr>
        <w:pStyle w:val="Bezproreda1"/>
        <w:numPr>
          <w:ilvl w:val="0"/>
          <w:numId w:val="8"/>
        </w:numPr>
        <w:tabs>
          <w:tab w:val="left" w:pos="0"/>
        </w:tabs>
        <w:spacing w:line="276" w:lineRule="auto"/>
        <w:rPr>
          <w:rFonts w:ascii="Times New Roman" w:hAnsi="Times New Roman"/>
          <w:color w:val="000000"/>
          <w:sz w:val="24"/>
          <w:szCs w:val="24"/>
          <w:lang w:val="sr-Latn-CS" w:eastAsia="sr-Latn-CS"/>
        </w:rPr>
      </w:pPr>
      <w:r>
        <w:rPr>
          <w:rFonts w:ascii="Times New Roman" w:hAnsi="Times New Roman"/>
          <w:color w:val="000000"/>
          <w:sz w:val="24"/>
          <w:szCs w:val="24"/>
          <w:lang w:val="sr-Latn-CS" w:eastAsia="sr-Latn-CS"/>
        </w:rPr>
        <w:t xml:space="preserve">prijem novih učenika </w:t>
      </w:r>
    </w:p>
    <w:p w14:paraId="563854AF" w14:textId="77777777" w:rsidR="00203105" w:rsidRDefault="00203105">
      <w:pPr>
        <w:pStyle w:val="Bezproreda1"/>
        <w:numPr>
          <w:ilvl w:val="0"/>
          <w:numId w:val="8"/>
        </w:numPr>
        <w:tabs>
          <w:tab w:val="left" w:pos="0"/>
        </w:tabs>
        <w:spacing w:line="276" w:lineRule="auto"/>
        <w:rPr>
          <w:rFonts w:ascii="Times New Roman" w:hAnsi="Times New Roman"/>
          <w:color w:val="000000"/>
          <w:sz w:val="24"/>
          <w:szCs w:val="24"/>
          <w:lang w:val="sr-Latn-CS" w:eastAsia="sr-Latn-CS"/>
        </w:rPr>
      </w:pPr>
      <w:r>
        <w:rPr>
          <w:rFonts w:ascii="Times New Roman" w:hAnsi="Times New Roman"/>
          <w:color w:val="000000"/>
          <w:sz w:val="24"/>
          <w:szCs w:val="24"/>
          <w:lang w:val="sr-Latn-CS" w:eastAsia="sr-Latn-CS"/>
        </w:rPr>
        <w:t>planiranje rada za darovite učenike</w:t>
      </w:r>
    </w:p>
    <w:p w14:paraId="4A159A43" w14:textId="77777777" w:rsidR="00203105" w:rsidRDefault="00203105">
      <w:pPr>
        <w:pStyle w:val="Bezproreda1"/>
        <w:numPr>
          <w:ilvl w:val="0"/>
          <w:numId w:val="8"/>
        </w:numPr>
        <w:tabs>
          <w:tab w:val="left" w:pos="0"/>
        </w:tabs>
        <w:spacing w:line="276" w:lineRule="auto"/>
        <w:rPr>
          <w:rFonts w:ascii="Times New Roman" w:hAnsi="Times New Roman"/>
          <w:color w:val="000000"/>
          <w:sz w:val="24"/>
          <w:szCs w:val="24"/>
          <w:lang w:val="sr-Latn-CS" w:eastAsia="sr-Latn-CS"/>
        </w:rPr>
      </w:pPr>
      <w:r>
        <w:rPr>
          <w:rFonts w:ascii="Times New Roman" w:hAnsi="Times New Roman"/>
          <w:color w:val="000000"/>
          <w:sz w:val="24"/>
          <w:szCs w:val="24"/>
          <w:lang w:val="sr-Latn-CS" w:eastAsia="sr-Latn-CS"/>
        </w:rPr>
        <w:t xml:space="preserve"> izrada plana Školskih preventivnih aktivnosti</w:t>
      </w:r>
    </w:p>
    <w:p w14:paraId="39CBCA44" w14:textId="77777777" w:rsidR="00203105" w:rsidRDefault="00203105">
      <w:pPr>
        <w:pStyle w:val="Bezproreda1"/>
        <w:numPr>
          <w:ilvl w:val="0"/>
          <w:numId w:val="8"/>
        </w:numPr>
        <w:tabs>
          <w:tab w:val="left" w:pos="0"/>
        </w:tabs>
        <w:spacing w:line="276" w:lineRule="auto"/>
        <w:rPr>
          <w:rFonts w:ascii="Times New Roman" w:hAnsi="Times New Roman"/>
          <w:color w:val="000000"/>
          <w:sz w:val="24"/>
          <w:szCs w:val="24"/>
          <w:lang w:val="sr-Latn-CS" w:eastAsia="sr-Latn-CS"/>
        </w:rPr>
      </w:pPr>
      <w:r>
        <w:rPr>
          <w:rFonts w:ascii="Times New Roman" w:hAnsi="Times New Roman"/>
          <w:color w:val="000000"/>
          <w:sz w:val="24"/>
          <w:szCs w:val="24"/>
          <w:lang w:val="sr-Latn-CS" w:eastAsia="sr-Latn-CS"/>
        </w:rPr>
        <w:t>priprema i savjetovanje za sjednice RV, NV, vijeća razrednika</w:t>
      </w:r>
    </w:p>
    <w:p w14:paraId="5A1B68F2" w14:textId="77777777" w:rsidR="00203105" w:rsidRDefault="00203105">
      <w:pPr>
        <w:pStyle w:val="Bezproreda1"/>
        <w:numPr>
          <w:ilvl w:val="0"/>
          <w:numId w:val="8"/>
        </w:numPr>
        <w:tabs>
          <w:tab w:val="left" w:pos="0"/>
        </w:tabs>
        <w:spacing w:line="276" w:lineRule="auto"/>
        <w:rPr>
          <w:rFonts w:ascii="Times New Roman" w:hAnsi="Times New Roman"/>
          <w:color w:val="000000"/>
          <w:sz w:val="24"/>
          <w:szCs w:val="24"/>
          <w:lang w:val="sr-Latn-CS" w:eastAsia="sr-Latn-CS"/>
        </w:rPr>
      </w:pPr>
      <w:r>
        <w:rPr>
          <w:rFonts w:ascii="Times New Roman" w:hAnsi="Times New Roman"/>
          <w:color w:val="000000"/>
          <w:sz w:val="24"/>
          <w:szCs w:val="24"/>
          <w:lang w:val="sr-Latn-CS" w:eastAsia="sr-Latn-CS"/>
        </w:rPr>
        <w:t>rad u stručnim povjerenstvima Škole</w:t>
      </w:r>
    </w:p>
    <w:p w14:paraId="6895E860" w14:textId="77777777" w:rsidR="00203105" w:rsidRDefault="00203105">
      <w:pPr>
        <w:pStyle w:val="Bezproreda1"/>
        <w:numPr>
          <w:ilvl w:val="0"/>
          <w:numId w:val="8"/>
        </w:numPr>
        <w:tabs>
          <w:tab w:val="left" w:pos="0"/>
        </w:tabs>
        <w:spacing w:line="276" w:lineRule="auto"/>
        <w:rPr>
          <w:rFonts w:ascii="Times New Roman" w:hAnsi="Times New Roman"/>
          <w:color w:val="000000"/>
          <w:sz w:val="24"/>
          <w:szCs w:val="24"/>
          <w:lang w:val="sr-Latn-CS" w:eastAsia="sr-Latn-CS"/>
        </w:rPr>
      </w:pPr>
      <w:r>
        <w:rPr>
          <w:rFonts w:ascii="Times New Roman" w:hAnsi="Times New Roman"/>
          <w:color w:val="000000"/>
          <w:sz w:val="24"/>
          <w:szCs w:val="24"/>
          <w:lang w:val="sr-Latn-CS" w:eastAsia="sr-Latn-CS"/>
        </w:rPr>
        <w:t xml:space="preserve"> izrada izviješća</w:t>
      </w:r>
    </w:p>
    <w:p w14:paraId="5A008A42" w14:textId="77777777" w:rsidR="00203105" w:rsidRDefault="00203105">
      <w:pPr>
        <w:pStyle w:val="Bezproreda1"/>
        <w:numPr>
          <w:ilvl w:val="0"/>
          <w:numId w:val="8"/>
        </w:numPr>
        <w:tabs>
          <w:tab w:val="left" w:pos="0"/>
        </w:tabs>
        <w:spacing w:line="276" w:lineRule="auto"/>
        <w:rPr>
          <w:rFonts w:ascii="Times New Roman" w:hAnsi="Times New Roman"/>
          <w:color w:val="000000"/>
          <w:sz w:val="24"/>
          <w:szCs w:val="24"/>
          <w:lang w:val="sr-Latn-CS" w:eastAsia="sr-Latn-CS"/>
        </w:rPr>
      </w:pPr>
      <w:r>
        <w:rPr>
          <w:rFonts w:ascii="Times New Roman" w:hAnsi="Times New Roman"/>
          <w:color w:val="000000"/>
          <w:sz w:val="24"/>
          <w:szCs w:val="24"/>
          <w:lang w:val="sr-Latn-CS" w:eastAsia="sr-Latn-CS"/>
        </w:rPr>
        <w:t>vođenje dokumentacije</w:t>
      </w:r>
    </w:p>
    <w:p w14:paraId="61C4E895" w14:textId="77777777" w:rsidR="00203105" w:rsidRDefault="00203105">
      <w:pPr>
        <w:pStyle w:val="Bezproreda1"/>
        <w:numPr>
          <w:ilvl w:val="0"/>
          <w:numId w:val="8"/>
        </w:numPr>
        <w:tabs>
          <w:tab w:val="left" w:pos="0"/>
        </w:tabs>
        <w:spacing w:line="276" w:lineRule="auto"/>
        <w:rPr>
          <w:rFonts w:ascii="Times New Roman" w:hAnsi="Times New Roman"/>
          <w:color w:val="000000"/>
          <w:sz w:val="24"/>
          <w:szCs w:val="24"/>
          <w:lang w:val="sr-Latn-CS" w:eastAsia="sr-Latn-CS"/>
        </w:rPr>
      </w:pPr>
      <w:r>
        <w:rPr>
          <w:rFonts w:ascii="Times New Roman" w:hAnsi="Times New Roman"/>
          <w:color w:val="000000"/>
          <w:sz w:val="24"/>
          <w:szCs w:val="24"/>
          <w:lang w:val="sr-Latn-CS" w:eastAsia="sr-Latn-CS"/>
        </w:rPr>
        <w:t xml:space="preserve">vođenje učenika na višednevne/jednodnevne terenske nastave ili provođenje projekata </w:t>
      </w:r>
    </w:p>
    <w:p w14:paraId="5A1B7777" w14:textId="77777777" w:rsidR="00203105" w:rsidRDefault="00203105">
      <w:pPr>
        <w:pStyle w:val="Bezproreda1"/>
        <w:numPr>
          <w:ilvl w:val="0"/>
          <w:numId w:val="8"/>
        </w:numPr>
        <w:tabs>
          <w:tab w:val="left" w:pos="0"/>
        </w:tabs>
        <w:spacing w:line="276" w:lineRule="auto"/>
        <w:rPr>
          <w:rFonts w:ascii="Times New Roman" w:hAnsi="Times New Roman"/>
          <w:color w:val="000000"/>
          <w:sz w:val="24"/>
          <w:szCs w:val="24"/>
          <w:lang w:val="sr-Latn-CS" w:eastAsia="sr-Latn-CS"/>
        </w:rPr>
      </w:pPr>
      <w:r>
        <w:rPr>
          <w:rFonts w:ascii="Times New Roman" w:hAnsi="Times New Roman"/>
          <w:color w:val="000000"/>
          <w:sz w:val="24"/>
          <w:szCs w:val="24"/>
          <w:lang w:val="sr-Latn-CS" w:eastAsia="sr-Latn-CS"/>
        </w:rPr>
        <w:t>provedba plana postupanja u slučaju nasilja nad djecom</w:t>
      </w:r>
    </w:p>
    <w:p w14:paraId="6AC2FA2D" w14:textId="77777777" w:rsidR="00203105" w:rsidRDefault="00203105">
      <w:pPr>
        <w:pStyle w:val="Bezproreda1"/>
        <w:spacing w:line="276" w:lineRule="auto"/>
        <w:rPr>
          <w:rFonts w:ascii="Times New Roman" w:hAnsi="Times New Roman"/>
          <w:color w:val="000000"/>
          <w:sz w:val="24"/>
          <w:szCs w:val="24"/>
          <w:lang w:val="sr-Latn-CS" w:eastAsia="sr-Latn-CS"/>
        </w:rPr>
      </w:pPr>
    </w:p>
    <w:p w14:paraId="55048A68" w14:textId="77777777" w:rsidR="00203105" w:rsidRDefault="00203105">
      <w:pPr>
        <w:pStyle w:val="Bezproreda1"/>
        <w:spacing w:line="276" w:lineRule="auto"/>
        <w:rPr>
          <w:rFonts w:ascii="Times New Roman" w:hAnsi="Times New Roman"/>
          <w:b/>
          <w:color w:val="000000"/>
          <w:sz w:val="24"/>
          <w:szCs w:val="24"/>
          <w:lang w:val="sr-Latn-CS" w:eastAsia="sr-Latn-CS"/>
        </w:rPr>
      </w:pPr>
      <w:r>
        <w:rPr>
          <w:rFonts w:ascii="Times New Roman" w:hAnsi="Times New Roman"/>
          <w:b/>
          <w:color w:val="000000"/>
          <w:sz w:val="24"/>
          <w:szCs w:val="24"/>
          <w:lang w:val="sr-Latn-CS" w:eastAsia="sr-Latn-CS"/>
        </w:rPr>
        <w:t>2. RAD SA UČENICIMA, RODITELJIMA I NASTAVNICIMA</w:t>
      </w:r>
    </w:p>
    <w:p w14:paraId="2A3E8D80" w14:textId="77777777" w:rsidR="00203105" w:rsidRDefault="00203105">
      <w:pPr>
        <w:pStyle w:val="Bezproreda1"/>
        <w:spacing w:line="276" w:lineRule="auto"/>
        <w:rPr>
          <w:rFonts w:ascii="Times New Roman" w:hAnsi="Times New Roman"/>
          <w:b/>
          <w:color w:val="000000"/>
          <w:sz w:val="24"/>
          <w:szCs w:val="24"/>
          <w:lang w:val="sr-Latn-CS" w:eastAsia="sr-Latn-CS"/>
        </w:rPr>
      </w:pPr>
      <w:r>
        <w:rPr>
          <w:rFonts w:ascii="Times New Roman" w:hAnsi="Times New Roman"/>
          <w:b/>
          <w:color w:val="000000"/>
          <w:sz w:val="24"/>
          <w:szCs w:val="24"/>
          <w:lang w:val="sr-Latn-CS" w:eastAsia="sr-Latn-CS"/>
        </w:rPr>
        <w:t>2.1. Rad s učenicima</w:t>
      </w:r>
    </w:p>
    <w:p w14:paraId="3CC7398C" w14:textId="77777777" w:rsidR="00203105" w:rsidRDefault="00203105">
      <w:pPr>
        <w:pStyle w:val="Bezproreda1"/>
        <w:spacing w:line="276" w:lineRule="auto"/>
        <w:ind w:left="720"/>
        <w:rPr>
          <w:rFonts w:ascii="Times New Roman" w:hAnsi="Times New Roman"/>
          <w:color w:val="000000"/>
          <w:sz w:val="24"/>
          <w:szCs w:val="24"/>
          <w:lang w:val="sr-Latn-CS" w:eastAsia="sr-Latn-CS"/>
        </w:rPr>
      </w:pPr>
      <w:r>
        <w:rPr>
          <w:rFonts w:ascii="Times New Roman" w:hAnsi="Times New Roman"/>
          <w:color w:val="000000"/>
          <w:sz w:val="24"/>
          <w:szCs w:val="24"/>
          <w:lang w:val="sr-Latn-CS" w:eastAsia="sr-Latn-CS"/>
        </w:rPr>
        <w:t>Individualni rad:</w:t>
      </w:r>
    </w:p>
    <w:p w14:paraId="41F785BA" w14:textId="77777777" w:rsidR="00203105" w:rsidRDefault="00203105">
      <w:pPr>
        <w:pStyle w:val="Bezproreda1"/>
        <w:numPr>
          <w:ilvl w:val="0"/>
          <w:numId w:val="8"/>
        </w:numPr>
        <w:tabs>
          <w:tab w:val="left" w:pos="0"/>
        </w:tabs>
        <w:spacing w:line="276" w:lineRule="auto"/>
        <w:rPr>
          <w:rFonts w:ascii="Times New Roman" w:hAnsi="Times New Roman"/>
          <w:color w:val="000000"/>
          <w:sz w:val="24"/>
          <w:szCs w:val="24"/>
          <w:lang w:val="sr-Latn-CS" w:eastAsia="sr-Latn-CS"/>
        </w:rPr>
      </w:pPr>
      <w:r>
        <w:rPr>
          <w:rFonts w:ascii="Times New Roman" w:hAnsi="Times New Roman"/>
          <w:color w:val="000000"/>
          <w:sz w:val="24"/>
          <w:szCs w:val="24"/>
          <w:lang w:val="sr-Latn-CS" w:eastAsia="sr-Latn-CS"/>
        </w:rPr>
        <w:t>psihodijagnostika – konzultacije i razgovori s ciljem otkrivanja problema</w:t>
      </w:r>
    </w:p>
    <w:p w14:paraId="4FD2108E" w14:textId="77777777" w:rsidR="00203105" w:rsidRDefault="00203105">
      <w:pPr>
        <w:pStyle w:val="Bezproreda1"/>
        <w:numPr>
          <w:ilvl w:val="0"/>
          <w:numId w:val="8"/>
        </w:numPr>
        <w:tabs>
          <w:tab w:val="left" w:pos="0"/>
        </w:tabs>
        <w:spacing w:line="276" w:lineRule="auto"/>
        <w:rPr>
          <w:rFonts w:ascii="Times New Roman" w:hAnsi="Times New Roman"/>
          <w:color w:val="000000"/>
          <w:sz w:val="24"/>
          <w:szCs w:val="24"/>
          <w:lang w:val="sr-Latn-CS" w:eastAsia="sr-Latn-CS"/>
        </w:rPr>
      </w:pPr>
      <w:r>
        <w:rPr>
          <w:rFonts w:ascii="Times New Roman" w:hAnsi="Times New Roman"/>
          <w:color w:val="000000"/>
          <w:sz w:val="24"/>
          <w:szCs w:val="24"/>
          <w:lang w:val="sr-Latn-CS" w:eastAsia="sr-Latn-CS"/>
        </w:rPr>
        <w:t>savjetodavni rad s učenicima zbog: emocionalnih teškoća, problema u ponašanju, adolescentnih kriza, obiteljskih ili razrednih teškoća, problema u prilagodbi i/ili socijalizaciji, zdravstvenih teškoća, problema u učenju, problema ovisnosti ili drugih rizičnih ponašanja</w:t>
      </w:r>
    </w:p>
    <w:p w14:paraId="48D1E536" w14:textId="77777777" w:rsidR="00203105" w:rsidRDefault="00203105">
      <w:pPr>
        <w:pStyle w:val="Bezproreda1"/>
        <w:spacing w:line="276" w:lineRule="auto"/>
        <w:ind w:left="720"/>
        <w:rPr>
          <w:rFonts w:ascii="Times New Roman" w:hAnsi="Times New Roman"/>
          <w:color w:val="000000"/>
          <w:sz w:val="24"/>
          <w:szCs w:val="24"/>
          <w:lang w:val="sr-Latn-CS" w:eastAsia="sr-Latn-CS"/>
        </w:rPr>
      </w:pPr>
      <w:r>
        <w:rPr>
          <w:rFonts w:ascii="Times New Roman" w:hAnsi="Times New Roman"/>
          <w:color w:val="000000"/>
          <w:sz w:val="24"/>
          <w:szCs w:val="24"/>
          <w:lang w:val="sr-Latn-CS" w:eastAsia="sr-Latn-CS"/>
        </w:rPr>
        <w:t>Grupni rad s učenicima:</w:t>
      </w:r>
    </w:p>
    <w:p w14:paraId="3753295A" w14:textId="77777777" w:rsidR="00203105" w:rsidRDefault="00203105">
      <w:pPr>
        <w:pStyle w:val="Bezproreda1"/>
        <w:numPr>
          <w:ilvl w:val="0"/>
          <w:numId w:val="8"/>
        </w:numPr>
        <w:tabs>
          <w:tab w:val="left" w:pos="0"/>
        </w:tabs>
        <w:spacing w:line="276" w:lineRule="auto"/>
        <w:rPr>
          <w:rFonts w:ascii="Times New Roman" w:hAnsi="Times New Roman"/>
          <w:color w:val="000000"/>
          <w:sz w:val="24"/>
          <w:szCs w:val="24"/>
          <w:lang w:val="sr-Latn-CS" w:eastAsia="sr-Latn-CS"/>
        </w:rPr>
      </w:pPr>
      <w:r>
        <w:rPr>
          <w:rFonts w:ascii="Times New Roman" w:hAnsi="Times New Roman"/>
          <w:color w:val="000000"/>
          <w:sz w:val="24"/>
          <w:szCs w:val="24"/>
          <w:lang w:val="sr-Latn-CS" w:eastAsia="sr-Latn-CS"/>
        </w:rPr>
        <w:t>planiranje i provođenje radionica zdravstvenom odgoja, kao i novo implementiranih radionica o mnemotehnikama koje se vrše na početku prvog razreda s ciljem da se definiraju stilovi učenja i ukaže na razne tehnike koje učenicima mogu služiti za bolje memoriranje gradiva</w:t>
      </w:r>
    </w:p>
    <w:p w14:paraId="0C662848" w14:textId="77777777" w:rsidR="00203105" w:rsidRDefault="00203105">
      <w:pPr>
        <w:pStyle w:val="Bezproreda1"/>
        <w:numPr>
          <w:ilvl w:val="0"/>
          <w:numId w:val="8"/>
        </w:numPr>
        <w:tabs>
          <w:tab w:val="left" w:pos="0"/>
        </w:tabs>
        <w:spacing w:line="276" w:lineRule="auto"/>
        <w:rPr>
          <w:rFonts w:ascii="Times New Roman" w:hAnsi="Times New Roman"/>
          <w:color w:val="000000"/>
          <w:sz w:val="24"/>
          <w:szCs w:val="24"/>
          <w:lang w:val="sr-Latn-CS" w:eastAsia="sr-Latn-CS"/>
        </w:rPr>
      </w:pPr>
      <w:r>
        <w:rPr>
          <w:rFonts w:ascii="Times New Roman" w:hAnsi="Times New Roman"/>
          <w:color w:val="000000"/>
          <w:sz w:val="24"/>
          <w:szCs w:val="24"/>
          <w:lang w:val="sr-Latn-CS" w:eastAsia="sr-Latn-CS"/>
        </w:rPr>
        <w:t>omogučavanje edukacije na području psihofizičkog zdravlja</w:t>
      </w:r>
    </w:p>
    <w:p w14:paraId="462409AE" w14:textId="77777777" w:rsidR="00203105" w:rsidRDefault="00203105">
      <w:pPr>
        <w:pStyle w:val="Bezproreda1"/>
        <w:numPr>
          <w:ilvl w:val="0"/>
          <w:numId w:val="8"/>
        </w:numPr>
        <w:tabs>
          <w:tab w:val="left" w:pos="0"/>
        </w:tabs>
        <w:spacing w:line="276" w:lineRule="auto"/>
        <w:rPr>
          <w:rFonts w:ascii="Times New Roman" w:hAnsi="Times New Roman"/>
          <w:color w:val="000000"/>
          <w:sz w:val="24"/>
          <w:szCs w:val="24"/>
          <w:lang w:val="sr-Latn-CS" w:eastAsia="sr-Latn-CS"/>
        </w:rPr>
      </w:pPr>
      <w:r>
        <w:rPr>
          <w:rFonts w:ascii="Times New Roman" w:hAnsi="Times New Roman"/>
          <w:color w:val="000000"/>
          <w:sz w:val="24"/>
          <w:szCs w:val="24"/>
          <w:lang w:val="sr-Latn-CS" w:eastAsia="sr-Latn-CS"/>
        </w:rPr>
        <w:t>grupni razgovori s ciljem riješavanja sukoba – uloga medijatora</w:t>
      </w:r>
    </w:p>
    <w:p w14:paraId="6F94228A" w14:textId="77777777" w:rsidR="00203105" w:rsidRDefault="00203105">
      <w:pPr>
        <w:pStyle w:val="Bezproreda1"/>
        <w:spacing w:line="276" w:lineRule="auto"/>
        <w:ind w:left="720"/>
        <w:rPr>
          <w:rFonts w:ascii="Times New Roman" w:hAnsi="Times New Roman"/>
          <w:color w:val="000000"/>
          <w:sz w:val="24"/>
          <w:szCs w:val="24"/>
          <w:lang w:val="sr-Latn-CS" w:eastAsia="sr-Latn-CS"/>
        </w:rPr>
      </w:pPr>
    </w:p>
    <w:p w14:paraId="20FDE92B" w14:textId="77777777" w:rsidR="00203105" w:rsidRDefault="00203105">
      <w:pPr>
        <w:pStyle w:val="Bezproreda1"/>
        <w:spacing w:line="276" w:lineRule="auto"/>
        <w:ind w:left="720"/>
        <w:rPr>
          <w:rFonts w:ascii="Times New Roman" w:hAnsi="Times New Roman"/>
          <w:color w:val="000000"/>
          <w:sz w:val="24"/>
          <w:szCs w:val="24"/>
          <w:lang w:val="sr-Latn-CS" w:eastAsia="sr-Latn-CS"/>
        </w:rPr>
      </w:pPr>
    </w:p>
    <w:p w14:paraId="47E6D2CA" w14:textId="77777777" w:rsidR="00203105" w:rsidRDefault="00203105">
      <w:pPr>
        <w:pStyle w:val="Bezproreda1"/>
        <w:spacing w:line="276" w:lineRule="auto"/>
        <w:ind w:left="720"/>
        <w:rPr>
          <w:rFonts w:ascii="Times New Roman" w:hAnsi="Times New Roman"/>
          <w:color w:val="000000"/>
          <w:sz w:val="24"/>
          <w:szCs w:val="24"/>
          <w:lang w:val="sr-Latn-CS" w:eastAsia="sr-Latn-CS"/>
        </w:rPr>
      </w:pPr>
    </w:p>
    <w:p w14:paraId="7D3163C0" w14:textId="77777777" w:rsidR="00203105" w:rsidRDefault="00203105">
      <w:pPr>
        <w:pStyle w:val="Bezproreda1"/>
        <w:spacing w:line="276" w:lineRule="auto"/>
        <w:rPr>
          <w:rFonts w:ascii="Times New Roman" w:hAnsi="Times New Roman"/>
          <w:b/>
          <w:color w:val="000000"/>
          <w:sz w:val="24"/>
          <w:szCs w:val="24"/>
          <w:lang w:val="sr-Latn-CS" w:eastAsia="sr-Latn-CS"/>
        </w:rPr>
      </w:pPr>
      <w:r>
        <w:rPr>
          <w:rFonts w:ascii="Times New Roman" w:hAnsi="Times New Roman"/>
          <w:b/>
          <w:color w:val="000000"/>
          <w:sz w:val="24"/>
          <w:szCs w:val="24"/>
          <w:lang w:val="sr-Latn-CS" w:eastAsia="sr-Latn-CS"/>
        </w:rPr>
        <w:t xml:space="preserve">2.2. Rad s roditeljima </w:t>
      </w:r>
    </w:p>
    <w:p w14:paraId="6ACCAAD1" w14:textId="77777777" w:rsidR="00203105" w:rsidRDefault="00203105">
      <w:pPr>
        <w:pStyle w:val="Bezproreda1"/>
        <w:spacing w:line="276" w:lineRule="auto"/>
        <w:rPr>
          <w:rFonts w:ascii="Times New Roman" w:hAnsi="Times New Roman"/>
          <w:color w:val="000000"/>
          <w:sz w:val="24"/>
          <w:szCs w:val="24"/>
          <w:lang w:val="sr-Latn-CS" w:eastAsia="sr-Latn-CS"/>
        </w:rPr>
      </w:pPr>
      <w:r>
        <w:rPr>
          <w:rFonts w:ascii="Times New Roman" w:hAnsi="Times New Roman"/>
          <w:color w:val="000000"/>
          <w:sz w:val="24"/>
          <w:szCs w:val="24"/>
          <w:lang w:val="sr-Latn-CS" w:eastAsia="sr-Latn-CS"/>
        </w:rPr>
        <w:t xml:space="preserve">      -     savjetodavni rad s roditeljima</w:t>
      </w:r>
    </w:p>
    <w:p w14:paraId="48C20DAF" w14:textId="77777777" w:rsidR="00203105" w:rsidRDefault="00203105">
      <w:pPr>
        <w:pStyle w:val="Bezproreda1"/>
        <w:spacing w:line="276" w:lineRule="auto"/>
        <w:rPr>
          <w:rFonts w:ascii="Times New Roman" w:hAnsi="Times New Roman"/>
          <w:color w:val="000000"/>
          <w:sz w:val="24"/>
          <w:szCs w:val="24"/>
          <w:lang w:val="sr-Latn-CS" w:eastAsia="sr-Latn-CS"/>
        </w:rPr>
      </w:pPr>
      <w:r>
        <w:rPr>
          <w:rFonts w:ascii="Times New Roman" w:hAnsi="Times New Roman"/>
          <w:color w:val="000000"/>
          <w:sz w:val="24"/>
          <w:szCs w:val="24"/>
          <w:lang w:val="sr-Latn-CS" w:eastAsia="sr-Latn-CS"/>
        </w:rPr>
        <w:t xml:space="preserve">      -     individualne edukativne konzultacije za roditelje učenika s problemima</w:t>
      </w:r>
    </w:p>
    <w:p w14:paraId="5793D2DB" w14:textId="77777777" w:rsidR="00203105" w:rsidRDefault="00203105">
      <w:pPr>
        <w:pStyle w:val="Bezproreda1"/>
        <w:spacing w:line="276" w:lineRule="auto"/>
        <w:rPr>
          <w:rFonts w:ascii="Times New Roman" w:hAnsi="Times New Roman"/>
          <w:color w:val="000000"/>
          <w:sz w:val="24"/>
          <w:szCs w:val="24"/>
          <w:lang w:val="sr-Latn-CS" w:eastAsia="sr-Latn-CS"/>
        </w:rPr>
      </w:pPr>
      <w:r>
        <w:rPr>
          <w:rFonts w:ascii="Times New Roman" w:hAnsi="Times New Roman"/>
          <w:color w:val="000000"/>
          <w:sz w:val="24"/>
          <w:szCs w:val="24"/>
          <w:lang w:val="sr-Latn-CS" w:eastAsia="sr-Latn-CS"/>
        </w:rPr>
        <w:t xml:space="preserve">      -     sudjelovanje u izradi roditeljskih sastanaka</w:t>
      </w:r>
    </w:p>
    <w:p w14:paraId="5D0D050E" w14:textId="77777777" w:rsidR="00203105" w:rsidRDefault="00203105">
      <w:pPr>
        <w:pStyle w:val="Bezproreda1"/>
        <w:spacing w:line="276" w:lineRule="auto"/>
        <w:rPr>
          <w:rFonts w:ascii="Times New Roman" w:hAnsi="Times New Roman"/>
          <w:color w:val="000000"/>
          <w:sz w:val="24"/>
          <w:szCs w:val="24"/>
          <w:lang w:val="sr-Latn-CS" w:eastAsia="sr-Latn-CS"/>
        </w:rPr>
      </w:pPr>
      <w:r>
        <w:rPr>
          <w:rFonts w:ascii="Times New Roman" w:hAnsi="Times New Roman"/>
          <w:color w:val="000000"/>
          <w:sz w:val="24"/>
          <w:szCs w:val="24"/>
          <w:lang w:val="sr-Latn-CS" w:eastAsia="sr-Latn-CS"/>
        </w:rPr>
        <w:t xml:space="preserve">      -     grupni sastanci s roditeljima i učenicima i/ili profesorima, ovisno o problematici</w:t>
      </w:r>
    </w:p>
    <w:p w14:paraId="5787E0B2" w14:textId="77777777" w:rsidR="00203105" w:rsidRDefault="00203105">
      <w:pPr>
        <w:pStyle w:val="Bezproreda1"/>
        <w:spacing w:line="276" w:lineRule="auto"/>
        <w:rPr>
          <w:rFonts w:ascii="Times New Roman" w:hAnsi="Times New Roman"/>
          <w:color w:val="000000"/>
          <w:sz w:val="24"/>
          <w:szCs w:val="24"/>
          <w:lang w:val="sr-Latn-CS" w:eastAsia="sr-Latn-CS"/>
        </w:rPr>
      </w:pPr>
      <w:r>
        <w:rPr>
          <w:rFonts w:ascii="Times New Roman" w:hAnsi="Times New Roman"/>
          <w:color w:val="000000"/>
          <w:sz w:val="24"/>
          <w:szCs w:val="24"/>
          <w:lang w:val="sr-Latn-CS" w:eastAsia="sr-Latn-CS"/>
        </w:rPr>
        <w:t xml:space="preserve">      -     pomaganje u definiranju vještina roditeljstva</w:t>
      </w:r>
    </w:p>
    <w:p w14:paraId="12C3FB1D" w14:textId="77777777" w:rsidR="00203105" w:rsidRDefault="00203105">
      <w:pPr>
        <w:pStyle w:val="Bezproreda1"/>
        <w:spacing w:line="276" w:lineRule="auto"/>
        <w:rPr>
          <w:rFonts w:ascii="Times New Roman" w:hAnsi="Times New Roman"/>
          <w:color w:val="000000"/>
          <w:sz w:val="24"/>
          <w:szCs w:val="24"/>
          <w:lang w:val="sr-Latn-CS" w:eastAsia="sr-Latn-CS"/>
        </w:rPr>
      </w:pPr>
      <w:r>
        <w:rPr>
          <w:rFonts w:ascii="Times New Roman" w:hAnsi="Times New Roman"/>
          <w:color w:val="000000"/>
          <w:sz w:val="24"/>
          <w:szCs w:val="24"/>
          <w:lang w:val="sr-Latn-CS" w:eastAsia="sr-Latn-CS"/>
        </w:rPr>
        <w:t xml:space="preserve">      -     rad s profesorima i stručnim organima škole</w:t>
      </w:r>
    </w:p>
    <w:p w14:paraId="038530F9" w14:textId="77777777" w:rsidR="00203105" w:rsidRDefault="00203105">
      <w:pPr>
        <w:pStyle w:val="Bezproreda1"/>
        <w:spacing w:line="276" w:lineRule="auto"/>
        <w:rPr>
          <w:rFonts w:ascii="Times New Roman" w:hAnsi="Times New Roman"/>
          <w:color w:val="000000"/>
          <w:sz w:val="24"/>
          <w:szCs w:val="24"/>
          <w:lang w:val="sr-Latn-CS" w:eastAsia="sr-Latn-CS"/>
        </w:rPr>
      </w:pPr>
      <w:r>
        <w:rPr>
          <w:rFonts w:ascii="Times New Roman" w:hAnsi="Times New Roman"/>
          <w:color w:val="000000"/>
          <w:sz w:val="24"/>
          <w:szCs w:val="24"/>
          <w:lang w:val="sr-Latn-CS" w:eastAsia="sr-Latn-CS"/>
        </w:rPr>
        <w:t xml:space="preserve">      -     suradnja s ravnateljem škole vezano za organizacijske poslove</w:t>
      </w:r>
    </w:p>
    <w:p w14:paraId="27B48518" w14:textId="77777777" w:rsidR="00203105" w:rsidRDefault="00203105">
      <w:pPr>
        <w:pStyle w:val="Bezproreda1"/>
        <w:spacing w:line="276" w:lineRule="auto"/>
        <w:rPr>
          <w:rFonts w:ascii="Times New Roman" w:hAnsi="Times New Roman"/>
          <w:color w:val="000000"/>
          <w:sz w:val="24"/>
          <w:szCs w:val="24"/>
          <w:lang w:val="sr-Latn-CS" w:eastAsia="sr-Latn-CS"/>
        </w:rPr>
      </w:pPr>
      <w:r>
        <w:rPr>
          <w:rFonts w:ascii="Times New Roman" w:hAnsi="Times New Roman"/>
          <w:color w:val="000000"/>
          <w:sz w:val="24"/>
          <w:szCs w:val="24"/>
          <w:lang w:val="sr-Latn-CS" w:eastAsia="sr-Latn-CS"/>
        </w:rPr>
        <w:t xml:space="preserve">      -     suradnja sa stručnim vijećima</w:t>
      </w:r>
    </w:p>
    <w:p w14:paraId="5362ABE1" w14:textId="77777777" w:rsidR="00203105" w:rsidRDefault="00203105">
      <w:pPr>
        <w:pStyle w:val="Bezproreda1"/>
        <w:spacing w:line="276" w:lineRule="auto"/>
        <w:rPr>
          <w:rFonts w:ascii="Times New Roman" w:hAnsi="Times New Roman"/>
          <w:color w:val="000000"/>
          <w:sz w:val="24"/>
          <w:szCs w:val="24"/>
          <w:lang w:val="sr-Latn-CS" w:eastAsia="sr-Latn-CS"/>
        </w:rPr>
      </w:pPr>
      <w:r>
        <w:rPr>
          <w:rFonts w:ascii="Times New Roman" w:hAnsi="Times New Roman"/>
          <w:color w:val="000000"/>
          <w:sz w:val="24"/>
          <w:szCs w:val="24"/>
          <w:lang w:val="sr-Latn-CS" w:eastAsia="sr-Latn-CS"/>
        </w:rPr>
        <w:t xml:space="preserve">      -     unapređivanje odgojno obrazovnog rada, ciljeva i ishoda</w:t>
      </w:r>
    </w:p>
    <w:p w14:paraId="0B68BF7E" w14:textId="77777777" w:rsidR="00203105" w:rsidRDefault="00203105">
      <w:pPr>
        <w:pStyle w:val="Bezproreda1"/>
        <w:spacing w:line="276" w:lineRule="auto"/>
        <w:rPr>
          <w:rFonts w:ascii="Times New Roman" w:hAnsi="Times New Roman"/>
          <w:color w:val="000000"/>
          <w:sz w:val="24"/>
          <w:szCs w:val="24"/>
          <w:lang w:val="sr-Latn-CS" w:eastAsia="sr-Latn-CS"/>
        </w:rPr>
      </w:pPr>
      <w:r>
        <w:rPr>
          <w:rFonts w:ascii="Times New Roman" w:hAnsi="Times New Roman"/>
          <w:color w:val="000000"/>
          <w:sz w:val="24"/>
          <w:szCs w:val="24"/>
          <w:lang w:val="sr-Latn-CS" w:eastAsia="sr-Latn-CS"/>
        </w:rPr>
        <w:t xml:space="preserve">      -     osvješčivanje potreba i problematike u adolescentkom razvojnom periodu</w:t>
      </w:r>
    </w:p>
    <w:p w14:paraId="4C86F5B4" w14:textId="77777777" w:rsidR="00203105" w:rsidRDefault="00203105">
      <w:pPr>
        <w:pStyle w:val="Bezproreda1"/>
        <w:spacing w:line="276" w:lineRule="auto"/>
        <w:rPr>
          <w:rFonts w:ascii="Times New Roman" w:hAnsi="Times New Roman"/>
          <w:color w:val="000000"/>
          <w:sz w:val="24"/>
          <w:szCs w:val="24"/>
          <w:lang w:val="sr-Latn-CS" w:eastAsia="sr-Latn-CS"/>
        </w:rPr>
      </w:pPr>
      <w:r>
        <w:rPr>
          <w:rFonts w:ascii="Times New Roman" w:hAnsi="Times New Roman"/>
          <w:color w:val="000000"/>
          <w:sz w:val="24"/>
          <w:szCs w:val="24"/>
          <w:lang w:val="sr-Latn-CS" w:eastAsia="sr-Latn-CS"/>
        </w:rPr>
        <w:t xml:space="preserve">      -     ukazivanje na moguće izmjene u radu koje bi učeniku i profesoru olakšale suradnju i  </w:t>
      </w:r>
    </w:p>
    <w:p w14:paraId="708CC551" w14:textId="77777777" w:rsidR="00203105" w:rsidRDefault="00203105">
      <w:pPr>
        <w:pStyle w:val="Bezproreda1"/>
        <w:spacing w:line="276" w:lineRule="auto"/>
        <w:rPr>
          <w:rFonts w:ascii="Times New Roman" w:hAnsi="Times New Roman"/>
          <w:color w:val="000000"/>
          <w:sz w:val="24"/>
          <w:szCs w:val="24"/>
          <w:lang w:val="sr-Latn-CS" w:eastAsia="sr-Latn-CS"/>
        </w:rPr>
      </w:pPr>
      <w:r>
        <w:rPr>
          <w:rFonts w:ascii="Times New Roman" w:hAnsi="Times New Roman"/>
          <w:color w:val="000000"/>
          <w:sz w:val="24"/>
          <w:szCs w:val="24"/>
          <w:lang w:val="sr-Latn-CS" w:eastAsia="sr-Latn-CS"/>
        </w:rPr>
        <w:t xml:space="preserve">             poboljšale ishode koje učenik postiže</w:t>
      </w:r>
    </w:p>
    <w:p w14:paraId="637AA6D7" w14:textId="77777777" w:rsidR="00203105" w:rsidRDefault="00203105">
      <w:pPr>
        <w:pStyle w:val="Bezproreda1"/>
        <w:spacing w:line="276" w:lineRule="auto"/>
        <w:rPr>
          <w:rFonts w:ascii="Times New Roman" w:hAnsi="Times New Roman"/>
          <w:color w:val="000000"/>
          <w:sz w:val="24"/>
          <w:szCs w:val="24"/>
          <w:lang w:val="sr-Latn-CS" w:eastAsia="sr-Latn-CS"/>
        </w:rPr>
      </w:pPr>
    </w:p>
    <w:p w14:paraId="735F6E07" w14:textId="77777777" w:rsidR="00203105" w:rsidRDefault="00203105">
      <w:pPr>
        <w:pStyle w:val="Bezproreda1"/>
        <w:spacing w:line="276" w:lineRule="auto"/>
        <w:rPr>
          <w:rFonts w:ascii="Times New Roman" w:hAnsi="Times New Roman"/>
          <w:b/>
          <w:color w:val="000000"/>
          <w:sz w:val="24"/>
          <w:szCs w:val="24"/>
          <w:lang w:val="sr-Latn-CS" w:eastAsia="sr-Latn-CS"/>
        </w:rPr>
      </w:pPr>
      <w:r>
        <w:rPr>
          <w:rFonts w:ascii="Times New Roman" w:hAnsi="Times New Roman"/>
          <w:b/>
          <w:color w:val="000000"/>
          <w:sz w:val="24"/>
          <w:szCs w:val="24"/>
          <w:lang w:val="sr-Latn-CS" w:eastAsia="sr-Latn-CS"/>
        </w:rPr>
        <w:t>2.3. Rad s nastavnicima i drugim suradnicima</w:t>
      </w:r>
    </w:p>
    <w:p w14:paraId="2F0D0046" w14:textId="77777777" w:rsidR="00203105" w:rsidRDefault="00203105">
      <w:pPr>
        <w:pStyle w:val="Bezproreda1"/>
        <w:spacing w:line="276" w:lineRule="auto"/>
        <w:rPr>
          <w:rFonts w:ascii="Times New Roman" w:hAnsi="Times New Roman"/>
          <w:color w:val="000000"/>
          <w:sz w:val="24"/>
          <w:szCs w:val="24"/>
          <w:lang w:val="sr-Latn-CS" w:eastAsia="sr-Latn-CS"/>
        </w:rPr>
      </w:pPr>
      <w:r>
        <w:rPr>
          <w:rFonts w:ascii="Times New Roman" w:hAnsi="Times New Roman"/>
          <w:color w:val="000000"/>
          <w:sz w:val="24"/>
          <w:szCs w:val="24"/>
          <w:lang w:val="sr-Latn-CS" w:eastAsia="sr-Latn-CS"/>
        </w:rPr>
        <w:t xml:space="preserve">      -     suradnja s razrednicima  i ostalim profesorima na detektiranju mogučih problema, </w:t>
      </w:r>
    </w:p>
    <w:p w14:paraId="20D04F7A" w14:textId="77777777" w:rsidR="00203105" w:rsidRDefault="00203105">
      <w:pPr>
        <w:pStyle w:val="Bezproreda1"/>
        <w:spacing w:line="276" w:lineRule="auto"/>
        <w:rPr>
          <w:rFonts w:ascii="Times New Roman" w:hAnsi="Times New Roman"/>
          <w:color w:val="000000"/>
          <w:sz w:val="24"/>
          <w:szCs w:val="24"/>
          <w:lang w:val="sr-Latn-CS" w:eastAsia="sr-Latn-CS"/>
        </w:rPr>
      </w:pPr>
      <w:r>
        <w:rPr>
          <w:rFonts w:ascii="Times New Roman" w:hAnsi="Times New Roman"/>
          <w:color w:val="000000"/>
          <w:sz w:val="24"/>
          <w:szCs w:val="24"/>
          <w:lang w:val="sr-Latn-CS" w:eastAsia="sr-Latn-CS"/>
        </w:rPr>
        <w:t xml:space="preserve">            postavljnju ciljeva, pračenju i evaluiranju istih</w:t>
      </w:r>
    </w:p>
    <w:p w14:paraId="7285D12F" w14:textId="77777777" w:rsidR="00203105" w:rsidRDefault="00203105">
      <w:pPr>
        <w:pStyle w:val="Bezproreda1"/>
        <w:numPr>
          <w:ilvl w:val="0"/>
          <w:numId w:val="8"/>
        </w:numPr>
        <w:tabs>
          <w:tab w:val="left" w:pos="0"/>
        </w:tabs>
        <w:spacing w:line="276" w:lineRule="auto"/>
        <w:rPr>
          <w:rFonts w:ascii="Times New Roman" w:hAnsi="Times New Roman"/>
          <w:color w:val="000000"/>
          <w:sz w:val="24"/>
          <w:szCs w:val="24"/>
          <w:lang w:val="sr-Latn-CS" w:eastAsia="sr-Latn-CS"/>
        </w:rPr>
      </w:pPr>
      <w:r>
        <w:rPr>
          <w:rFonts w:ascii="Times New Roman" w:hAnsi="Times New Roman"/>
          <w:color w:val="000000"/>
          <w:sz w:val="24"/>
          <w:szCs w:val="24"/>
          <w:lang w:val="sr-Latn-CS" w:eastAsia="sr-Latn-CS"/>
        </w:rPr>
        <w:t>suradnja s prethodnom navedenim uposlenicima zbog rada s učenicima koji imaju individualizirani ili prilagođeni program rada</w:t>
      </w:r>
    </w:p>
    <w:p w14:paraId="12B6FE6C" w14:textId="77777777" w:rsidR="00203105" w:rsidRDefault="00203105">
      <w:pPr>
        <w:pStyle w:val="Bezproreda1"/>
        <w:numPr>
          <w:ilvl w:val="0"/>
          <w:numId w:val="8"/>
        </w:numPr>
        <w:tabs>
          <w:tab w:val="left" w:pos="0"/>
        </w:tabs>
        <w:spacing w:line="276" w:lineRule="auto"/>
        <w:rPr>
          <w:rFonts w:ascii="Times New Roman" w:hAnsi="Times New Roman"/>
          <w:color w:val="000000"/>
          <w:sz w:val="24"/>
          <w:szCs w:val="24"/>
          <w:lang w:val="sr-Latn-CS" w:eastAsia="sr-Latn-CS"/>
        </w:rPr>
      </w:pPr>
      <w:r>
        <w:rPr>
          <w:rFonts w:ascii="Times New Roman" w:hAnsi="Times New Roman"/>
          <w:color w:val="000000"/>
          <w:sz w:val="24"/>
          <w:szCs w:val="24"/>
          <w:lang w:val="sr-Latn-CS" w:eastAsia="sr-Latn-CS"/>
        </w:rPr>
        <w:t>suradnja s vanjskim suradnicima: logopedima, defektolozima, socijalnim radnicima, psihoterapeutima</w:t>
      </w:r>
    </w:p>
    <w:p w14:paraId="114B42F0" w14:textId="77777777" w:rsidR="00203105" w:rsidRDefault="00203105">
      <w:pPr>
        <w:pStyle w:val="Bezproreda1"/>
        <w:spacing w:line="276" w:lineRule="auto"/>
        <w:rPr>
          <w:rFonts w:ascii="Times New Roman" w:hAnsi="Times New Roman"/>
          <w:b/>
          <w:color w:val="000000"/>
          <w:sz w:val="24"/>
          <w:szCs w:val="24"/>
          <w:lang w:val="sr-Latn-CS" w:eastAsia="sr-Latn-CS"/>
        </w:rPr>
      </w:pPr>
      <w:r>
        <w:rPr>
          <w:rFonts w:ascii="Times New Roman" w:hAnsi="Times New Roman"/>
          <w:color w:val="000000"/>
          <w:sz w:val="24"/>
          <w:szCs w:val="24"/>
          <w:lang w:val="sr-Latn-CS" w:eastAsia="sr-Latn-CS"/>
        </w:rPr>
        <w:br/>
      </w:r>
      <w:r>
        <w:rPr>
          <w:rFonts w:ascii="Times New Roman" w:hAnsi="Times New Roman"/>
          <w:b/>
          <w:color w:val="000000"/>
          <w:sz w:val="24"/>
          <w:szCs w:val="24"/>
          <w:lang w:val="sr-Latn-CS" w:eastAsia="sr-Latn-CS"/>
        </w:rPr>
        <w:t>3. RAD NA PROFESIONALNOJ ORIJENTACIJI</w:t>
      </w:r>
    </w:p>
    <w:p w14:paraId="0F53B287" w14:textId="77777777" w:rsidR="00203105" w:rsidRDefault="00203105">
      <w:pPr>
        <w:pStyle w:val="Bezproreda1"/>
        <w:numPr>
          <w:ilvl w:val="0"/>
          <w:numId w:val="8"/>
        </w:numPr>
        <w:tabs>
          <w:tab w:val="left" w:pos="0"/>
        </w:tabs>
        <w:spacing w:line="276" w:lineRule="auto"/>
        <w:rPr>
          <w:rFonts w:ascii="Times New Roman" w:hAnsi="Times New Roman"/>
          <w:color w:val="000000"/>
          <w:sz w:val="24"/>
          <w:szCs w:val="24"/>
          <w:lang w:val="sr-Latn-CS" w:eastAsia="sr-Latn-CS"/>
        </w:rPr>
      </w:pPr>
      <w:r>
        <w:rPr>
          <w:rFonts w:ascii="Times New Roman" w:hAnsi="Times New Roman"/>
          <w:color w:val="000000"/>
          <w:sz w:val="24"/>
          <w:szCs w:val="24"/>
          <w:lang w:val="sr-Latn-CS" w:eastAsia="sr-Latn-CS"/>
        </w:rPr>
        <w:t>provođenje testiranja za profesionalnu orijentaciju – korištenjem testova samoprocjene Velikih pet crta ličnosti i Hollandovog testa profesionalne orijentacije</w:t>
      </w:r>
    </w:p>
    <w:p w14:paraId="18F4A782" w14:textId="77777777" w:rsidR="00203105" w:rsidRDefault="00203105">
      <w:pPr>
        <w:pStyle w:val="Bezproreda1"/>
        <w:numPr>
          <w:ilvl w:val="0"/>
          <w:numId w:val="8"/>
        </w:numPr>
        <w:tabs>
          <w:tab w:val="left" w:pos="0"/>
        </w:tabs>
        <w:spacing w:line="276" w:lineRule="auto"/>
        <w:rPr>
          <w:rFonts w:ascii="Times New Roman" w:hAnsi="Times New Roman"/>
          <w:color w:val="000000"/>
          <w:sz w:val="24"/>
          <w:szCs w:val="24"/>
          <w:lang w:val="sr-Latn-CS" w:eastAsia="sr-Latn-CS"/>
        </w:rPr>
      </w:pPr>
      <w:r>
        <w:rPr>
          <w:rFonts w:ascii="Times New Roman" w:hAnsi="Times New Roman"/>
          <w:color w:val="000000"/>
          <w:sz w:val="24"/>
          <w:szCs w:val="24"/>
          <w:lang w:val="sr-Latn-CS" w:eastAsia="sr-Latn-CS"/>
        </w:rPr>
        <w:lastRenderedPageBreak/>
        <w:t>razgovor i savjetovanje učenika u određivanju studija</w:t>
      </w:r>
    </w:p>
    <w:p w14:paraId="7CCADE1F" w14:textId="77777777" w:rsidR="00203105" w:rsidRDefault="00203105">
      <w:pPr>
        <w:pStyle w:val="Bezproreda1"/>
        <w:numPr>
          <w:ilvl w:val="0"/>
          <w:numId w:val="8"/>
        </w:numPr>
        <w:tabs>
          <w:tab w:val="left" w:pos="0"/>
        </w:tabs>
        <w:spacing w:line="276" w:lineRule="auto"/>
        <w:rPr>
          <w:rFonts w:ascii="Times New Roman" w:hAnsi="Times New Roman"/>
          <w:color w:val="000000"/>
          <w:sz w:val="24"/>
          <w:szCs w:val="24"/>
          <w:lang w:val="sr-Latn-CS" w:eastAsia="sr-Latn-CS"/>
        </w:rPr>
      </w:pPr>
      <w:r>
        <w:rPr>
          <w:rFonts w:ascii="Times New Roman" w:hAnsi="Times New Roman"/>
          <w:color w:val="000000"/>
          <w:sz w:val="24"/>
          <w:szCs w:val="24"/>
          <w:lang w:val="sr-Latn-CS" w:eastAsia="sr-Latn-CS"/>
        </w:rPr>
        <w:t xml:space="preserve"> suradnji s koordinatorom državne mature vrše se provjere potrebnih razina i izbornih predmeta za državnu maturu</w:t>
      </w:r>
    </w:p>
    <w:p w14:paraId="0DB83870" w14:textId="77777777" w:rsidR="00203105" w:rsidRDefault="00203105">
      <w:pPr>
        <w:pStyle w:val="Bezproreda1"/>
        <w:numPr>
          <w:ilvl w:val="0"/>
          <w:numId w:val="8"/>
        </w:numPr>
        <w:tabs>
          <w:tab w:val="left" w:pos="0"/>
        </w:tabs>
        <w:spacing w:line="276" w:lineRule="auto"/>
        <w:rPr>
          <w:rFonts w:ascii="Times New Roman" w:hAnsi="Times New Roman"/>
          <w:color w:val="000000"/>
          <w:sz w:val="24"/>
          <w:szCs w:val="24"/>
          <w:lang w:val="sr-Latn-CS" w:eastAsia="sr-Latn-CS"/>
        </w:rPr>
      </w:pPr>
      <w:r>
        <w:rPr>
          <w:rFonts w:ascii="Times New Roman" w:hAnsi="Times New Roman"/>
          <w:color w:val="000000"/>
          <w:sz w:val="24"/>
          <w:szCs w:val="24"/>
          <w:lang w:val="sr-Latn-CS" w:eastAsia="sr-Latn-CS"/>
        </w:rPr>
        <w:t>obavještavanje roditelja o ishodima testiranja</w:t>
      </w:r>
    </w:p>
    <w:p w14:paraId="6F59C6D3" w14:textId="77777777" w:rsidR="00203105" w:rsidRDefault="00203105">
      <w:pPr>
        <w:pStyle w:val="Bezproreda1"/>
        <w:numPr>
          <w:ilvl w:val="0"/>
          <w:numId w:val="8"/>
        </w:numPr>
        <w:tabs>
          <w:tab w:val="left" w:pos="0"/>
        </w:tabs>
        <w:spacing w:line="276" w:lineRule="auto"/>
        <w:rPr>
          <w:rFonts w:ascii="Times New Roman" w:hAnsi="Times New Roman"/>
          <w:color w:val="000000"/>
          <w:sz w:val="24"/>
          <w:szCs w:val="24"/>
          <w:lang w:val="sr-Latn-CS" w:eastAsia="sr-Latn-CS"/>
        </w:rPr>
      </w:pPr>
      <w:r>
        <w:rPr>
          <w:rFonts w:ascii="Times New Roman" w:hAnsi="Times New Roman"/>
          <w:color w:val="000000"/>
          <w:sz w:val="24"/>
          <w:szCs w:val="24"/>
          <w:lang w:val="sr-Latn-CS" w:eastAsia="sr-Latn-CS"/>
        </w:rPr>
        <w:t>organiziranje daljnjih testiranja s vanjskih suradnicima po potrebi (CISOK)</w:t>
      </w:r>
    </w:p>
    <w:p w14:paraId="622D77F3" w14:textId="77777777" w:rsidR="00203105" w:rsidRDefault="00203105">
      <w:pPr>
        <w:pStyle w:val="Bezproreda1"/>
        <w:numPr>
          <w:ilvl w:val="0"/>
          <w:numId w:val="8"/>
        </w:numPr>
        <w:tabs>
          <w:tab w:val="left" w:pos="0"/>
        </w:tabs>
        <w:spacing w:line="276" w:lineRule="auto"/>
        <w:rPr>
          <w:rFonts w:ascii="Times New Roman" w:hAnsi="Times New Roman"/>
          <w:b/>
          <w:color w:val="000000"/>
          <w:sz w:val="24"/>
          <w:szCs w:val="24"/>
          <w:lang w:val="sr-Latn-CS" w:eastAsia="sr-Latn-CS"/>
        </w:rPr>
      </w:pPr>
      <w:r>
        <w:rPr>
          <w:rFonts w:ascii="Times New Roman" w:hAnsi="Times New Roman"/>
          <w:color w:val="000000"/>
          <w:sz w:val="24"/>
          <w:szCs w:val="24"/>
          <w:lang w:val="sr-Latn-CS" w:eastAsia="sr-Latn-CS"/>
        </w:rPr>
        <w:t>informiranje o mogučnostima studija putem brošura, organiziranjem predavanja u školi, odlascima na vanjska predavanja ili demostracije zanimanja</w:t>
      </w:r>
    </w:p>
    <w:p w14:paraId="055F8351" w14:textId="77777777" w:rsidR="00203105" w:rsidRDefault="00203105">
      <w:pPr>
        <w:pStyle w:val="Bezproreda1"/>
        <w:spacing w:line="276" w:lineRule="auto"/>
        <w:rPr>
          <w:rFonts w:ascii="Times New Roman" w:hAnsi="Times New Roman"/>
          <w:b/>
          <w:color w:val="000000"/>
          <w:sz w:val="24"/>
          <w:szCs w:val="24"/>
          <w:lang w:val="sr-Latn-CS" w:eastAsia="sr-Latn-CS"/>
        </w:rPr>
      </w:pPr>
      <w:r>
        <w:rPr>
          <w:rFonts w:ascii="Times New Roman" w:hAnsi="Times New Roman"/>
          <w:color w:val="000000"/>
          <w:sz w:val="24"/>
          <w:szCs w:val="24"/>
          <w:lang w:val="sr-Latn-CS" w:eastAsia="sr-Latn-CS"/>
        </w:rPr>
        <w:t xml:space="preserve">    </w:t>
      </w:r>
      <w:r>
        <w:rPr>
          <w:rFonts w:ascii="Times New Roman" w:hAnsi="Times New Roman"/>
          <w:color w:val="000000"/>
          <w:sz w:val="24"/>
          <w:szCs w:val="24"/>
          <w:lang w:val="sr-Latn-CS" w:eastAsia="sr-Latn-CS"/>
        </w:rPr>
        <w:br/>
      </w:r>
      <w:r>
        <w:rPr>
          <w:rFonts w:ascii="Times New Roman" w:hAnsi="Times New Roman"/>
          <w:b/>
          <w:color w:val="000000"/>
          <w:sz w:val="24"/>
          <w:szCs w:val="24"/>
          <w:lang w:val="sr-Latn-CS" w:eastAsia="sr-Latn-CS"/>
        </w:rPr>
        <w:t>4. RAD S DAROVITIM UČENICIMA</w:t>
      </w:r>
    </w:p>
    <w:p w14:paraId="3C3D6C54" w14:textId="77777777" w:rsidR="00203105" w:rsidRDefault="00203105">
      <w:pPr>
        <w:pStyle w:val="Bezproreda1"/>
        <w:numPr>
          <w:ilvl w:val="0"/>
          <w:numId w:val="8"/>
        </w:numPr>
        <w:tabs>
          <w:tab w:val="left" w:pos="0"/>
        </w:tabs>
        <w:spacing w:line="276" w:lineRule="auto"/>
        <w:rPr>
          <w:rFonts w:ascii="Times New Roman" w:hAnsi="Times New Roman"/>
          <w:b/>
          <w:color w:val="000000"/>
          <w:sz w:val="24"/>
          <w:szCs w:val="24"/>
          <w:lang w:val="sr-Latn-CS" w:eastAsia="sr-Latn-CS"/>
        </w:rPr>
      </w:pPr>
      <w:r>
        <w:rPr>
          <w:rFonts w:ascii="Times New Roman" w:hAnsi="Times New Roman"/>
          <w:color w:val="000000"/>
          <w:sz w:val="24"/>
          <w:szCs w:val="24"/>
          <w:lang w:val="sr-Latn-CS" w:eastAsia="sr-Latn-CS"/>
        </w:rPr>
        <w:t>identifikacija darovitih učenika</w:t>
      </w:r>
    </w:p>
    <w:p w14:paraId="1B71AB4F" w14:textId="77777777" w:rsidR="00203105" w:rsidRDefault="00203105">
      <w:pPr>
        <w:pStyle w:val="Bezproreda1"/>
        <w:numPr>
          <w:ilvl w:val="0"/>
          <w:numId w:val="8"/>
        </w:numPr>
        <w:tabs>
          <w:tab w:val="left" w:pos="0"/>
        </w:tabs>
        <w:spacing w:line="276" w:lineRule="auto"/>
        <w:rPr>
          <w:rFonts w:ascii="Times New Roman" w:hAnsi="Times New Roman"/>
          <w:b/>
          <w:color w:val="000000"/>
          <w:sz w:val="24"/>
          <w:szCs w:val="24"/>
          <w:lang w:val="sr-Latn-CS" w:eastAsia="sr-Latn-CS"/>
        </w:rPr>
      </w:pPr>
      <w:r>
        <w:rPr>
          <w:rFonts w:ascii="Times New Roman" w:hAnsi="Times New Roman"/>
          <w:color w:val="000000"/>
          <w:sz w:val="24"/>
          <w:szCs w:val="24"/>
          <w:lang w:val="sr-Latn-CS" w:eastAsia="sr-Latn-CS"/>
        </w:rPr>
        <w:t>analiza i pojašnjavanje rezultata</w:t>
      </w:r>
    </w:p>
    <w:p w14:paraId="72C5B28A" w14:textId="77777777" w:rsidR="00203105" w:rsidRDefault="00203105">
      <w:pPr>
        <w:pStyle w:val="Bezproreda1"/>
        <w:numPr>
          <w:ilvl w:val="0"/>
          <w:numId w:val="8"/>
        </w:numPr>
        <w:tabs>
          <w:tab w:val="left" w:pos="0"/>
        </w:tabs>
        <w:spacing w:line="276" w:lineRule="auto"/>
        <w:rPr>
          <w:rFonts w:ascii="Times New Roman" w:hAnsi="Times New Roman"/>
          <w:b/>
          <w:color w:val="000000"/>
          <w:sz w:val="24"/>
          <w:szCs w:val="24"/>
          <w:lang w:val="sr-Latn-CS" w:eastAsia="sr-Latn-CS"/>
        </w:rPr>
      </w:pPr>
      <w:r>
        <w:rPr>
          <w:rFonts w:ascii="Times New Roman" w:hAnsi="Times New Roman"/>
          <w:b/>
          <w:color w:val="000000"/>
          <w:sz w:val="24"/>
          <w:szCs w:val="24"/>
          <w:lang w:val="sr-Latn-CS" w:eastAsia="sr-Latn-CS"/>
        </w:rPr>
        <w:t>s</w:t>
      </w:r>
      <w:r>
        <w:rPr>
          <w:rFonts w:ascii="Times New Roman" w:hAnsi="Times New Roman"/>
          <w:color w:val="000000"/>
          <w:sz w:val="24"/>
          <w:szCs w:val="24"/>
          <w:lang w:val="sr-Latn-CS" w:eastAsia="sr-Latn-CS"/>
        </w:rPr>
        <w:t>uradnja s roditeljima</w:t>
      </w:r>
    </w:p>
    <w:p w14:paraId="255F44DB" w14:textId="77777777" w:rsidR="00203105" w:rsidRDefault="00203105">
      <w:pPr>
        <w:pStyle w:val="Bezproreda1"/>
        <w:spacing w:line="276" w:lineRule="auto"/>
        <w:rPr>
          <w:rFonts w:ascii="Times New Roman" w:hAnsi="Times New Roman"/>
          <w:color w:val="000000"/>
          <w:sz w:val="24"/>
          <w:szCs w:val="24"/>
          <w:lang w:val="sr-Latn-CS" w:eastAsia="sr-Latn-CS"/>
        </w:rPr>
      </w:pPr>
    </w:p>
    <w:p w14:paraId="52E14E9D" w14:textId="77777777" w:rsidR="00203105" w:rsidRDefault="00203105">
      <w:pPr>
        <w:pStyle w:val="Bezproreda1"/>
        <w:spacing w:line="276" w:lineRule="auto"/>
        <w:rPr>
          <w:rFonts w:ascii="Times New Roman" w:hAnsi="Times New Roman"/>
          <w:color w:val="000000"/>
          <w:sz w:val="24"/>
          <w:szCs w:val="24"/>
          <w:lang w:val="sr-Latn-CS" w:eastAsia="sr-Latn-CS"/>
        </w:rPr>
      </w:pPr>
      <w:r>
        <w:rPr>
          <w:rFonts w:ascii="Times New Roman" w:hAnsi="Times New Roman"/>
          <w:b/>
          <w:color w:val="000000"/>
          <w:sz w:val="24"/>
          <w:szCs w:val="24"/>
          <w:lang w:val="sr-Latn-CS" w:eastAsia="sr-Latn-CS"/>
        </w:rPr>
        <w:t>5. PREVENTIVNI RAD</w:t>
      </w:r>
      <w:r>
        <w:rPr>
          <w:rFonts w:ascii="Times New Roman" w:hAnsi="Times New Roman"/>
          <w:color w:val="000000"/>
          <w:sz w:val="24"/>
          <w:szCs w:val="24"/>
          <w:lang w:val="sr-Latn-CS" w:eastAsia="sr-Latn-CS"/>
        </w:rPr>
        <w:br/>
        <w:t xml:space="preserve">      -     planiranje, koordiniranje i organiziranje preventivnih aktivnosti koje vode vanjski </w:t>
      </w:r>
    </w:p>
    <w:p w14:paraId="2891BAB3" w14:textId="77777777" w:rsidR="00203105" w:rsidRDefault="00203105">
      <w:pPr>
        <w:pStyle w:val="Bezproreda1"/>
        <w:spacing w:line="276" w:lineRule="auto"/>
        <w:rPr>
          <w:rFonts w:ascii="Times New Roman" w:hAnsi="Times New Roman"/>
          <w:color w:val="000000"/>
          <w:sz w:val="24"/>
          <w:szCs w:val="24"/>
          <w:lang w:val="sr-Latn-CS" w:eastAsia="sr-Latn-CS"/>
        </w:rPr>
      </w:pPr>
      <w:r>
        <w:rPr>
          <w:rFonts w:ascii="Times New Roman" w:hAnsi="Times New Roman"/>
          <w:color w:val="000000"/>
          <w:sz w:val="24"/>
          <w:szCs w:val="24"/>
          <w:lang w:val="sr-Latn-CS" w:eastAsia="sr-Latn-CS"/>
        </w:rPr>
        <w:t xml:space="preserve">            Suradnici (MUP)</w:t>
      </w:r>
    </w:p>
    <w:p w14:paraId="79B41A73" w14:textId="77777777" w:rsidR="00203105" w:rsidRDefault="00203105">
      <w:pPr>
        <w:pStyle w:val="Bezproreda1"/>
        <w:numPr>
          <w:ilvl w:val="0"/>
          <w:numId w:val="8"/>
        </w:numPr>
        <w:tabs>
          <w:tab w:val="left" w:pos="0"/>
        </w:tabs>
        <w:spacing w:line="276" w:lineRule="auto"/>
        <w:rPr>
          <w:rFonts w:ascii="Times New Roman" w:hAnsi="Times New Roman"/>
          <w:b/>
          <w:color w:val="000000"/>
          <w:sz w:val="24"/>
          <w:szCs w:val="24"/>
          <w:lang w:val="sr-Latn-CS" w:eastAsia="sr-Latn-CS"/>
        </w:rPr>
      </w:pPr>
      <w:r>
        <w:rPr>
          <w:rFonts w:ascii="Times New Roman" w:hAnsi="Times New Roman"/>
          <w:color w:val="000000"/>
          <w:sz w:val="24"/>
          <w:szCs w:val="24"/>
          <w:lang w:val="sr-Latn-CS" w:eastAsia="sr-Latn-CS"/>
        </w:rPr>
        <w:t>izvođenje preventivnih radionica</w:t>
      </w:r>
    </w:p>
    <w:p w14:paraId="0D679B2D" w14:textId="77777777" w:rsidR="00203105" w:rsidRDefault="00203105">
      <w:pPr>
        <w:pStyle w:val="Bezproreda1"/>
        <w:spacing w:line="276" w:lineRule="auto"/>
        <w:rPr>
          <w:rFonts w:ascii="Times New Roman" w:hAnsi="Times New Roman"/>
          <w:color w:val="000000"/>
          <w:sz w:val="24"/>
          <w:szCs w:val="24"/>
          <w:lang w:val="sr-Latn-CS" w:eastAsia="sr-Latn-CS"/>
        </w:rPr>
      </w:pPr>
      <w:r>
        <w:rPr>
          <w:rFonts w:ascii="Times New Roman" w:hAnsi="Times New Roman"/>
          <w:color w:val="000000"/>
          <w:sz w:val="24"/>
          <w:szCs w:val="24"/>
          <w:lang w:val="sr-Latn-CS" w:eastAsia="sr-Latn-CS"/>
        </w:rPr>
        <w:br/>
      </w:r>
      <w:r>
        <w:rPr>
          <w:rFonts w:ascii="Times New Roman" w:hAnsi="Times New Roman"/>
          <w:b/>
          <w:color w:val="000000"/>
          <w:sz w:val="24"/>
          <w:szCs w:val="24"/>
          <w:lang w:val="sr-Latn-CS" w:eastAsia="sr-Latn-CS"/>
        </w:rPr>
        <w:t>7. KOORDINIRANJE RADA POMOĆNIKA U NASTAVI</w:t>
      </w:r>
      <w:r>
        <w:rPr>
          <w:rFonts w:ascii="Times New Roman" w:hAnsi="Times New Roman"/>
          <w:color w:val="000000"/>
          <w:sz w:val="24"/>
          <w:szCs w:val="24"/>
          <w:lang w:val="sr-Latn-CS" w:eastAsia="sr-Latn-CS"/>
        </w:rPr>
        <w:br/>
        <w:t xml:space="preserve">      -     suradnja s MZOSom i Gradskim uredom</w:t>
      </w:r>
    </w:p>
    <w:p w14:paraId="5AB8C851" w14:textId="77777777" w:rsidR="00203105" w:rsidRDefault="00203105">
      <w:pPr>
        <w:pStyle w:val="Bezproreda1"/>
        <w:spacing w:line="276" w:lineRule="auto"/>
        <w:rPr>
          <w:rFonts w:ascii="Times New Roman" w:hAnsi="Times New Roman"/>
          <w:color w:val="000000"/>
          <w:sz w:val="24"/>
          <w:szCs w:val="24"/>
          <w:lang w:val="sr-Latn-CS" w:eastAsia="sr-Latn-CS"/>
        </w:rPr>
      </w:pPr>
      <w:r>
        <w:rPr>
          <w:rFonts w:ascii="Times New Roman" w:hAnsi="Times New Roman"/>
          <w:color w:val="000000"/>
          <w:sz w:val="24"/>
          <w:szCs w:val="24"/>
          <w:lang w:val="sr-Latn-CS" w:eastAsia="sr-Latn-CS"/>
        </w:rPr>
        <w:t xml:space="preserve">      -     praćenje realizacije i kvalitete rada</w:t>
      </w:r>
      <w:r>
        <w:rPr>
          <w:rFonts w:ascii="Times New Roman" w:hAnsi="Times New Roman"/>
          <w:color w:val="000000"/>
          <w:sz w:val="24"/>
          <w:szCs w:val="24"/>
          <w:lang w:val="sr-Latn-CS" w:eastAsia="sr-Latn-CS"/>
        </w:rPr>
        <w:br/>
        <w:t xml:space="preserve">      -     praćenje zdravstvenog stanja učenika</w:t>
      </w:r>
      <w:r>
        <w:rPr>
          <w:rFonts w:ascii="Times New Roman" w:hAnsi="Times New Roman"/>
          <w:color w:val="000000"/>
          <w:sz w:val="24"/>
          <w:szCs w:val="24"/>
          <w:lang w:val="sr-Latn-CS" w:eastAsia="sr-Latn-CS"/>
        </w:rPr>
        <w:br/>
      </w:r>
    </w:p>
    <w:p w14:paraId="7DE9A363" w14:textId="77777777" w:rsidR="00203105" w:rsidRDefault="00203105">
      <w:pPr>
        <w:pStyle w:val="Bezproreda1"/>
        <w:spacing w:line="276" w:lineRule="auto"/>
        <w:rPr>
          <w:rFonts w:ascii="Times New Roman" w:hAnsi="Times New Roman"/>
          <w:color w:val="000000"/>
          <w:sz w:val="24"/>
          <w:szCs w:val="24"/>
          <w:lang w:val="sr-Latn-CS" w:eastAsia="sr-Latn-CS"/>
        </w:rPr>
      </w:pPr>
      <w:r>
        <w:rPr>
          <w:rFonts w:ascii="Times New Roman" w:hAnsi="Times New Roman"/>
          <w:b/>
          <w:color w:val="000000"/>
          <w:sz w:val="24"/>
          <w:szCs w:val="24"/>
          <w:lang w:val="sr-Latn-CS" w:eastAsia="sr-Latn-CS"/>
        </w:rPr>
        <w:t>8. ZASTUPANJE UČENIKA</w:t>
      </w:r>
    </w:p>
    <w:p w14:paraId="072E169D" w14:textId="77777777" w:rsidR="00203105" w:rsidRDefault="00203105">
      <w:pPr>
        <w:pStyle w:val="Bezproreda1"/>
        <w:spacing w:line="276" w:lineRule="auto"/>
        <w:rPr>
          <w:rFonts w:ascii="Times New Roman" w:hAnsi="Times New Roman"/>
          <w:color w:val="000000"/>
          <w:sz w:val="24"/>
          <w:szCs w:val="24"/>
          <w:lang w:val="sr-Latn-CS" w:eastAsia="sr-Latn-CS"/>
        </w:rPr>
      </w:pPr>
      <w:r>
        <w:rPr>
          <w:rFonts w:ascii="Times New Roman" w:hAnsi="Times New Roman"/>
          <w:color w:val="000000"/>
          <w:sz w:val="24"/>
          <w:szCs w:val="24"/>
          <w:lang w:val="sr-Latn-CS" w:eastAsia="sr-Latn-CS"/>
        </w:rPr>
        <w:t xml:space="preserve">      -     upozorava na pravne propise i etička pravila u svrhu osiguranja dječje dobrobiti</w:t>
      </w:r>
    </w:p>
    <w:p w14:paraId="0E262C13" w14:textId="77777777" w:rsidR="00203105" w:rsidRDefault="00203105">
      <w:pPr>
        <w:pStyle w:val="Bezproreda1"/>
        <w:spacing w:line="276" w:lineRule="auto"/>
        <w:rPr>
          <w:rFonts w:ascii="Times New Roman" w:hAnsi="Times New Roman"/>
          <w:color w:val="000000"/>
          <w:sz w:val="24"/>
          <w:szCs w:val="24"/>
          <w:lang w:val="sr-Latn-CS" w:eastAsia="sr-Latn-CS"/>
        </w:rPr>
      </w:pPr>
      <w:r>
        <w:rPr>
          <w:rFonts w:ascii="Times New Roman" w:hAnsi="Times New Roman"/>
          <w:color w:val="000000"/>
          <w:sz w:val="24"/>
          <w:szCs w:val="24"/>
          <w:lang w:val="sr-Latn-CS" w:eastAsia="sr-Latn-CS"/>
        </w:rPr>
        <w:t xml:space="preserve">      -     reagiranje na povredu dječjih prava i promicanje njihove zaštite</w:t>
      </w:r>
    </w:p>
    <w:p w14:paraId="6975A0BA" w14:textId="77777777" w:rsidR="00203105" w:rsidRDefault="00203105">
      <w:pPr>
        <w:pStyle w:val="Bezproreda1"/>
        <w:spacing w:line="276" w:lineRule="auto"/>
        <w:rPr>
          <w:rFonts w:ascii="Times New Roman" w:hAnsi="Times New Roman"/>
          <w:color w:val="000000"/>
          <w:sz w:val="24"/>
          <w:szCs w:val="24"/>
          <w:lang w:val="sr-Latn-CS" w:eastAsia="sr-Latn-CS"/>
        </w:rPr>
      </w:pPr>
    </w:p>
    <w:p w14:paraId="60A3F8E1" w14:textId="77777777" w:rsidR="00203105" w:rsidRDefault="00203105">
      <w:pPr>
        <w:pStyle w:val="Bezproreda1"/>
        <w:spacing w:line="276" w:lineRule="auto"/>
        <w:rPr>
          <w:rFonts w:ascii="Times New Roman" w:hAnsi="Times New Roman"/>
          <w:b/>
          <w:color w:val="000000"/>
          <w:sz w:val="24"/>
          <w:szCs w:val="24"/>
          <w:lang w:val="sr-Latn-CS" w:eastAsia="sr-Latn-CS"/>
        </w:rPr>
      </w:pPr>
      <w:r>
        <w:rPr>
          <w:rFonts w:ascii="Times New Roman" w:hAnsi="Times New Roman"/>
          <w:b/>
          <w:color w:val="000000"/>
          <w:sz w:val="24"/>
          <w:szCs w:val="24"/>
          <w:lang w:val="sr-Latn-CS" w:eastAsia="sr-Latn-CS"/>
        </w:rPr>
        <w:t>9. SKRB ZA MENTALNO ZDRAVLJE UČENIKA I UPOSLENIKA</w:t>
      </w:r>
    </w:p>
    <w:p w14:paraId="0D8FAC81" w14:textId="77777777" w:rsidR="00203105" w:rsidRDefault="00203105">
      <w:pPr>
        <w:pStyle w:val="Bezproreda1"/>
        <w:spacing w:line="276" w:lineRule="auto"/>
        <w:rPr>
          <w:rFonts w:ascii="Times New Roman" w:hAnsi="Times New Roman"/>
          <w:color w:val="000000"/>
          <w:sz w:val="24"/>
          <w:szCs w:val="24"/>
          <w:lang w:val="sr-Latn-CS" w:eastAsia="sr-Latn-CS"/>
        </w:rPr>
      </w:pPr>
      <w:r>
        <w:rPr>
          <w:rFonts w:ascii="Times New Roman" w:hAnsi="Times New Roman"/>
          <w:b/>
          <w:color w:val="000000"/>
          <w:sz w:val="24"/>
          <w:szCs w:val="24"/>
          <w:lang w:val="sr-Latn-CS" w:eastAsia="sr-Latn-CS"/>
        </w:rPr>
        <w:t xml:space="preserve">      -     </w:t>
      </w:r>
      <w:r>
        <w:rPr>
          <w:rFonts w:ascii="Times New Roman" w:hAnsi="Times New Roman"/>
          <w:color w:val="000000"/>
          <w:sz w:val="24"/>
          <w:szCs w:val="24"/>
          <w:lang w:val="sr-Latn-CS" w:eastAsia="sr-Latn-CS"/>
        </w:rPr>
        <w:t xml:space="preserve">koordiniranje suradnje s ostalim stručnjacima u području mentalne, zdravstvene i </w:t>
      </w:r>
    </w:p>
    <w:p w14:paraId="5BD97F64" w14:textId="77777777" w:rsidR="00203105" w:rsidRDefault="00203105">
      <w:pPr>
        <w:pStyle w:val="Bezproreda1"/>
        <w:spacing w:line="276" w:lineRule="auto"/>
        <w:rPr>
          <w:rFonts w:ascii="Times New Roman" w:hAnsi="Times New Roman"/>
          <w:color w:val="000000"/>
          <w:sz w:val="24"/>
          <w:szCs w:val="24"/>
          <w:lang w:val="sr-Latn-CS" w:eastAsia="sr-Latn-CS"/>
        </w:rPr>
      </w:pPr>
      <w:r>
        <w:rPr>
          <w:rFonts w:ascii="Times New Roman" w:hAnsi="Times New Roman"/>
          <w:color w:val="000000"/>
          <w:sz w:val="24"/>
          <w:szCs w:val="24"/>
          <w:lang w:val="sr-Latn-CS" w:eastAsia="sr-Latn-CS"/>
        </w:rPr>
        <w:t xml:space="preserve">            socijalne skrbi u školi</w:t>
      </w:r>
    </w:p>
    <w:p w14:paraId="41F917D0" w14:textId="77777777" w:rsidR="00203105" w:rsidRDefault="00203105">
      <w:pPr>
        <w:pStyle w:val="Bezproreda1"/>
        <w:numPr>
          <w:ilvl w:val="0"/>
          <w:numId w:val="8"/>
        </w:numPr>
        <w:tabs>
          <w:tab w:val="left" w:pos="0"/>
        </w:tabs>
        <w:spacing w:line="276" w:lineRule="auto"/>
        <w:rPr>
          <w:rFonts w:ascii="Times New Roman" w:hAnsi="Times New Roman"/>
          <w:b/>
          <w:color w:val="000000"/>
          <w:sz w:val="24"/>
          <w:szCs w:val="24"/>
          <w:lang w:val="sr-Latn-CS" w:eastAsia="sr-Latn-CS"/>
        </w:rPr>
      </w:pPr>
      <w:r>
        <w:rPr>
          <w:rFonts w:ascii="Times New Roman" w:hAnsi="Times New Roman"/>
          <w:color w:val="000000"/>
          <w:sz w:val="24"/>
          <w:szCs w:val="24"/>
          <w:lang w:val="sr-Latn-CS" w:eastAsia="sr-Latn-CS"/>
        </w:rPr>
        <w:t>suradnja sa školskom liječnicom, socijalnim radnikom, defektologom određene specijalnosti i ostalih stručnih osoba prema potrebi odgojno obrazovnih problema učenika (zdravstvena zaštita učenika – sistematski pregledi, organizacija predavanja iz područja zdravstvene i socijalne zaštite učenika – prema posebnom rasporedu)</w:t>
      </w:r>
    </w:p>
    <w:p w14:paraId="0C136367" w14:textId="77777777" w:rsidR="00203105" w:rsidRDefault="00203105">
      <w:pPr>
        <w:pStyle w:val="Bezproreda1"/>
        <w:numPr>
          <w:ilvl w:val="0"/>
          <w:numId w:val="8"/>
        </w:numPr>
        <w:tabs>
          <w:tab w:val="left" w:pos="0"/>
        </w:tabs>
        <w:spacing w:line="276" w:lineRule="auto"/>
        <w:rPr>
          <w:rFonts w:ascii="Times New Roman" w:hAnsi="Times New Roman"/>
          <w:b/>
          <w:color w:val="000000"/>
          <w:sz w:val="24"/>
          <w:szCs w:val="24"/>
          <w:lang w:val="sr-Latn-CS" w:eastAsia="sr-Latn-CS"/>
        </w:rPr>
      </w:pPr>
      <w:r>
        <w:rPr>
          <w:rFonts w:ascii="Times New Roman" w:hAnsi="Times New Roman"/>
          <w:color w:val="000000"/>
          <w:sz w:val="24"/>
          <w:szCs w:val="24"/>
          <w:lang w:val="sr-Latn-CS" w:eastAsia="sr-Latn-CS"/>
        </w:rPr>
        <w:t>opažanje, opisivanje, analiziranje, predviđanje i utjecanje na mentalno stanje učenika i uposlenika, te posljedično na njihov rad i suradnju</w:t>
      </w:r>
    </w:p>
    <w:p w14:paraId="5ED91BEA" w14:textId="77777777" w:rsidR="00203105" w:rsidRDefault="00203105">
      <w:pPr>
        <w:pStyle w:val="Bezproreda1"/>
        <w:spacing w:line="276" w:lineRule="auto"/>
        <w:rPr>
          <w:rFonts w:ascii="Times New Roman" w:hAnsi="Times New Roman"/>
          <w:color w:val="000000"/>
          <w:sz w:val="24"/>
          <w:szCs w:val="24"/>
          <w:lang w:val="sr-Latn-CS" w:eastAsia="sr-Latn-CS"/>
        </w:rPr>
      </w:pPr>
    </w:p>
    <w:p w14:paraId="4A10D45F" w14:textId="77777777" w:rsidR="00203105" w:rsidRDefault="00203105">
      <w:pPr>
        <w:pStyle w:val="Bezproreda1"/>
        <w:spacing w:line="276" w:lineRule="auto"/>
        <w:rPr>
          <w:rFonts w:ascii="Times New Roman" w:hAnsi="Times New Roman"/>
          <w:b/>
          <w:color w:val="000000"/>
          <w:sz w:val="24"/>
          <w:szCs w:val="24"/>
          <w:lang w:val="sr-Latn-CS" w:eastAsia="sr-Latn-CS"/>
        </w:rPr>
      </w:pPr>
      <w:r>
        <w:rPr>
          <w:rFonts w:ascii="Times New Roman" w:hAnsi="Times New Roman"/>
          <w:b/>
          <w:color w:val="000000"/>
          <w:sz w:val="24"/>
          <w:szCs w:val="24"/>
          <w:lang w:val="sr-Latn-CS" w:eastAsia="sr-Latn-CS"/>
        </w:rPr>
        <w:t>10. SURADNJA S INSTITUCIJAMA IZVAN ŠKOLE</w:t>
      </w:r>
    </w:p>
    <w:p w14:paraId="02B01DBA" w14:textId="77777777" w:rsidR="00203105" w:rsidRDefault="00203105">
      <w:pPr>
        <w:pStyle w:val="Bezproreda1"/>
        <w:spacing w:line="276" w:lineRule="auto"/>
        <w:rPr>
          <w:rFonts w:ascii="Times New Roman" w:hAnsi="Times New Roman"/>
          <w:color w:val="000000"/>
          <w:sz w:val="24"/>
          <w:szCs w:val="24"/>
          <w:lang w:val="sr-Latn-CS" w:eastAsia="sr-Latn-CS"/>
        </w:rPr>
      </w:pPr>
      <w:r>
        <w:rPr>
          <w:rFonts w:ascii="Times New Roman" w:hAnsi="Times New Roman"/>
          <w:b/>
          <w:color w:val="000000"/>
          <w:sz w:val="24"/>
          <w:szCs w:val="24"/>
          <w:lang w:val="sr-Latn-CS" w:eastAsia="sr-Latn-CS"/>
        </w:rPr>
        <w:t xml:space="preserve">      -     </w:t>
      </w:r>
      <w:r>
        <w:rPr>
          <w:rFonts w:ascii="Times New Roman" w:hAnsi="Times New Roman"/>
          <w:color w:val="000000"/>
          <w:sz w:val="24"/>
          <w:szCs w:val="24"/>
          <w:lang w:val="sr-Latn-CS" w:eastAsia="sr-Latn-CS"/>
        </w:rPr>
        <w:t>ministarstvom znanosti i obrazovanja</w:t>
      </w:r>
      <w:r>
        <w:rPr>
          <w:rFonts w:ascii="Times New Roman" w:hAnsi="Times New Roman"/>
          <w:color w:val="000000"/>
          <w:sz w:val="24"/>
          <w:szCs w:val="24"/>
          <w:lang w:val="sr-Latn-CS" w:eastAsia="sr-Latn-CS"/>
        </w:rPr>
        <w:br/>
        <w:t xml:space="preserve">      -     gradskim uredom za obrazovanje, kulturu i sport</w:t>
      </w:r>
    </w:p>
    <w:p w14:paraId="39711A8C" w14:textId="77777777" w:rsidR="00203105" w:rsidRDefault="00203105">
      <w:pPr>
        <w:pStyle w:val="Bezproreda1"/>
        <w:spacing w:line="276" w:lineRule="auto"/>
        <w:rPr>
          <w:rFonts w:ascii="Times New Roman" w:hAnsi="Times New Roman"/>
          <w:color w:val="000000"/>
          <w:sz w:val="24"/>
          <w:szCs w:val="24"/>
          <w:lang w:val="sr-Latn-CS" w:eastAsia="sr-Latn-CS"/>
        </w:rPr>
      </w:pPr>
      <w:r>
        <w:rPr>
          <w:rFonts w:ascii="Times New Roman" w:hAnsi="Times New Roman"/>
          <w:color w:val="000000"/>
          <w:sz w:val="24"/>
          <w:szCs w:val="24"/>
          <w:lang w:val="sr-Latn-CS" w:eastAsia="sr-Latn-CS"/>
        </w:rPr>
        <w:t xml:space="preserve">      -     zavodom za zapošljavanje i Centrom CISOK</w:t>
      </w:r>
      <w:r>
        <w:rPr>
          <w:rFonts w:ascii="Times New Roman" w:hAnsi="Times New Roman"/>
          <w:color w:val="000000"/>
          <w:sz w:val="24"/>
          <w:szCs w:val="24"/>
          <w:lang w:val="sr-Latn-CS" w:eastAsia="sr-Latn-CS"/>
        </w:rPr>
        <w:br/>
        <w:t xml:space="preserve">      -     vladinim uredom za prevenciju ovisnosti i zlouporabu sredstava</w:t>
      </w:r>
      <w:r>
        <w:rPr>
          <w:rFonts w:ascii="Times New Roman" w:hAnsi="Times New Roman"/>
          <w:color w:val="000000"/>
          <w:sz w:val="24"/>
          <w:szCs w:val="24"/>
          <w:lang w:val="sr-Latn-CS" w:eastAsia="sr-Latn-CS"/>
        </w:rPr>
        <w:br/>
        <w:t xml:space="preserve">      -     školskim dispanzerom i Centrima za mentalno zdravlje</w:t>
      </w:r>
      <w:r>
        <w:rPr>
          <w:rFonts w:ascii="Times New Roman" w:hAnsi="Times New Roman"/>
          <w:color w:val="000000"/>
          <w:sz w:val="24"/>
          <w:szCs w:val="24"/>
          <w:lang w:val="sr-Latn-CS" w:eastAsia="sr-Latn-CS"/>
        </w:rPr>
        <w:br/>
        <w:t xml:space="preserve">      -     različitim nevladinim udrugama na programima prevencije</w:t>
      </w:r>
      <w:r>
        <w:rPr>
          <w:rFonts w:ascii="Times New Roman" w:hAnsi="Times New Roman"/>
          <w:color w:val="000000"/>
          <w:sz w:val="24"/>
          <w:szCs w:val="24"/>
          <w:lang w:val="sr-Latn-CS" w:eastAsia="sr-Latn-CS"/>
        </w:rPr>
        <w:br/>
      </w:r>
      <w:r>
        <w:rPr>
          <w:rFonts w:ascii="Times New Roman" w:hAnsi="Times New Roman"/>
          <w:color w:val="000000"/>
          <w:sz w:val="24"/>
          <w:szCs w:val="24"/>
          <w:lang w:val="sr-Latn-CS" w:eastAsia="sr-Latn-CS"/>
        </w:rPr>
        <w:lastRenderedPageBreak/>
        <w:t xml:space="preserve">      -     centrom za socijalnu skrb</w:t>
      </w:r>
      <w:r>
        <w:rPr>
          <w:rFonts w:ascii="Times New Roman" w:hAnsi="Times New Roman"/>
          <w:color w:val="000000"/>
          <w:sz w:val="24"/>
          <w:szCs w:val="24"/>
          <w:lang w:val="sr-Latn-CS" w:eastAsia="sr-Latn-CS"/>
        </w:rPr>
        <w:br/>
        <w:t xml:space="preserve">      -     sveučilištem grada Dubrovnika</w:t>
      </w:r>
      <w:r>
        <w:rPr>
          <w:rFonts w:ascii="Times New Roman" w:hAnsi="Times New Roman"/>
          <w:color w:val="000000"/>
          <w:sz w:val="24"/>
          <w:szCs w:val="24"/>
          <w:lang w:val="sr-Latn-CS" w:eastAsia="sr-Latn-CS"/>
        </w:rPr>
        <w:br/>
        <w:t xml:space="preserve">      -     PU Dubrovnik</w:t>
      </w:r>
      <w:r>
        <w:rPr>
          <w:rFonts w:ascii="Times New Roman" w:hAnsi="Times New Roman"/>
          <w:color w:val="000000"/>
          <w:sz w:val="24"/>
          <w:szCs w:val="24"/>
          <w:lang w:val="sr-Latn-CS" w:eastAsia="sr-Latn-CS"/>
        </w:rPr>
        <w:br/>
        <w:t xml:space="preserve">      -     NCVVO</w:t>
      </w:r>
    </w:p>
    <w:p w14:paraId="43144C9F" w14:textId="77777777" w:rsidR="00203105" w:rsidRDefault="00203105">
      <w:pPr>
        <w:pStyle w:val="Bezproreda1"/>
        <w:spacing w:line="276" w:lineRule="auto"/>
        <w:rPr>
          <w:rFonts w:ascii="Times New Roman" w:hAnsi="Times New Roman"/>
          <w:color w:val="000000"/>
          <w:sz w:val="24"/>
          <w:szCs w:val="24"/>
          <w:lang w:val="sr-Latn-CS" w:eastAsia="sr-Latn-CS"/>
        </w:rPr>
      </w:pPr>
      <w:r>
        <w:rPr>
          <w:rFonts w:ascii="Times New Roman" w:hAnsi="Times New Roman"/>
          <w:color w:val="000000"/>
          <w:sz w:val="24"/>
          <w:szCs w:val="24"/>
          <w:lang w:val="sr-Latn-CS" w:eastAsia="sr-Latn-CS"/>
        </w:rPr>
        <w:t xml:space="preserve">      -     vaterpolo klub Jug</w:t>
      </w:r>
    </w:p>
    <w:p w14:paraId="7CCC3F7B" w14:textId="77777777" w:rsidR="00203105" w:rsidRDefault="00203105">
      <w:pPr>
        <w:pStyle w:val="Bezproreda1"/>
        <w:spacing w:line="276" w:lineRule="auto"/>
        <w:rPr>
          <w:rFonts w:ascii="Times New Roman" w:hAnsi="Times New Roman"/>
          <w:color w:val="000000"/>
          <w:sz w:val="24"/>
          <w:szCs w:val="24"/>
          <w:lang w:val="sr-Latn-CS" w:eastAsia="sr-Latn-CS"/>
        </w:rPr>
      </w:pPr>
      <w:r>
        <w:rPr>
          <w:rFonts w:ascii="Times New Roman" w:hAnsi="Times New Roman"/>
          <w:color w:val="000000"/>
          <w:sz w:val="24"/>
          <w:szCs w:val="24"/>
          <w:lang w:val="sr-Latn-CS" w:eastAsia="sr-Latn-CS"/>
        </w:rPr>
        <w:br/>
      </w:r>
      <w:r>
        <w:rPr>
          <w:rFonts w:ascii="Times New Roman" w:hAnsi="Times New Roman"/>
          <w:b/>
          <w:color w:val="000000"/>
          <w:sz w:val="24"/>
          <w:szCs w:val="24"/>
          <w:lang w:val="sr-Latn-CS" w:eastAsia="sr-Latn-CS"/>
        </w:rPr>
        <w:t>11. INDIVIDUALNO I SKUPNO STRUČNO USAVRŠAVANJE</w:t>
      </w:r>
      <w:r>
        <w:rPr>
          <w:rFonts w:ascii="Times New Roman" w:hAnsi="Times New Roman"/>
          <w:b/>
          <w:color w:val="000000"/>
          <w:sz w:val="24"/>
          <w:szCs w:val="24"/>
          <w:lang w:val="sr-Latn-CS" w:eastAsia="sr-Latn-CS"/>
        </w:rPr>
        <w:br/>
      </w:r>
      <w:r>
        <w:rPr>
          <w:rFonts w:ascii="Times New Roman" w:hAnsi="Times New Roman"/>
          <w:color w:val="000000"/>
          <w:sz w:val="24"/>
          <w:szCs w:val="24"/>
          <w:lang w:val="sr-Latn-CS" w:eastAsia="sr-Latn-CS"/>
        </w:rPr>
        <w:t xml:space="preserve">      -     sudjelovanje i prisustvovanje na stručnim vijećima, seminarima, konferencijama, </w:t>
      </w:r>
    </w:p>
    <w:p w14:paraId="42AC5C14" w14:textId="77777777" w:rsidR="00203105" w:rsidRDefault="00203105">
      <w:pPr>
        <w:pStyle w:val="Bezproreda1"/>
        <w:spacing w:line="276" w:lineRule="auto"/>
        <w:rPr>
          <w:rFonts w:ascii="Times New Roman" w:hAnsi="Times New Roman"/>
          <w:color w:val="000000"/>
          <w:sz w:val="24"/>
          <w:szCs w:val="24"/>
          <w:lang w:val="sr-Latn-CS" w:eastAsia="sr-Latn-CS"/>
        </w:rPr>
      </w:pPr>
      <w:r>
        <w:rPr>
          <w:rFonts w:ascii="Times New Roman" w:hAnsi="Times New Roman"/>
          <w:color w:val="000000"/>
          <w:sz w:val="24"/>
          <w:szCs w:val="24"/>
          <w:lang w:val="sr-Latn-CS" w:eastAsia="sr-Latn-CS"/>
        </w:rPr>
        <w:t xml:space="preserve">            verificiranim edukacijama ( u organizaciji i/ili s preporukom AZOO, MZOS, DPH, </w:t>
      </w:r>
    </w:p>
    <w:p w14:paraId="6955319F" w14:textId="77777777" w:rsidR="00203105" w:rsidRDefault="00203105">
      <w:pPr>
        <w:pStyle w:val="Bezproreda1"/>
        <w:spacing w:line="276" w:lineRule="auto"/>
        <w:rPr>
          <w:rFonts w:ascii="Times New Roman" w:hAnsi="Times New Roman"/>
          <w:color w:val="000000"/>
          <w:sz w:val="24"/>
          <w:szCs w:val="24"/>
          <w:lang w:val="sr-Latn-CS" w:eastAsia="sr-Latn-CS"/>
        </w:rPr>
      </w:pPr>
      <w:r>
        <w:rPr>
          <w:rFonts w:ascii="Times New Roman" w:hAnsi="Times New Roman"/>
          <w:color w:val="000000"/>
          <w:sz w:val="24"/>
          <w:szCs w:val="24"/>
          <w:lang w:val="sr-Latn-CS" w:eastAsia="sr-Latn-CS"/>
        </w:rPr>
        <w:t xml:space="preserve">            Komore..)</w:t>
      </w:r>
      <w:r>
        <w:rPr>
          <w:rFonts w:ascii="Times New Roman" w:hAnsi="Times New Roman"/>
          <w:color w:val="000000"/>
          <w:sz w:val="24"/>
          <w:szCs w:val="24"/>
          <w:lang w:val="sr-Latn-CS" w:eastAsia="sr-Latn-CS"/>
        </w:rPr>
        <w:br/>
        <w:t xml:space="preserve">      -     praćenje inovacija putem literature, stručnih publikacija.</w:t>
      </w:r>
    </w:p>
    <w:p w14:paraId="045D901C" w14:textId="77777777" w:rsidR="00203105" w:rsidRDefault="00203105">
      <w:pPr>
        <w:pStyle w:val="Bezproreda1"/>
        <w:spacing w:line="276" w:lineRule="auto"/>
        <w:rPr>
          <w:rFonts w:ascii="Times New Roman" w:hAnsi="Times New Roman"/>
          <w:color w:val="000000"/>
          <w:sz w:val="24"/>
          <w:szCs w:val="24"/>
          <w:lang w:val="sr-Latn-CS" w:eastAsia="sr-Latn-CS"/>
        </w:rPr>
      </w:pPr>
      <w:r>
        <w:rPr>
          <w:rFonts w:ascii="Times New Roman" w:hAnsi="Times New Roman"/>
          <w:color w:val="000000"/>
          <w:sz w:val="24"/>
          <w:szCs w:val="24"/>
          <w:lang w:val="sr-Latn-CS" w:eastAsia="sr-Latn-CS"/>
        </w:rPr>
        <w:t xml:space="preserve">      -     sudjelovanje u radu različitih sekcija i udruga.</w:t>
      </w:r>
      <w:r>
        <w:rPr>
          <w:rFonts w:ascii="Times New Roman" w:hAnsi="Times New Roman"/>
          <w:color w:val="000000"/>
          <w:sz w:val="24"/>
          <w:szCs w:val="24"/>
          <w:lang w:val="sr-Latn-CS" w:eastAsia="sr-Latn-CS"/>
        </w:rPr>
        <w:br/>
        <w:t xml:space="preserve">      -     izvanškolski stručni rad (članci, predavanja i sl.)</w:t>
      </w:r>
      <w:r>
        <w:rPr>
          <w:rFonts w:ascii="Times New Roman" w:hAnsi="Times New Roman"/>
          <w:color w:val="000000"/>
          <w:sz w:val="24"/>
          <w:szCs w:val="24"/>
          <w:lang w:val="sr-Latn-CS" w:eastAsia="sr-Latn-CS"/>
        </w:rPr>
        <w:br/>
      </w:r>
    </w:p>
    <w:p w14:paraId="146E3281" w14:textId="77777777" w:rsidR="00203105" w:rsidRDefault="00203105">
      <w:pPr>
        <w:pStyle w:val="Bezproreda1"/>
        <w:spacing w:line="276" w:lineRule="auto"/>
        <w:rPr>
          <w:rFonts w:ascii="Times New Roman" w:hAnsi="Times New Roman"/>
          <w:b/>
          <w:color w:val="000000"/>
          <w:sz w:val="24"/>
          <w:szCs w:val="24"/>
          <w:lang w:val="sr-Latn-CS" w:eastAsia="sr-Latn-CS"/>
        </w:rPr>
      </w:pPr>
      <w:r>
        <w:rPr>
          <w:rFonts w:ascii="Times New Roman" w:hAnsi="Times New Roman"/>
          <w:b/>
          <w:color w:val="000000"/>
          <w:sz w:val="24"/>
          <w:szCs w:val="24"/>
          <w:lang w:val="sr-Latn-CS" w:eastAsia="sr-Latn-CS"/>
        </w:rPr>
        <w:t xml:space="preserve">12. VOĐENJE DOKUMENTACIJE O RADU I SUDJELOVANJE U ANALIZI </w:t>
      </w:r>
    </w:p>
    <w:p w14:paraId="62943868" w14:textId="77777777" w:rsidR="00203105" w:rsidRDefault="00203105">
      <w:pPr>
        <w:pStyle w:val="Bezproreda1"/>
        <w:spacing w:line="276" w:lineRule="auto"/>
        <w:rPr>
          <w:rFonts w:ascii="Times New Roman" w:hAnsi="Times New Roman"/>
          <w:color w:val="000000"/>
          <w:sz w:val="24"/>
          <w:szCs w:val="24"/>
          <w:lang w:val="sr-Latn-CS" w:eastAsia="sr-Latn-CS"/>
        </w:rPr>
      </w:pPr>
      <w:r>
        <w:rPr>
          <w:rFonts w:ascii="Times New Roman" w:hAnsi="Times New Roman"/>
          <w:b/>
          <w:color w:val="000000"/>
          <w:sz w:val="24"/>
          <w:szCs w:val="24"/>
          <w:lang w:val="sr-Latn-CS" w:eastAsia="sr-Latn-CS"/>
        </w:rPr>
        <w:t xml:space="preserve">      REZULTATA ODGOJNO OBRAZOVNOG PROCESA</w:t>
      </w:r>
      <w:r>
        <w:rPr>
          <w:rFonts w:ascii="Times New Roman" w:hAnsi="Times New Roman"/>
          <w:color w:val="000000"/>
          <w:sz w:val="24"/>
          <w:szCs w:val="24"/>
          <w:lang w:val="sr-Latn-CS" w:eastAsia="sr-Latn-CS"/>
        </w:rPr>
        <w:br/>
      </w:r>
      <w:r>
        <w:rPr>
          <w:rFonts w:ascii="Times New Roman" w:hAnsi="Times New Roman"/>
          <w:b/>
          <w:color w:val="000000"/>
          <w:sz w:val="24"/>
          <w:szCs w:val="24"/>
          <w:lang w:val="sr-Latn-CS" w:eastAsia="sr-Latn-CS"/>
        </w:rPr>
        <w:t>12.1. Programi rada</w:t>
      </w:r>
      <w:r>
        <w:rPr>
          <w:rFonts w:ascii="Times New Roman" w:hAnsi="Times New Roman"/>
          <w:color w:val="000000"/>
          <w:sz w:val="24"/>
          <w:szCs w:val="24"/>
          <w:lang w:val="sr-Latn-CS" w:eastAsia="sr-Latn-CS"/>
        </w:rPr>
        <w:br/>
        <w:t xml:space="preserve">      -     program radionica i predavanja za učenike, učitelje i roditelje</w:t>
      </w:r>
      <w:r>
        <w:rPr>
          <w:rFonts w:ascii="Times New Roman" w:hAnsi="Times New Roman"/>
          <w:color w:val="000000"/>
          <w:sz w:val="24"/>
          <w:szCs w:val="24"/>
          <w:lang w:val="sr-Latn-CS" w:eastAsia="sr-Latn-CS"/>
        </w:rPr>
        <w:br/>
        <w:t xml:space="preserve">      -     program obilježavanja aktivnosti iz Kalendara škole: Tjedan tolerancije, Dan planeta  </w:t>
      </w:r>
    </w:p>
    <w:p w14:paraId="6B44DACD" w14:textId="77777777" w:rsidR="00203105" w:rsidRDefault="00203105">
      <w:pPr>
        <w:pStyle w:val="Bezproreda1"/>
        <w:spacing w:line="276" w:lineRule="auto"/>
        <w:rPr>
          <w:rFonts w:ascii="Times New Roman" w:hAnsi="Times New Roman"/>
          <w:color w:val="000000"/>
          <w:sz w:val="24"/>
          <w:szCs w:val="24"/>
          <w:lang w:val="sr-Latn-CS" w:eastAsia="sr-Latn-CS"/>
        </w:rPr>
      </w:pPr>
      <w:r>
        <w:rPr>
          <w:rFonts w:ascii="Times New Roman" w:hAnsi="Times New Roman"/>
          <w:color w:val="000000"/>
          <w:sz w:val="24"/>
          <w:szCs w:val="24"/>
          <w:lang w:val="sr-Latn-CS" w:eastAsia="sr-Latn-CS"/>
        </w:rPr>
        <w:t xml:space="preserve">            Zemlje, Dan kravata…</w:t>
      </w:r>
    </w:p>
    <w:p w14:paraId="4B8ACF53" w14:textId="77777777" w:rsidR="00203105" w:rsidRDefault="00203105">
      <w:pPr>
        <w:pStyle w:val="Bezproreda1"/>
        <w:spacing w:line="276" w:lineRule="auto"/>
        <w:rPr>
          <w:rFonts w:ascii="Times New Roman" w:hAnsi="Times New Roman"/>
          <w:color w:val="000000"/>
          <w:sz w:val="24"/>
          <w:szCs w:val="24"/>
          <w:lang w:val="sr-Latn-CS" w:eastAsia="sr-Latn-CS"/>
        </w:rPr>
      </w:pPr>
      <w:r>
        <w:rPr>
          <w:rFonts w:ascii="Times New Roman" w:hAnsi="Times New Roman"/>
          <w:color w:val="000000"/>
          <w:sz w:val="24"/>
          <w:szCs w:val="24"/>
          <w:lang w:val="sr-Latn-CS" w:eastAsia="sr-Latn-CS"/>
        </w:rPr>
        <w:br/>
      </w:r>
      <w:r>
        <w:rPr>
          <w:rFonts w:ascii="Times New Roman" w:hAnsi="Times New Roman"/>
          <w:b/>
          <w:color w:val="000000"/>
          <w:sz w:val="24"/>
          <w:szCs w:val="24"/>
          <w:lang w:val="sr-Latn-CS" w:eastAsia="sr-Latn-CS"/>
        </w:rPr>
        <w:t>12.2. Izvješća o radu</w:t>
      </w:r>
      <w:r>
        <w:rPr>
          <w:rFonts w:ascii="Times New Roman" w:hAnsi="Times New Roman"/>
          <w:color w:val="000000"/>
          <w:sz w:val="24"/>
          <w:szCs w:val="24"/>
          <w:lang w:val="sr-Latn-CS" w:eastAsia="sr-Latn-CS"/>
        </w:rPr>
        <w:br/>
        <w:t xml:space="preserve">      -     dnevnik rada stručnog suradnika, evidencija o radu s učenicima i roditeljima</w:t>
      </w:r>
      <w:r>
        <w:rPr>
          <w:rFonts w:ascii="Times New Roman" w:hAnsi="Times New Roman"/>
          <w:color w:val="000000"/>
          <w:sz w:val="24"/>
          <w:szCs w:val="24"/>
          <w:lang w:val="sr-Latn-CS" w:eastAsia="sr-Latn-CS"/>
        </w:rPr>
        <w:br/>
        <w:t xml:space="preserve">      -     sažeci za učitelje, roditelje, studente, vježbenike</w:t>
      </w:r>
    </w:p>
    <w:p w14:paraId="27408FE0" w14:textId="77777777" w:rsidR="00203105" w:rsidRDefault="00203105">
      <w:pPr>
        <w:pStyle w:val="Bezproreda1"/>
        <w:spacing w:line="276" w:lineRule="auto"/>
        <w:rPr>
          <w:rFonts w:ascii="Times New Roman" w:hAnsi="Times New Roman"/>
          <w:color w:val="000000"/>
          <w:sz w:val="24"/>
          <w:szCs w:val="24"/>
          <w:lang w:val="sr-Latn-CS" w:eastAsia="sr-Latn-CS"/>
        </w:rPr>
      </w:pPr>
      <w:r>
        <w:rPr>
          <w:rFonts w:ascii="Times New Roman" w:hAnsi="Times New Roman"/>
          <w:color w:val="000000"/>
          <w:sz w:val="24"/>
          <w:szCs w:val="24"/>
          <w:lang w:val="sr-Latn-CS" w:eastAsia="sr-Latn-CS"/>
        </w:rPr>
        <w:br/>
      </w:r>
      <w:r>
        <w:rPr>
          <w:rFonts w:ascii="Times New Roman" w:hAnsi="Times New Roman"/>
          <w:b/>
          <w:color w:val="000000"/>
          <w:sz w:val="24"/>
          <w:szCs w:val="24"/>
          <w:lang w:val="sr-Latn-CS" w:eastAsia="sr-Latn-CS"/>
        </w:rPr>
        <w:t>12.3. Vođenje stručne dokumentacije o učenicima</w:t>
      </w:r>
    </w:p>
    <w:p w14:paraId="72DC4D5A" w14:textId="77777777" w:rsidR="00203105" w:rsidRDefault="00203105">
      <w:pPr>
        <w:pStyle w:val="Bezproreda1"/>
        <w:spacing w:line="276" w:lineRule="auto"/>
        <w:rPr>
          <w:rFonts w:ascii="Times New Roman" w:hAnsi="Times New Roman"/>
          <w:color w:val="000000"/>
          <w:sz w:val="24"/>
          <w:szCs w:val="24"/>
          <w:lang w:val="sr-Latn-CS" w:eastAsia="sr-Latn-CS"/>
        </w:rPr>
      </w:pPr>
      <w:r>
        <w:rPr>
          <w:rFonts w:ascii="Times New Roman" w:hAnsi="Times New Roman"/>
          <w:color w:val="000000"/>
          <w:sz w:val="24"/>
          <w:szCs w:val="24"/>
          <w:lang w:val="sr-Latn-CS" w:eastAsia="sr-Latn-CS"/>
        </w:rPr>
        <w:t xml:space="preserve">      -     prisustvovanje nastavi prema potrebi s ciljem praćenja rada pojedinih učenika i/ili </w:t>
      </w:r>
    </w:p>
    <w:p w14:paraId="089072C1" w14:textId="77777777" w:rsidR="00203105" w:rsidRDefault="00203105">
      <w:pPr>
        <w:pStyle w:val="Bezproreda1"/>
        <w:spacing w:line="276" w:lineRule="auto"/>
        <w:rPr>
          <w:rFonts w:ascii="Times New Roman" w:hAnsi="Times New Roman"/>
          <w:color w:val="000000"/>
          <w:sz w:val="24"/>
          <w:szCs w:val="24"/>
          <w:lang w:val="sr-Latn-CS" w:eastAsia="sr-Latn-CS"/>
        </w:rPr>
      </w:pPr>
      <w:r>
        <w:rPr>
          <w:rFonts w:ascii="Times New Roman" w:hAnsi="Times New Roman"/>
          <w:color w:val="000000"/>
          <w:sz w:val="24"/>
          <w:szCs w:val="24"/>
          <w:lang w:val="sr-Latn-CS" w:eastAsia="sr-Latn-CS"/>
        </w:rPr>
        <w:t xml:space="preserve">            učitelja</w:t>
      </w:r>
      <w:r>
        <w:rPr>
          <w:rFonts w:ascii="Times New Roman" w:hAnsi="Times New Roman"/>
          <w:color w:val="000000"/>
          <w:sz w:val="24"/>
          <w:szCs w:val="24"/>
          <w:lang w:val="sr-Latn-CS" w:eastAsia="sr-Latn-CS"/>
        </w:rPr>
        <w:br/>
        <w:t xml:space="preserve">      -     pregled pedagoške dokumentacije prema potrebi</w:t>
      </w:r>
      <w:r>
        <w:rPr>
          <w:rFonts w:ascii="Times New Roman" w:hAnsi="Times New Roman"/>
          <w:color w:val="000000"/>
          <w:sz w:val="24"/>
          <w:szCs w:val="24"/>
          <w:lang w:val="sr-Latn-CS" w:eastAsia="sr-Latn-CS"/>
        </w:rPr>
        <w:br/>
        <w:t xml:space="preserve">      -     praćenje popravnih ispita i prisustvovanje prema potrebi</w:t>
      </w:r>
      <w:r>
        <w:rPr>
          <w:rFonts w:ascii="Times New Roman" w:hAnsi="Times New Roman"/>
          <w:color w:val="000000"/>
          <w:sz w:val="24"/>
          <w:szCs w:val="24"/>
          <w:lang w:val="sr-Latn-CS" w:eastAsia="sr-Latn-CS"/>
        </w:rPr>
        <w:br/>
        <w:t xml:space="preserve">      -     prisustvovanje sjednicama razrednih i učiteljskih vijeća.</w:t>
      </w:r>
    </w:p>
    <w:p w14:paraId="288F0FBC" w14:textId="77777777" w:rsidR="00203105" w:rsidRDefault="00203105">
      <w:pPr>
        <w:pStyle w:val="Bezproreda1"/>
        <w:numPr>
          <w:ilvl w:val="0"/>
          <w:numId w:val="8"/>
        </w:numPr>
        <w:tabs>
          <w:tab w:val="left" w:pos="0"/>
        </w:tabs>
        <w:spacing w:line="276" w:lineRule="auto"/>
        <w:rPr>
          <w:rFonts w:ascii="Times New Roman" w:hAnsi="Times New Roman"/>
          <w:color w:val="000000"/>
          <w:sz w:val="24"/>
          <w:szCs w:val="24"/>
          <w:lang w:val="sr-Latn-CS" w:eastAsia="sr-Latn-CS"/>
        </w:rPr>
      </w:pPr>
      <w:r>
        <w:rPr>
          <w:rFonts w:ascii="Times New Roman" w:hAnsi="Times New Roman"/>
          <w:color w:val="000000"/>
          <w:sz w:val="24"/>
          <w:szCs w:val="24"/>
          <w:lang w:val="sr-Latn-CS" w:eastAsia="sr-Latn-CS"/>
        </w:rPr>
        <w:t xml:space="preserve"> evidentiranje planiranih i realiziranih mjesečnih i tjednih aktivnosti</w:t>
      </w:r>
    </w:p>
    <w:p w14:paraId="135B6CED" w14:textId="77777777" w:rsidR="00203105" w:rsidRDefault="00203105">
      <w:pPr>
        <w:pStyle w:val="Bezproreda1"/>
        <w:numPr>
          <w:ilvl w:val="0"/>
          <w:numId w:val="8"/>
        </w:numPr>
        <w:tabs>
          <w:tab w:val="left" w:pos="0"/>
        </w:tabs>
        <w:spacing w:line="276" w:lineRule="auto"/>
        <w:rPr>
          <w:rFonts w:ascii="Times New Roman" w:hAnsi="Times New Roman"/>
          <w:color w:val="000000"/>
          <w:sz w:val="24"/>
          <w:szCs w:val="24"/>
          <w:lang w:val="sr-Latn-CS" w:eastAsia="sr-Latn-CS"/>
        </w:rPr>
      </w:pPr>
      <w:r>
        <w:rPr>
          <w:rFonts w:ascii="Times New Roman" w:hAnsi="Times New Roman"/>
          <w:color w:val="000000"/>
          <w:sz w:val="24"/>
          <w:szCs w:val="24"/>
          <w:lang w:val="sr-Latn-CS" w:eastAsia="sr-Latn-CS"/>
        </w:rPr>
        <w:t>vođenje bilježaka u listama praćenja učenika</w:t>
      </w:r>
    </w:p>
    <w:p w14:paraId="356E7A78" w14:textId="77777777" w:rsidR="00203105" w:rsidRDefault="00203105">
      <w:pPr>
        <w:pStyle w:val="Bezproreda1"/>
        <w:numPr>
          <w:ilvl w:val="0"/>
          <w:numId w:val="8"/>
        </w:numPr>
        <w:tabs>
          <w:tab w:val="left" w:pos="0"/>
        </w:tabs>
        <w:spacing w:line="276" w:lineRule="auto"/>
        <w:rPr>
          <w:rFonts w:ascii="Times New Roman" w:hAnsi="Times New Roman"/>
          <w:color w:val="000000"/>
          <w:sz w:val="24"/>
          <w:szCs w:val="24"/>
          <w:lang w:val="sr-Latn-CS" w:eastAsia="sr-Latn-CS"/>
        </w:rPr>
      </w:pPr>
      <w:r>
        <w:rPr>
          <w:rFonts w:ascii="Times New Roman" w:hAnsi="Times New Roman"/>
          <w:color w:val="000000"/>
          <w:sz w:val="24"/>
          <w:szCs w:val="24"/>
          <w:lang w:val="sr-Latn-CS" w:eastAsia="sr-Latn-CS"/>
        </w:rPr>
        <w:t>vođenje dokumentacije u različitim evidencijskim listama</w:t>
      </w:r>
    </w:p>
    <w:p w14:paraId="6A5D142D" w14:textId="77777777" w:rsidR="00203105" w:rsidRDefault="00203105">
      <w:pPr>
        <w:pStyle w:val="Bezproreda1"/>
        <w:numPr>
          <w:ilvl w:val="0"/>
          <w:numId w:val="8"/>
        </w:numPr>
        <w:tabs>
          <w:tab w:val="left" w:pos="0"/>
        </w:tabs>
        <w:spacing w:line="276" w:lineRule="auto"/>
        <w:rPr>
          <w:rFonts w:ascii="Times New Roman" w:hAnsi="Times New Roman"/>
          <w:color w:val="000000"/>
          <w:sz w:val="24"/>
          <w:szCs w:val="24"/>
          <w:lang w:val="sr-Latn-CS" w:eastAsia="sr-Latn-CS"/>
        </w:rPr>
      </w:pPr>
      <w:r>
        <w:rPr>
          <w:rFonts w:ascii="Times New Roman" w:hAnsi="Times New Roman"/>
          <w:color w:val="000000"/>
          <w:sz w:val="24"/>
          <w:szCs w:val="24"/>
          <w:lang w:val="sr-Latn-CS" w:eastAsia="sr-Latn-CS"/>
        </w:rPr>
        <w:t>vođenje dokumentacije o pripremi za rad s učenicima, nastavnicima i roditeljima</w:t>
      </w:r>
    </w:p>
    <w:p w14:paraId="0FDBE03C" w14:textId="77777777" w:rsidR="00203105" w:rsidRDefault="00203105">
      <w:r>
        <w:rPr>
          <w:rFonts w:eastAsia="Times New Roman"/>
          <w:color w:val="000000"/>
          <w:lang w:val="sr-Latn-CS" w:eastAsia="sr-Latn-CS" w:bidi="ar"/>
        </w:rPr>
        <w:t>vođenje dokumentacije o pripremi za nastavu psihologije</w:t>
      </w:r>
    </w:p>
    <w:p w14:paraId="01362821" w14:textId="77777777" w:rsidR="00203105" w:rsidRDefault="00203105">
      <w:pPr>
        <w:jc w:val="both"/>
      </w:pPr>
    </w:p>
    <w:p w14:paraId="15AE34A9" w14:textId="77777777" w:rsidR="00203105" w:rsidRDefault="00203105">
      <w:pPr>
        <w:jc w:val="both"/>
      </w:pPr>
    </w:p>
    <w:p w14:paraId="5726F37D" w14:textId="77777777" w:rsidR="00203105" w:rsidRDefault="00203105">
      <w:pPr>
        <w:jc w:val="both"/>
      </w:pPr>
    </w:p>
    <w:p w14:paraId="0C57DB51" w14:textId="77777777" w:rsidR="003133FB" w:rsidRDefault="003133FB">
      <w:pPr>
        <w:jc w:val="both"/>
      </w:pPr>
    </w:p>
    <w:p w14:paraId="21856694" w14:textId="77777777" w:rsidR="003133FB" w:rsidRDefault="003133FB">
      <w:pPr>
        <w:jc w:val="both"/>
      </w:pPr>
    </w:p>
    <w:p w14:paraId="15BCFF6E" w14:textId="77777777" w:rsidR="003133FB" w:rsidRDefault="003133FB">
      <w:pPr>
        <w:jc w:val="both"/>
      </w:pPr>
    </w:p>
    <w:p w14:paraId="0E9FD344" w14:textId="77777777" w:rsidR="003133FB" w:rsidRDefault="003133FB">
      <w:pPr>
        <w:jc w:val="both"/>
      </w:pPr>
    </w:p>
    <w:p w14:paraId="247882F0" w14:textId="77777777" w:rsidR="003133FB" w:rsidRDefault="003133FB">
      <w:pPr>
        <w:jc w:val="both"/>
      </w:pPr>
    </w:p>
    <w:p w14:paraId="3E44039C" w14:textId="77777777" w:rsidR="00203105" w:rsidRDefault="00203105">
      <w:pPr>
        <w:numPr>
          <w:ilvl w:val="0"/>
          <w:numId w:val="6"/>
        </w:numPr>
        <w:jc w:val="both"/>
        <w:rPr>
          <w:b/>
          <w:bCs/>
        </w:rPr>
      </w:pPr>
      <w:r>
        <w:rPr>
          <w:b/>
          <w:bCs/>
        </w:rPr>
        <w:lastRenderedPageBreak/>
        <w:t xml:space="preserve"> GODIŠNJI PLAN I PROGRAM RADA RAZREDNIH I NASTAVNIČKOG VIJEĆA</w:t>
      </w:r>
    </w:p>
    <w:p w14:paraId="524B4A04" w14:textId="77777777" w:rsidR="00203105" w:rsidRDefault="00203105">
      <w:pPr>
        <w:jc w:val="both"/>
      </w:pPr>
      <w:r>
        <w:t xml:space="preserve">Sjednice Nastavničkog vijeća održavaju se pet puta kroz </w:t>
      </w:r>
      <w:r w:rsidR="003133FB">
        <w:t>nastavnu</w:t>
      </w:r>
      <w:r>
        <w:t xml:space="preserve"> godinu, a po potrebi i češće.</w:t>
      </w:r>
    </w:p>
    <w:p w14:paraId="2D636D32" w14:textId="77777777" w:rsidR="00203105" w:rsidRDefault="00203105">
      <w:pPr>
        <w:jc w:val="both"/>
      </w:pPr>
      <w:r>
        <w:t xml:space="preserve">Sjednice Razrednih vijeća održavaju se dva puta kroz </w:t>
      </w:r>
      <w:r w:rsidR="003133FB">
        <w:t>nastavnu</w:t>
      </w:r>
      <w:r>
        <w:t xml:space="preserve"> godinu, a po potrebi i češće. </w:t>
      </w:r>
    </w:p>
    <w:p w14:paraId="5A60E6A9" w14:textId="77777777" w:rsidR="00203105" w:rsidRDefault="00203105">
      <w:pPr>
        <w:jc w:val="both"/>
      </w:pPr>
    </w:p>
    <w:p w14:paraId="527DD6E2" w14:textId="77777777" w:rsidR="00203105" w:rsidRDefault="00203105">
      <w:pPr>
        <w:jc w:val="both"/>
      </w:pPr>
      <w:r>
        <w:t xml:space="preserve">Razredno vijeće bavi se funkcioniranjem razrednog odjela. Saziva ga razredni/ca. Bavi se realizacijom nastavnog plana i programa i individualnim </w:t>
      </w:r>
      <w:r w:rsidR="003133FB">
        <w:t xml:space="preserve">pristupom </w:t>
      </w:r>
      <w:r>
        <w:t>svakom učeniku.</w:t>
      </w:r>
    </w:p>
    <w:p w14:paraId="40A96EBF" w14:textId="77777777" w:rsidR="00203105" w:rsidRDefault="00203105">
      <w:pPr>
        <w:jc w:val="both"/>
      </w:pPr>
    </w:p>
    <w:p w14:paraId="3F0A7CA3" w14:textId="77777777" w:rsidR="00203105" w:rsidRDefault="00203105">
      <w:pPr>
        <w:jc w:val="both"/>
      </w:pPr>
      <w:r>
        <w:t xml:space="preserve">Teme sjednica Nastavničkog vijeća: </w:t>
      </w:r>
    </w:p>
    <w:p w14:paraId="105C5E99" w14:textId="77777777" w:rsidR="00203105" w:rsidRDefault="00203105">
      <w:pPr>
        <w:jc w:val="both"/>
      </w:pPr>
      <w:r>
        <w:t xml:space="preserve"> </w:t>
      </w:r>
    </w:p>
    <w:p w14:paraId="42A5BDD7" w14:textId="77777777" w:rsidR="00203105" w:rsidRDefault="00203105">
      <w:pPr>
        <w:numPr>
          <w:ilvl w:val="0"/>
          <w:numId w:val="9"/>
        </w:numPr>
        <w:jc w:val="both"/>
      </w:pPr>
      <w:r>
        <w:t xml:space="preserve">Godišnji plan i program rada, Izvješće o uspjehu i radu u šk.god. </w:t>
      </w:r>
    </w:p>
    <w:p w14:paraId="6B70CC07" w14:textId="77777777" w:rsidR="00203105" w:rsidRDefault="00203105">
      <w:pPr>
        <w:numPr>
          <w:ilvl w:val="0"/>
          <w:numId w:val="9"/>
        </w:numPr>
        <w:jc w:val="both"/>
      </w:pPr>
      <w:r>
        <w:t xml:space="preserve"> Školski kurikulum </w:t>
      </w:r>
    </w:p>
    <w:p w14:paraId="61500A19" w14:textId="77777777" w:rsidR="00203105" w:rsidRDefault="00203105">
      <w:pPr>
        <w:numPr>
          <w:ilvl w:val="0"/>
          <w:numId w:val="9"/>
        </w:numPr>
        <w:jc w:val="both"/>
      </w:pPr>
      <w:r>
        <w:t>Izvješće s kvartalnih sjednica</w:t>
      </w:r>
    </w:p>
    <w:p w14:paraId="56A04E1A" w14:textId="77777777" w:rsidR="00203105" w:rsidRDefault="00203105">
      <w:pPr>
        <w:numPr>
          <w:ilvl w:val="0"/>
          <w:numId w:val="9"/>
        </w:numPr>
        <w:jc w:val="both"/>
      </w:pPr>
      <w:r>
        <w:t xml:space="preserve"> Izvješće s razrednih vijeća nakon I. i II polugodišta polugodišta </w:t>
      </w:r>
    </w:p>
    <w:p w14:paraId="5EE1204C" w14:textId="77777777" w:rsidR="00203105" w:rsidRDefault="00203105">
      <w:pPr>
        <w:numPr>
          <w:ilvl w:val="0"/>
          <w:numId w:val="9"/>
        </w:numPr>
        <w:jc w:val="both"/>
      </w:pPr>
      <w:r>
        <w:t>Rezultati prijava državne mature</w:t>
      </w:r>
    </w:p>
    <w:p w14:paraId="7DA0F02D" w14:textId="77777777" w:rsidR="00203105" w:rsidRDefault="00203105">
      <w:pPr>
        <w:numPr>
          <w:ilvl w:val="0"/>
          <w:numId w:val="9"/>
        </w:numPr>
        <w:jc w:val="both"/>
      </w:pPr>
      <w:r>
        <w:t xml:space="preserve">Izvješće s dopunskog rada </w:t>
      </w:r>
    </w:p>
    <w:p w14:paraId="222AF61F" w14:textId="77777777" w:rsidR="00203105" w:rsidRDefault="00203105">
      <w:pPr>
        <w:numPr>
          <w:ilvl w:val="0"/>
          <w:numId w:val="9"/>
        </w:numPr>
        <w:jc w:val="both"/>
      </w:pPr>
      <w:r>
        <w:t xml:space="preserve"> Izvješće s popravnih, predmetnih i razrednih  ispita</w:t>
      </w:r>
    </w:p>
    <w:p w14:paraId="6530BBD5" w14:textId="77777777" w:rsidR="00203105" w:rsidRDefault="00203105">
      <w:pPr>
        <w:numPr>
          <w:ilvl w:val="0"/>
          <w:numId w:val="9"/>
        </w:numPr>
        <w:jc w:val="both"/>
      </w:pPr>
      <w:r>
        <w:t xml:space="preserve"> Priprema za početak školske godine </w:t>
      </w:r>
    </w:p>
    <w:p w14:paraId="19A2B98A" w14:textId="77777777" w:rsidR="00203105" w:rsidRDefault="00203105">
      <w:pPr>
        <w:numPr>
          <w:ilvl w:val="0"/>
          <w:numId w:val="9"/>
        </w:numPr>
        <w:jc w:val="both"/>
      </w:pPr>
      <w:r>
        <w:t xml:space="preserve"> Tematske sjednice: upoznavanje Nastavničkog vijeća sa novim pravilnicima tijekom godine </w:t>
      </w:r>
    </w:p>
    <w:p w14:paraId="12B4B0D6" w14:textId="77777777" w:rsidR="00203105" w:rsidRDefault="00203105">
      <w:pPr>
        <w:jc w:val="both"/>
        <w:rPr>
          <w:b/>
          <w:bCs/>
        </w:rPr>
      </w:pPr>
      <w:r>
        <w:t>10. Edukacija vezana uz program odgojnog rada na afirmaciji pozitivnih vrijednosti i protiv nasilja tijekom godine psiholozi, pedagog</w:t>
      </w:r>
    </w:p>
    <w:p w14:paraId="38F0C315" w14:textId="77777777" w:rsidR="00203105" w:rsidRDefault="00203105">
      <w:pPr>
        <w:jc w:val="both"/>
        <w:rPr>
          <w:b/>
          <w:bCs/>
        </w:rPr>
      </w:pPr>
    </w:p>
    <w:p w14:paraId="0778BF18" w14:textId="77777777" w:rsidR="00203105" w:rsidRDefault="00203105">
      <w:pPr>
        <w:jc w:val="both"/>
        <w:rPr>
          <w:b/>
          <w:bCs/>
        </w:rPr>
      </w:pPr>
      <w:r>
        <w:rPr>
          <w:b/>
          <w:bCs/>
        </w:rPr>
        <w:t>1</w:t>
      </w:r>
      <w:r w:rsidR="00C67B7D">
        <w:rPr>
          <w:b/>
          <w:bCs/>
        </w:rPr>
        <w:t>2</w:t>
      </w:r>
      <w:r>
        <w:rPr>
          <w:b/>
          <w:bCs/>
        </w:rPr>
        <w:t>.GODIŠNJI PLAN I PROGRAM RADA ŠKOLSKOG ODBORA</w:t>
      </w:r>
    </w:p>
    <w:p w14:paraId="3E47B39E" w14:textId="77777777" w:rsidR="00203105" w:rsidRDefault="00203105">
      <w:pPr>
        <w:jc w:val="both"/>
        <w:rPr>
          <w:b/>
          <w:bCs/>
        </w:rPr>
      </w:pPr>
    </w:p>
    <w:p w14:paraId="5FC27B34" w14:textId="77777777" w:rsidR="00203105" w:rsidRDefault="00203105">
      <w:pPr>
        <w:jc w:val="both"/>
      </w:pPr>
      <w:r>
        <w:t>Školski odbor Dubrovačke privatne gimnazije koji se sastoji od sedam članova sukladno članku 29. Statuta Dubrovačke privatne gimnazije održava dvije a po potrebi i više sjednica tijekom  školske godine.</w:t>
      </w:r>
    </w:p>
    <w:p w14:paraId="42FD6CAE" w14:textId="77777777" w:rsidR="00203105" w:rsidRDefault="00203105">
      <w:pPr>
        <w:jc w:val="both"/>
      </w:pPr>
    </w:p>
    <w:p w14:paraId="0F3F338B" w14:textId="77777777" w:rsidR="00203105" w:rsidRDefault="00203105">
      <w:pPr>
        <w:jc w:val="both"/>
      </w:pPr>
      <w:r>
        <w:t xml:space="preserve">Saziva ih predsjednica Školskog odbora. Planirani datumi </w:t>
      </w:r>
      <w:r w:rsidR="003133FB">
        <w:t>redovitih</w:t>
      </w:r>
      <w:r>
        <w:t xml:space="preserve"> sjednica su : </w:t>
      </w:r>
      <w:r w:rsidR="003133FB">
        <w:t>7</w:t>
      </w:r>
      <w:r>
        <w:t>. listopada 202</w:t>
      </w:r>
      <w:r w:rsidR="003133FB">
        <w:t>4</w:t>
      </w:r>
      <w:r>
        <w:t xml:space="preserve">. . i </w:t>
      </w:r>
      <w:r w:rsidR="003133FB">
        <w:t>30. siječnja</w:t>
      </w:r>
      <w:r>
        <w:t xml:space="preserve"> 202</w:t>
      </w:r>
      <w:r w:rsidR="003133FB">
        <w:t>5.</w:t>
      </w:r>
      <w:r>
        <w:t xml:space="preserve"> i </w:t>
      </w:r>
      <w:r w:rsidR="003133FB">
        <w:t xml:space="preserve"> 10. srpnja </w:t>
      </w:r>
      <w:r>
        <w:t>202</w:t>
      </w:r>
      <w:r w:rsidR="003133FB">
        <w:t>5</w:t>
      </w:r>
      <w:r>
        <w:t>.</w:t>
      </w:r>
    </w:p>
    <w:p w14:paraId="06A9174B" w14:textId="77777777" w:rsidR="00203105" w:rsidRDefault="00203105">
      <w:pPr>
        <w:jc w:val="both"/>
      </w:pPr>
    </w:p>
    <w:p w14:paraId="1FEF49C7" w14:textId="77777777" w:rsidR="00203105" w:rsidRDefault="00203105">
      <w:pPr>
        <w:jc w:val="both"/>
      </w:pPr>
      <w:r>
        <w:t>Teme sjednica:</w:t>
      </w:r>
    </w:p>
    <w:p w14:paraId="39EE0D3E" w14:textId="77777777" w:rsidR="00203105" w:rsidRDefault="00203105">
      <w:pPr>
        <w:jc w:val="both"/>
      </w:pPr>
    </w:p>
    <w:p w14:paraId="7C7ED4F8" w14:textId="77777777" w:rsidR="00203105" w:rsidRDefault="00203105">
      <w:pPr>
        <w:jc w:val="both"/>
      </w:pPr>
      <w:r>
        <w:t xml:space="preserve">- Analiza i donošenje  Školskog kurikuluma na prijedlog Nastavničkog vijeća; </w:t>
      </w:r>
    </w:p>
    <w:p w14:paraId="28BD18F1" w14:textId="77777777" w:rsidR="00203105" w:rsidRDefault="00203105">
      <w:pPr>
        <w:jc w:val="both"/>
      </w:pPr>
      <w:r>
        <w:t xml:space="preserve">- Analiza i donošenje Nasatvnog plana i programa </w:t>
      </w:r>
    </w:p>
    <w:p w14:paraId="7972B049" w14:textId="77777777" w:rsidR="00203105" w:rsidRDefault="00203105">
      <w:pPr>
        <w:jc w:val="both"/>
      </w:pPr>
      <w:r>
        <w:t>- Utvrđivanje kućnog reda gimnazije</w:t>
      </w:r>
    </w:p>
    <w:p w14:paraId="3FE1DF73" w14:textId="77777777" w:rsidR="00203105" w:rsidRDefault="00203105">
      <w:pPr>
        <w:jc w:val="both"/>
      </w:pPr>
      <w:r>
        <w:t xml:space="preserve">- Analiza i donošenje aktualnih mjera poslovne politike gimnazije </w:t>
      </w:r>
    </w:p>
    <w:p w14:paraId="57460D3A" w14:textId="77777777" w:rsidR="00203105" w:rsidRDefault="00203105">
      <w:pPr>
        <w:jc w:val="both"/>
      </w:pPr>
      <w:r>
        <w:t>- Razmatranje rezultata obrazovnog rada</w:t>
      </w:r>
    </w:p>
    <w:p w14:paraId="35764ABB" w14:textId="77777777" w:rsidR="00203105" w:rsidRDefault="00203105">
      <w:pPr>
        <w:jc w:val="both"/>
      </w:pPr>
    </w:p>
    <w:p w14:paraId="161DA78D" w14:textId="77777777" w:rsidR="00203105" w:rsidRDefault="00203105">
      <w:pPr>
        <w:jc w:val="both"/>
      </w:pPr>
    </w:p>
    <w:p w14:paraId="0AB187DF" w14:textId="77777777" w:rsidR="00203105" w:rsidRDefault="00203105" w:rsidP="00C67B7D">
      <w:pPr>
        <w:numPr>
          <w:ilvl w:val="0"/>
          <w:numId w:val="21"/>
        </w:numPr>
        <w:jc w:val="both"/>
        <w:rPr>
          <w:b/>
          <w:bCs/>
        </w:rPr>
      </w:pPr>
      <w:r>
        <w:rPr>
          <w:b/>
          <w:bCs/>
        </w:rPr>
        <w:t xml:space="preserve">GODIŠNJI PLAN I PROGRAM ŠKOLSKOG ISPITNOG POVJERENSTVA </w:t>
      </w:r>
    </w:p>
    <w:p w14:paraId="57B6199A" w14:textId="77777777" w:rsidR="00203105" w:rsidRDefault="00203105">
      <w:pPr>
        <w:jc w:val="both"/>
        <w:rPr>
          <w:b/>
          <w:bCs/>
        </w:rPr>
      </w:pPr>
    </w:p>
    <w:p w14:paraId="00010D81" w14:textId="77777777" w:rsidR="00203105" w:rsidRDefault="00203105">
      <w:pPr>
        <w:jc w:val="both"/>
      </w:pPr>
      <w:r>
        <w:t>ČLANOVI ŠKOLSKOGA ISPITNOGA POVJERENSTVA</w:t>
      </w:r>
    </w:p>
    <w:p w14:paraId="436FB833" w14:textId="77777777" w:rsidR="00203105" w:rsidRDefault="00203105">
      <w:pPr>
        <w:jc w:val="both"/>
      </w:pPr>
      <w:r>
        <w:t>Sastav Školskoga ispitnog povjerenstva: ispitna koordinatorica, zamjenica ispitne koordinatorice, ravnatelj te pet članova.</w:t>
      </w:r>
    </w:p>
    <w:p w14:paraId="2FFA480F" w14:textId="77777777" w:rsidR="00203105" w:rsidRDefault="00203105">
      <w:pPr>
        <w:jc w:val="both"/>
      </w:pPr>
    </w:p>
    <w:p w14:paraId="2FAB2C62" w14:textId="77777777" w:rsidR="003133FB" w:rsidRDefault="003133FB">
      <w:pPr>
        <w:jc w:val="both"/>
      </w:pPr>
    </w:p>
    <w:p w14:paraId="54D289A3" w14:textId="77777777" w:rsidR="003133FB" w:rsidRDefault="003133FB">
      <w:pPr>
        <w:jc w:val="both"/>
      </w:pPr>
    </w:p>
    <w:p w14:paraId="2BF70A7B" w14:textId="77777777" w:rsidR="00203105" w:rsidRDefault="00203105">
      <w:pPr>
        <w:jc w:val="both"/>
      </w:pPr>
      <w:r>
        <w:lastRenderedPageBreak/>
        <w:t xml:space="preserve"> PREDSJEDNIK ŠKOLSKOGA ISPITNOG POVJERENSTVA</w:t>
      </w:r>
    </w:p>
    <w:p w14:paraId="3F59E979" w14:textId="77777777" w:rsidR="003133FB" w:rsidRDefault="00203105">
      <w:r>
        <w:t xml:space="preserve"> Zadaće predsjednika Ispitnog povjerenstva jesu: </w:t>
      </w:r>
    </w:p>
    <w:p w14:paraId="775EAA29" w14:textId="77777777" w:rsidR="00203105" w:rsidRDefault="00203105">
      <w:r>
        <w:t xml:space="preserve">osiguravanje pravilnosti provedbe ispita državne mature; osiguravanje materijalnih uvjeta za provedbe; </w:t>
      </w:r>
      <w:r w:rsidR="003133FB">
        <w:t>s</w:t>
      </w:r>
      <w:r>
        <w:t>azivanje sjednica Ispitnog povjerenstva; imenovanje dežurnih nastavnika i voditelja ispitnih prostorija na prijedlog ispitnoga koordinatora; osiguravanje primjene Pravilnika o polaganju državne mature; skrb za tajnost ispita državne mature na ispitnome mjestu. Predsjednik Školskoga ispitnog povjerenstva</w:t>
      </w:r>
    </w:p>
    <w:p w14:paraId="05B2D39F" w14:textId="77777777" w:rsidR="00203105" w:rsidRDefault="00203105">
      <w:pPr>
        <w:jc w:val="both"/>
      </w:pPr>
    </w:p>
    <w:p w14:paraId="386D1D74" w14:textId="77777777" w:rsidR="00203105" w:rsidRDefault="00203105">
      <w:pPr>
        <w:jc w:val="both"/>
      </w:pPr>
      <w:r>
        <w:t xml:space="preserve">ISPITNI KOORDINATOR </w:t>
      </w:r>
    </w:p>
    <w:p w14:paraId="4D0FC8CD" w14:textId="77777777" w:rsidR="00203105" w:rsidRDefault="00203105">
      <w:pPr>
        <w:jc w:val="both"/>
      </w:pPr>
      <w:r>
        <w:t xml:space="preserve">U </w:t>
      </w:r>
      <w:r w:rsidR="003133FB">
        <w:t>gimnaziji</w:t>
      </w:r>
      <w:r>
        <w:t xml:space="preserve"> djeluje ispitni koordinator koji obavlja sve zadatke u vezi s provođenjem  organiziranja državne mature, radi s učenicima i roditeljima tijekom sve četiri godine. Upoznaje ih s ciljevima i zadacima  ispita državne mature, analizira rezultate na nivou Škole, razreda i pojedinca, te ih prezentira svakome prema pravilima određenim u Nacionalnom centru za vanjsko vrjednovanje znanja.</w:t>
      </w:r>
    </w:p>
    <w:p w14:paraId="71973C42" w14:textId="77777777" w:rsidR="00203105" w:rsidRDefault="00203105">
      <w:pPr>
        <w:jc w:val="both"/>
      </w:pPr>
      <w:r>
        <w:t xml:space="preserve">Zadaće ispitnog koordinatora jesu:  </w:t>
      </w:r>
    </w:p>
    <w:p w14:paraId="51EF9D5F" w14:textId="77777777" w:rsidR="00203105" w:rsidRDefault="00203105">
      <w:pPr>
        <w:jc w:val="both"/>
      </w:pPr>
      <w:r>
        <w:t xml:space="preserve">osiguravanje i provjeravanje popisa i prijava učenika za ispite, </w:t>
      </w:r>
    </w:p>
    <w:p w14:paraId="707526D7" w14:textId="77777777" w:rsidR="00203105" w:rsidRDefault="00203105">
      <w:pPr>
        <w:jc w:val="both"/>
      </w:pPr>
      <w:r>
        <w:t xml:space="preserve">zaprimanje, zaštita i pohranjivanje ispitnih materijala, </w:t>
      </w:r>
    </w:p>
    <w:p w14:paraId="5960046F" w14:textId="77777777" w:rsidR="00203105" w:rsidRDefault="00203105">
      <w:pPr>
        <w:jc w:val="both"/>
      </w:pPr>
      <w:r>
        <w:t xml:space="preserve">osiguravanje prostorija za provođenje ispita, </w:t>
      </w:r>
    </w:p>
    <w:p w14:paraId="5396F9C1" w14:textId="77777777" w:rsidR="00203105" w:rsidRDefault="00203105">
      <w:pPr>
        <w:jc w:val="both"/>
      </w:pPr>
      <w:r>
        <w:t xml:space="preserve">nadzor provođenja ispita i osiguravanje pravilnosti postupka provedbe ispita, </w:t>
      </w:r>
    </w:p>
    <w:p w14:paraId="61F83C60" w14:textId="77777777" w:rsidR="00203105" w:rsidRDefault="00203105">
      <w:pPr>
        <w:jc w:val="both"/>
      </w:pPr>
      <w:r>
        <w:t xml:space="preserve">povrat ispitnih materijala Centru, </w:t>
      </w:r>
    </w:p>
    <w:p w14:paraId="0B3111DC" w14:textId="77777777" w:rsidR="00203105" w:rsidRDefault="00203105">
      <w:pPr>
        <w:jc w:val="both"/>
      </w:pPr>
      <w:r>
        <w:t>informiranje svih učenika o sustavu vanjskoga vrjednovanja i zadatcima i ciljevima vrjednovanja,</w:t>
      </w:r>
    </w:p>
    <w:p w14:paraId="7486D65F" w14:textId="77777777" w:rsidR="00203105" w:rsidRDefault="00203105">
      <w:pPr>
        <w:jc w:val="both"/>
      </w:pPr>
      <w:r>
        <w:t xml:space="preserve">savjetovanje učenika o odabiru izbornih predmeta državne mature, </w:t>
      </w:r>
    </w:p>
    <w:p w14:paraId="73DAF637" w14:textId="77777777" w:rsidR="00203105" w:rsidRDefault="00203105">
      <w:pPr>
        <w:jc w:val="both"/>
      </w:pPr>
      <w:r>
        <w:t xml:space="preserve">informiranje učenika o postupku provođenja ispita, te koordiniranje, </w:t>
      </w:r>
    </w:p>
    <w:p w14:paraId="322497FD" w14:textId="77777777" w:rsidR="00203105" w:rsidRDefault="00203105">
      <w:pPr>
        <w:jc w:val="both"/>
      </w:pPr>
      <w:r>
        <w:t xml:space="preserve">prijavljivanja za ispite na razini škole,  </w:t>
      </w:r>
    </w:p>
    <w:p w14:paraId="40E79010" w14:textId="77777777" w:rsidR="00203105" w:rsidRDefault="00203105">
      <w:pPr>
        <w:jc w:val="both"/>
      </w:pPr>
      <w:r>
        <w:t xml:space="preserve">pravovremeno dostavljanje rezultata ispita učenicima,  </w:t>
      </w:r>
    </w:p>
    <w:p w14:paraId="0E8E96C6" w14:textId="77777777" w:rsidR="00203105" w:rsidRDefault="00203105">
      <w:pPr>
        <w:jc w:val="both"/>
      </w:pPr>
      <w:r>
        <w:t xml:space="preserve">vođenje brige u školi o provedbi prilagodbe ispita za učenike s teškoćama,  </w:t>
      </w:r>
    </w:p>
    <w:p w14:paraId="0F3ADF0F" w14:textId="77777777" w:rsidR="00203105" w:rsidRDefault="00203105">
      <w:pPr>
        <w:jc w:val="both"/>
      </w:pPr>
      <w:r>
        <w:t xml:space="preserve">informiranje nastavnika o sustavu, zadatcima i ciljevima vanjskoga vrjednovanja,  savjetovanje i pružanje podrške,  </w:t>
      </w:r>
    </w:p>
    <w:p w14:paraId="608BED9B" w14:textId="77777777" w:rsidR="00203105" w:rsidRDefault="00203105">
      <w:pPr>
        <w:jc w:val="both"/>
      </w:pPr>
      <w:r>
        <w:t xml:space="preserve">sudjelovanje na stručnim sastancima koje organizira Centar,  </w:t>
      </w:r>
    </w:p>
    <w:p w14:paraId="7327451F" w14:textId="77777777" w:rsidR="00203105" w:rsidRDefault="00203105">
      <w:pPr>
        <w:jc w:val="both"/>
      </w:pPr>
      <w:r>
        <w:t xml:space="preserve">organiziranje tematskih sastanaka na kojima se raspravlja i informira o svim pitanjima i novostima u svezi s vanjskim vrjednovanjem,  </w:t>
      </w:r>
    </w:p>
    <w:p w14:paraId="4493B318" w14:textId="77777777" w:rsidR="00203105" w:rsidRDefault="00203105">
      <w:pPr>
        <w:jc w:val="both"/>
      </w:pPr>
      <w:r>
        <w:t xml:space="preserve">osiguravanje pravovremene dostupnosti informacija i publikacija za nastavnike,  surađivanje s roditeljima u savjetovanju učenika glede odabira izbornih predmeta državne mature, </w:t>
      </w:r>
    </w:p>
    <w:p w14:paraId="714A6ADF" w14:textId="77777777" w:rsidR="00203105" w:rsidRDefault="00203105">
      <w:pPr>
        <w:jc w:val="both"/>
      </w:pPr>
      <w:r>
        <w:t>unošenje i upotpunjavanje prvobitnih podataka o školi i nastavnim predmetima u bazu podataka</w:t>
      </w:r>
    </w:p>
    <w:p w14:paraId="4EF2CDF8" w14:textId="77777777" w:rsidR="00203105" w:rsidRDefault="00203105">
      <w:pPr>
        <w:jc w:val="both"/>
      </w:pPr>
    </w:p>
    <w:p w14:paraId="53D47EBB" w14:textId="77777777" w:rsidR="00203105" w:rsidRDefault="00203105">
      <w:pPr>
        <w:jc w:val="both"/>
      </w:pPr>
    </w:p>
    <w:p w14:paraId="1A0EAB65" w14:textId="77777777" w:rsidR="00203105" w:rsidRDefault="00203105">
      <w:pPr>
        <w:jc w:val="both"/>
        <w:rPr>
          <w:b/>
          <w:bCs/>
        </w:rPr>
      </w:pPr>
      <w:r>
        <w:rPr>
          <w:b/>
          <w:bCs/>
        </w:rPr>
        <w:t>1</w:t>
      </w:r>
      <w:r w:rsidR="00C67B7D">
        <w:rPr>
          <w:b/>
          <w:bCs/>
        </w:rPr>
        <w:t>4</w:t>
      </w:r>
      <w:r>
        <w:rPr>
          <w:b/>
          <w:bCs/>
        </w:rPr>
        <w:t>.GODIŠNJI PLAN I PROGRAM UPISNOG KOORDINATORA</w:t>
      </w:r>
    </w:p>
    <w:p w14:paraId="3FD204E7" w14:textId="77777777" w:rsidR="00203105" w:rsidRDefault="00203105">
      <w:pPr>
        <w:jc w:val="both"/>
        <w:rPr>
          <w:b/>
          <w:bCs/>
        </w:rPr>
      </w:pPr>
    </w:p>
    <w:p w14:paraId="7712E922" w14:textId="77777777" w:rsidR="00203105" w:rsidRDefault="00203105">
      <w:pPr>
        <w:jc w:val="both"/>
      </w:pPr>
      <w:r>
        <w:t xml:space="preserve">Članovi UPISNOG POVJERENSTVA su : upisna koordinatorica, zamjenica upisne </w:t>
      </w:r>
      <w:r w:rsidR="003133FB">
        <w:t>koordinatorice</w:t>
      </w:r>
      <w:r>
        <w:t xml:space="preserve"> te ravnatelj.</w:t>
      </w:r>
    </w:p>
    <w:p w14:paraId="2B86A7AD" w14:textId="77777777" w:rsidR="00203105" w:rsidRDefault="00203105">
      <w:pPr>
        <w:jc w:val="both"/>
      </w:pPr>
      <w:r>
        <w:t>Obavlja poslove i zadaće pravednog i pravovremenog upisnog procesa u ljetnom i u jesenskom roku u Dubrovačku privatnu gimnaziju.</w:t>
      </w:r>
    </w:p>
    <w:p w14:paraId="67DB6818" w14:textId="77777777" w:rsidR="00203105" w:rsidRDefault="00203105">
      <w:pPr>
        <w:jc w:val="both"/>
      </w:pPr>
      <w:r>
        <w:t xml:space="preserve">-osigurava i provjerava pravovremenu </w:t>
      </w:r>
      <w:r w:rsidR="003133FB">
        <w:t>dostavu</w:t>
      </w:r>
      <w:r>
        <w:t xml:space="preserve"> i registraciju termina i uvjeta upisa na stranicama e -upisi </w:t>
      </w:r>
    </w:p>
    <w:p w14:paraId="67354F29" w14:textId="77777777" w:rsidR="00203105" w:rsidRDefault="00203105">
      <w:pPr>
        <w:jc w:val="both"/>
      </w:pPr>
      <w:r>
        <w:t xml:space="preserve">- prati i osigurava </w:t>
      </w:r>
      <w:r w:rsidR="003133FB">
        <w:t>pravilan</w:t>
      </w:r>
      <w:r>
        <w:t xml:space="preserve"> i pravedan upisni proces</w:t>
      </w:r>
    </w:p>
    <w:p w14:paraId="032ACE0F" w14:textId="77777777" w:rsidR="00203105" w:rsidRDefault="00203105">
      <w:pPr>
        <w:jc w:val="both"/>
      </w:pPr>
      <w:r>
        <w:t>- informir</w:t>
      </w:r>
      <w:r w:rsidR="003133FB">
        <w:t>a</w:t>
      </w:r>
      <w:r>
        <w:t xml:space="preserve"> </w:t>
      </w:r>
      <w:r w:rsidR="003133FB">
        <w:t>kandidate</w:t>
      </w:r>
      <w:r>
        <w:t>, roditelje i nastavnike o tijeku upisnih procesa</w:t>
      </w:r>
    </w:p>
    <w:p w14:paraId="1C2FDA16" w14:textId="77777777" w:rsidR="00203105" w:rsidRDefault="00203105">
      <w:pPr>
        <w:jc w:val="both"/>
      </w:pPr>
      <w:r>
        <w:t>- pravovremeno informira o svim problemima, promjenama i rezultatima upisa</w:t>
      </w:r>
    </w:p>
    <w:p w14:paraId="72CE4027" w14:textId="77777777" w:rsidR="00203105" w:rsidRDefault="00203105">
      <w:pPr>
        <w:jc w:val="both"/>
      </w:pPr>
      <w:r>
        <w:t>- unosi i upotpunjava potrebne podatke o upisima u DPG u bazi podataka na e-upisima</w:t>
      </w:r>
    </w:p>
    <w:p w14:paraId="6D8017EB" w14:textId="77777777" w:rsidR="00203105" w:rsidRDefault="00203105">
      <w:pPr>
        <w:jc w:val="both"/>
        <w:rPr>
          <w:b/>
          <w:bCs/>
        </w:rPr>
      </w:pPr>
      <w:r>
        <w:rPr>
          <w:b/>
          <w:bCs/>
        </w:rPr>
        <w:lastRenderedPageBreak/>
        <w:t>1</w:t>
      </w:r>
      <w:r w:rsidR="00C67B7D">
        <w:rPr>
          <w:b/>
          <w:bCs/>
        </w:rPr>
        <w:t>5</w:t>
      </w:r>
      <w:r>
        <w:rPr>
          <w:b/>
          <w:bCs/>
        </w:rPr>
        <w:t xml:space="preserve">.GODIŠNJI PLAN I PROGRAM GRAĐANSKOG ODGOJA I OBRAZOVANJA (MEĐUPREDMETNO I INTERDISCIPLINARNO) </w:t>
      </w:r>
    </w:p>
    <w:p w14:paraId="66228708" w14:textId="77777777" w:rsidR="00203105" w:rsidRDefault="00203105">
      <w:pPr>
        <w:jc w:val="both"/>
        <w:rPr>
          <w:b/>
          <w:bCs/>
        </w:rPr>
      </w:pPr>
    </w:p>
    <w:p w14:paraId="55A33710" w14:textId="77777777" w:rsidR="00203105" w:rsidRDefault="00203105">
      <w:pPr>
        <w:jc w:val="both"/>
      </w:pPr>
      <w:r>
        <w:t xml:space="preserve">Uvodna napomena Građanski odgoj i obrazovanje uvodi se na način obvezne </w:t>
      </w:r>
      <w:r w:rsidR="003133FB">
        <w:t>među predmetne</w:t>
      </w:r>
      <w:r>
        <w:t xml:space="preserve"> provedbe kako bi se u odgoju i obrazovanju doprinijelo punom razvoju građanske kompetencije učenika. Pri tom se polazi od činjenice da su svi predmeti izravno povezani općim pravom na odgoj i obrazovanje ili nekim posebnim pravom koje se jamči svakom djetetu, u svakome od njih se traži razvoj određenih vještina i stavova, odnosno vrijednosti koje više ili manje pridonose ostvarivanju Građanskog odgoja i obrazovanja, primjerice:</w:t>
      </w:r>
    </w:p>
    <w:p w14:paraId="718455FF" w14:textId="77777777" w:rsidR="00203105" w:rsidRDefault="00203105">
      <w:pPr>
        <w:jc w:val="both"/>
      </w:pPr>
    </w:p>
    <w:p w14:paraId="7CE41B22" w14:textId="77777777" w:rsidR="00203105" w:rsidRDefault="00203105">
      <w:pPr>
        <w:jc w:val="both"/>
      </w:pPr>
      <w:r>
        <w:t xml:space="preserve"> • na satovima razrednika: demokratsko donošenje razrednih pravila i njihovo pridržavanje; priprema učenika za kandidaturu i sudjelovanje u radu Vijeća učenika, izbor predsjednika/ce razreda i izbor predstavnika/ce za Vijeće učenika; informiranje svih učenika u razredu o radu Vijeća učenika; razvoj komunikacijskih vještina učenika, upravljanje emocijama (prepoznavanje i primjereno iskazivanje) i upravljanja sukobom (nenasilno rješavanje sukoba); upoznavanje učenika s propisima kojima se uređuju odnosi i obveze u školi (npr. Pravilnik o ocjenjivanju); obilježavanje posebnih dana u školi ili lokalnoj zajednici; provedba istraživačkih projekata učenika i volontiranje u lokalnoj zajednici. </w:t>
      </w:r>
    </w:p>
    <w:p w14:paraId="55F1DF29" w14:textId="77777777" w:rsidR="00203105" w:rsidRDefault="00203105">
      <w:pPr>
        <w:jc w:val="both"/>
      </w:pPr>
    </w:p>
    <w:p w14:paraId="3B0B12D1" w14:textId="77777777" w:rsidR="00203105" w:rsidRDefault="00203105">
      <w:pPr>
        <w:jc w:val="both"/>
      </w:pPr>
      <w:r>
        <w:t>• na nastavi Povijesti i Geografije: različita društvena uređenja i oblici vladavine, u sklopu kojih se raspravlja o položaju pojedinca, njegovim pravima i slobodama te o ulozi institucija vlasti u zaštiti prava pojedinca; međuljudski odnosi, pri čemu se osobito raspravlja o ravnopravnosti/ neravnopravnosti između muškarca i žene, među »rasama« ili među različitim nacionalnim, etničkim, religijskim i jezičnim grupama kroz povijest ili u različitim društvima danas; ratovi i njihove posljedice, s posebnim osvrtom na pravo na mir i humanitarnu pomoć, prava izbjeglica, održivi razvoj, racionalno gospodarenje resursima, geografska raznolikost.</w:t>
      </w:r>
    </w:p>
    <w:p w14:paraId="32DDBD7C" w14:textId="77777777" w:rsidR="00203105" w:rsidRDefault="00203105">
      <w:pPr>
        <w:jc w:val="both"/>
      </w:pPr>
    </w:p>
    <w:p w14:paraId="7FBB048D" w14:textId="77777777" w:rsidR="00203105" w:rsidRDefault="00203105">
      <w:pPr>
        <w:jc w:val="both"/>
      </w:pPr>
      <w:r>
        <w:t xml:space="preserve"> • na nastavi Hrvatskog jezika: primjerice, ostvarivanje prava na identitet i prava na izražavanje, povijesnoj borbi za uporabu hrvatskoga jezika, utjecajima na hrvatski jezik, izbor književnih djela u kojima se tematizira nepravda i diskriminacija povezna je s ciljem nastave Hrvatskoga jezika: razvoj jezično-komunikacijskih sposobnosti pri govorenoj i pisanoj uporabi jezika u svim funkcionalnim stilovima, razvoj literarnih sposobnosti, čitateljskih interesa i kulture, stvaranja zanimanja za sadržajima medijske kulture i upoznavanje i poštovanje hrvatske kulture, kultura nacionalnih manjina u Republici Hrvatskoj i drugih kultura</w:t>
      </w:r>
    </w:p>
    <w:p w14:paraId="44AA9281" w14:textId="77777777" w:rsidR="00203105" w:rsidRDefault="00203105">
      <w:pPr>
        <w:jc w:val="both"/>
      </w:pPr>
    </w:p>
    <w:p w14:paraId="5EC32D50" w14:textId="77777777" w:rsidR="00203105" w:rsidRDefault="00203105">
      <w:pPr>
        <w:jc w:val="both"/>
      </w:pPr>
      <w:r>
        <w:t xml:space="preserve"> • na nastavi stranih jezika: učenje o pravima i odgovornostima građana te o funkcioniranju vlasti u zemlji čiji se jezik uči, njezinoj demokratskoj kulturi, odnosu većinske i manjinskih kultura, sadržajima kojima se promiče građanstvo u sustavu odgoja i obrazovanja pojedine zemlje.</w:t>
      </w:r>
    </w:p>
    <w:p w14:paraId="00AE36B9" w14:textId="77777777" w:rsidR="00203105" w:rsidRDefault="00203105">
      <w:pPr>
        <w:jc w:val="both"/>
      </w:pPr>
      <w:r>
        <w:t xml:space="preserve"> </w:t>
      </w:r>
    </w:p>
    <w:p w14:paraId="367616D2" w14:textId="77777777" w:rsidR="00203105" w:rsidRDefault="00203105">
      <w:pPr>
        <w:jc w:val="both"/>
      </w:pPr>
      <w:r>
        <w:t>• na Likovnoj umjetnosti, Glazbenoj umjetnosti i Tjelesno-zdravstvenoj kulturi: slobodno sudjelovanje u kulturnom životu i uživanje u umjetnosti te umjetničkog izražavanja, kao i u raspravama o doprinosu različitih kultura svjetskoj kulturnoj baštini, o slobodi izbora i masovnoj kulturi, o ulozi umjetnika u ratu i miru itd. U Tjelesnoj kulturi pozornost se moţe usmjeriti na pravedno sportsko ponašanje i raspraviti o korištenju sporta u prevenciji nasilja.</w:t>
      </w:r>
    </w:p>
    <w:p w14:paraId="6B56584B" w14:textId="77777777" w:rsidR="00203105" w:rsidRDefault="00203105">
      <w:pPr>
        <w:jc w:val="both"/>
      </w:pPr>
    </w:p>
    <w:p w14:paraId="6A863106" w14:textId="77777777" w:rsidR="00203105" w:rsidRDefault="00203105">
      <w:pPr>
        <w:jc w:val="both"/>
      </w:pPr>
      <w:r>
        <w:t xml:space="preserve"> • na Vjeronauku: sloboda vjeroispovijesti i prava vjernika u demokraciji i nedemokratskim režimima, međureligijski i ekumenski dijalog, odnos između religioznih, agnostika i ateista. </w:t>
      </w:r>
    </w:p>
    <w:p w14:paraId="3913B615" w14:textId="77777777" w:rsidR="00203105" w:rsidRDefault="00203105">
      <w:pPr>
        <w:jc w:val="both"/>
      </w:pPr>
      <w:r>
        <w:lastRenderedPageBreak/>
        <w:t xml:space="preserve">• na nastavi Biologije, Kemije i Fizike: zaštita prava pojedinca i aktivni angažman građana u suvremenom svijetu, održivi razvoj, biološka raznolikost, efekt staklenika, GMO, istraživanja ljudskog genoma. </w:t>
      </w:r>
    </w:p>
    <w:p w14:paraId="443D039E" w14:textId="77777777" w:rsidR="00203105" w:rsidRDefault="00203105">
      <w:pPr>
        <w:jc w:val="both"/>
      </w:pPr>
    </w:p>
    <w:p w14:paraId="73C0A2E1" w14:textId="77777777" w:rsidR="00203105" w:rsidRDefault="00203105">
      <w:pPr>
        <w:jc w:val="both"/>
      </w:pPr>
      <w:r>
        <w:t>• na nastavi Matematike: Kvantifikacija je ključ za razumijevanje suvremenog svijeta, uključujući načine na koje rješavamo osobne i profesionalne probleme i zadovoljavamo svakodnevne potrebe. Pitanje upravljanja financijama, primjerice, jedna je od tema u kojoj se povezuju ova dva područja.</w:t>
      </w:r>
    </w:p>
    <w:p w14:paraId="403593D0" w14:textId="77777777" w:rsidR="00203105" w:rsidRDefault="00203105">
      <w:pPr>
        <w:jc w:val="both"/>
      </w:pPr>
    </w:p>
    <w:p w14:paraId="627478FD" w14:textId="77777777" w:rsidR="00203105" w:rsidRDefault="00203105">
      <w:pPr>
        <w:jc w:val="both"/>
      </w:pPr>
      <w:r>
        <w:t xml:space="preserve"> • na nastavi Informatike: informacijsko društvo i nejednakost, kritička selekcija informacija i informiranje iz više izvora, sigurnost na Internetu.</w:t>
      </w:r>
    </w:p>
    <w:p w14:paraId="2952675D" w14:textId="77777777" w:rsidR="00203105" w:rsidRDefault="00203105">
      <w:pPr>
        <w:jc w:val="both"/>
      </w:pPr>
    </w:p>
    <w:p w14:paraId="59543260" w14:textId="77777777" w:rsidR="00203105" w:rsidRDefault="00203105">
      <w:pPr>
        <w:jc w:val="both"/>
      </w:pPr>
      <w:r>
        <w:t xml:space="preserve"> Stručni suradnici u školi Nositelji razvojno-pedagoške djelatnosti su stručni suradnici u školi. To su u našoj gimnaziji:  psihologinja i </w:t>
      </w:r>
      <w:r w:rsidR="003133FB">
        <w:t>ravnatelj</w:t>
      </w:r>
      <w:r>
        <w:t xml:space="preserve"> koji potiču usvajanje vrijednosti, stavova i navika koje omogućavaju cjelovit razvoj osobnosti učenika, profesionalno informiraju i usmjeravaju učenike u skladu s njihovim potrebama, interesima i sposobnostima, rade na povezivanju škole s lokalnom i širom zajednicom, uvode i prate inovacije u svim sastavnicama odgojno-obrazovne djelatnosti/procesa, prate nove spoznaje iz područja, pedagogije i psihologije te njihovu primjenu u nastavnom i školskom radu… </w:t>
      </w:r>
    </w:p>
    <w:p w14:paraId="0E1D73AE" w14:textId="77777777" w:rsidR="00203105" w:rsidRDefault="00203105">
      <w:pPr>
        <w:jc w:val="both"/>
      </w:pPr>
      <w:r>
        <w:t xml:space="preserve">Neposredno sudjelovanje u </w:t>
      </w:r>
      <w:r w:rsidR="003133FB">
        <w:t>odgojno obrazovnom</w:t>
      </w:r>
      <w:r>
        <w:t xml:space="preserve"> procesu sastoji se od sljedećih aktivnosti: unaprjeđenje rada škole, sudjelovanje u suvremenim promjenama rada škole; poticanje uvođenja i primjene novih metoda i oblika nastavnoga i školskog rada; stručna pedagoško-psihološka i </w:t>
      </w:r>
      <w:r w:rsidR="003133FB">
        <w:t>didaktičko metodička</w:t>
      </w:r>
      <w:r>
        <w:t xml:space="preserve"> pomoć u ostvarivanju nastavnih planova i programa; praćenje realizacije dopunskoga i dodatnog rada, izbornih predmeta, izvannastavnih i izvan učioničkih aktivnosti; predlaganje načina za unaprjeđivanje kvalitete rada škole, kulture škole i profesionalne kulture; sudjelovanje u </w:t>
      </w:r>
      <w:r w:rsidR="003133FB">
        <w:t>među školskim</w:t>
      </w:r>
      <w:r>
        <w:t xml:space="preserve">, županijskim, regionalnim i međunarodnim projektima; profesionalno informiranje i usmjerivanje učenika, ispitivanje individualnih odgojno-obrazovnih potreba učenika, procjenjivanje njihovih sposobnosti i motivacije; upoznavanje učenika, roditelja, nastavnika s mogućnostima nastavka školovanja djece/učenika s obzirom na potrebe svijeta rada; suradnja sa stručnim službama Zavoda za zapošljavanje i drugim relevantnim ustanovama; savjetodavni rad s učenicima s posebnim potrebama. Školska knjižnica obuhvaća neposrednu odgojno-obrazovnu djelatnost, stručno-knjižničnu te kulturnu i javnu djelatnost… Suvremena djelatnost knjižnice usmjerena je na informacijsku pismenost i poticanje čitanja. U današnjem društvu informacijska pismenost je jedna od važnih sastavnica čovjekove pismenosti uopće. Ona uključuje razumijevanje i uporabu informacija, ne samo iz klasičnih izvora znanja, nego i onih posredovanih suvremenom tehnologijom. Upravo u osposobljavanju korištenja tog oblika pismenosti školska knjižnica dobiva veću ulogu, jer poučava učenike samostalnom </w:t>
      </w:r>
      <w:r w:rsidR="003133FB">
        <w:t>projektno istraživačkom</w:t>
      </w:r>
      <w:r>
        <w:t xml:space="preserve"> radu, potiče ih na stvaralačko i kritičko mišljenje pri pronalaženju, selektiranju, vrjednovanju i primjeni informacija. Primjerene metode za ostvarivanje ishoda Građanskog odgoja i obrazovanja su one koje polaze od iskustva učenika, potiču ih na sudjelovanje u zajedničkim aktivnostima i suradnju u traženju i donošenju zajedničkih odluka, ali i u kritičkom propitivanju učinaka tih odluka u odnosu na svakog od njih i zajednicu kojoj pripadaju. Takav rad ne isključuje individualne metode učenja (primjerice, individualno čitanje, analiza teksta, analiza slikovnog materijala ili pisanje eseja), no bitno je da se one koriste kao polazište za provođenje zajedničkih aktivnosti. Nastava Građanskog odgoja i obrazovanja mora biti usmjerena na učenike kao članove razredne i školske zajednice. U skladu s tim, preporučuju se metode zajedničkog istraživanja nekog problema, traženja rješenja, pripreme izvještaja i prezentiranja; simuliranja (primjerice, rada pojedinih ogranaka vlasti i načina na koje oni donose odluke); igranja odgovarajućih uloga; rasprave i debate u </w:t>
      </w:r>
      <w:r>
        <w:lastRenderedPageBreak/>
        <w:t xml:space="preserve">sklopu kojih se vježba asertivnost, aktivno slušanje, argumentiranje, pregovaranje i zagovaranje, izvođenje zaključaka, dolazak do konsenzusa, itd. Ovisno o nastavnoj temi, učenici rade u paru, manjoj ili većoj grupi ili pak plenarno; Učenici mogu u svrhu rješavanja nekog problema istraživati u knjižnici, pretraživati internet, provoditi intervjue i ankete, tumačiti slike, izrađivati mentalne mape, stvarati plakate, održavati izložbe, planirati i održavati prezentacije, pripremati slajdove za PowerPoint prezentacije, pisati novinske članke, izvoditi predstave, održavati debate. Isto tako, osim u učionici, učenici uče kroz izvan učioničku nastavu i izvannastavne aktivnosti te koriste različite medije i kontekste kao izvore učenja, osobito lokalnu zajednicu. Izlazak u zajednicu prijeko je potrebno kako bi stečena znanja i vještine o aktivnom građanstvu provjerili u stvarnom kontekstu. Provođenje istraživačkih projekata, u sklopu čega identificiraju neki društveni problem, traže podatke kako bi problem što bolje upoznali, analiziraju prikupljene podatke i predlažu rješenja, a potom ih po mogućnosti i provjeravaju u praksi, najbolji su put do učenika kao aktivnog i odgovornog građanina. </w:t>
      </w:r>
    </w:p>
    <w:p w14:paraId="1AEB95C8" w14:textId="77777777" w:rsidR="00203105" w:rsidRDefault="00203105">
      <w:pPr>
        <w:jc w:val="both"/>
      </w:pPr>
    </w:p>
    <w:p w14:paraId="5ADDDCA4" w14:textId="77777777" w:rsidR="00203105" w:rsidRDefault="00203105">
      <w:pPr>
        <w:jc w:val="both"/>
      </w:pPr>
      <w:r>
        <w:rPr>
          <w:b/>
          <w:bCs/>
        </w:rPr>
        <w:t xml:space="preserve"> 1</w:t>
      </w:r>
      <w:r w:rsidR="00C67B7D">
        <w:rPr>
          <w:b/>
          <w:bCs/>
        </w:rPr>
        <w:t>6</w:t>
      </w:r>
      <w:r>
        <w:rPr>
          <w:b/>
          <w:bCs/>
        </w:rPr>
        <w:t>.Program  rada razrednika i razrednih odjela</w:t>
      </w:r>
    </w:p>
    <w:p w14:paraId="0C666842" w14:textId="77777777" w:rsidR="00203105" w:rsidRDefault="00203105">
      <w:pPr>
        <w:jc w:val="both"/>
      </w:pPr>
    </w:p>
    <w:p w14:paraId="4FBA55F0" w14:textId="77777777" w:rsidR="00203105" w:rsidRDefault="00203105">
      <w:pPr>
        <w:jc w:val="both"/>
      </w:pPr>
      <w:r>
        <w:t xml:space="preserve">Za poslove razrednika u ovoj školskoj godini planirano je </w:t>
      </w:r>
      <w:r w:rsidR="003133FB">
        <w:t>4</w:t>
      </w:r>
      <w:r>
        <w:t xml:space="preserve"> sat</w:t>
      </w:r>
      <w:r w:rsidR="003133FB">
        <w:t>a</w:t>
      </w:r>
      <w:r>
        <w:t xml:space="preserve"> tjedno, odnosno </w:t>
      </w:r>
      <w:r w:rsidR="003133FB">
        <w:t>140</w:t>
      </w:r>
      <w:r>
        <w:t xml:space="preserve"> sati godišnje.</w:t>
      </w:r>
    </w:p>
    <w:p w14:paraId="3A7FA73D" w14:textId="77777777" w:rsidR="00203105" w:rsidRDefault="00203105">
      <w:pPr>
        <w:jc w:val="both"/>
      </w:pPr>
      <w:r>
        <w:t xml:space="preserve"> - neposredan pedagoški rad s učenicima – 2 sata tjedno – 70 sati godišnje;</w:t>
      </w:r>
    </w:p>
    <w:p w14:paraId="4E3F9AD6" w14:textId="77777777" w:rsidR="00203105" w:rsidRDefault="00203105">
      <w:pPr>
        <w:jc w:val="both"/>
      </w:pPr>
    </w:p>
    <w:p w14:paraId="7923EF1C" w14:textId="77777777" w:rsidR="00203105" w:rsidRDefault="00203105">
      <w:pPr>
        <w:numPr>
          <w:ilvl w:val="0"/>
          <w:numId w:val="10"/>
        </w:numPr>
        <w:tabs>
          <w:tab w:val="left" w:pos="420"/>
        </w:tabs>
        <w:jc w:val="both"/>
      </w:pPr>
      <w:r>
        <w:t xml:space="preserve">razredničko-administrativni poslovi – </w:t>
      </w:r>
      <w:r w:rsidR="003133FB">
        <w:t>2</w:t>
      </w:r>
      <w:r>
        <w:t xml:space="preserve"> sata tjedno a uključuj</w:t>
      </w:r>
      <w:r w:rsidR="003133FB">
        <w:t>e</w:t>
      </w:r>
      <w:r>
        <w:t>: rad s nastavnicima, razredna vijeća, nastavnička vijeća, razrednu evidenciju i administraciju, uređivanje e-matica.</w:t>
      </w:r>
    </w:p>
    <w:p w14:paraId="72991089" w14:textId="77777777" w:rsidR="00203105" w:rsidRDefault="00203105">
      <w:pPr>
        <w:numPr>
          <w:ilvl w:val="0"/>
          <w:numId w:val="10"/>
        </w:numPr>
        <w:tabs>
          <w:tab w:val="left" w:pos="420"/>
        </w:tabs>
        <w:jc w:val="both"/>
      </w:pPr>
      <w:r>
        <w:t xml:space="preserve"> Tijekom školske godine razrednik obavlja ove zadatke:</w:t>
      </w:r>
    </w:p>
    <w:p w14:paraId="751C5246" w14:textId="77777777" w:rsidR="00203105" w:rsidRDefault="00203105">
      <w:pPr>
        <w:numPr>
          <w:ilvl w:val="0"/>
          <w:numId w:val="10"/>
        </w:numPr>
        <w:tabs>
          <w:tab w:val="left" w:pos="420"/>
        </w:tabs>
        <w:jc w:val="both"/>
      </w:pPr>
      <w:r>
        <w:t xml:space="preserve"> 1. PEDAGOŠKE - praćenje učenika individualno i kao grupe - rješavanje tekućih odgojnih eventualnih problema - izricanje pedagoških mjera - upoznavanje i praćenje psihofizičkih osobina učenika prvih razreda i novoupisanih učenika I-IV razreda - upoznavanje s roditeljima novoupisanih učenika </w:t>
      </w:r>
    </w:p>
    <w:p w14:paraId="5A8D4708" w14:textId="77777777" w:rsidR="00203105" w:rsidRDefault="00203105">
      <w:pPr>
        <w:numPr>
          <w:ilvl w:val="0"/>
          <w:numId w:val="10"/>
        </w:numPr>
        <w:tabs>
          <w:tab w:val="left" w:pos="420"/>
        </w:tabs>
        <w:jc w:val="both"/>
      </w:pPr>
      <w:r>
        <w:t>2. ORGANIZACIJSKE - pripremanje i vođenje sjednice razrednog vijeća - koordiniranje nastavnika u razrednom odjelu - predsjedavanje komisijama za popravne, razredne i razlikovne ispite</w:t>
      </w:r>
    </w:p>
    <w:p w14:paraId="78EAE4A1" w14:textId="77777777" w:rsidR="00203105" w:rsidRDefault="00203105">
      <w:pPr>
        <w:numPr>
          <w:ilvl w:val="0"/>
          <w:numId w:val="10"/>
        </w:numPr>
        <w:tabs>
          <w:tab w:val="left" w:pos="420"/>
        </w:tabs>
        <w:jc w:val="both"/>
      </w:pPr>
      <w:r>
        <w:t xml:space="preserve"> 3. ADMINISTRATIVNE - vođenje imenika, e-dnevnika, matične knjige i e-matice Iz širokog spektra djelovanja razrednika odgojna uloga ima osobit značaj. Ona se ostvaruje na satovima razrednog odjela, ali i u svakoj drugoj prilici direktne komunikacije razrednika s učenikom u vrijeme kada se odvija redovna nastava ili na stručnim izletima, maturalnim putovanjima i sl. Svaki razrednik donosi svoj program rada u kojem navodi teme koje će obraditi tijekom školske godine, u školskom kurikulumu planira posjete kulturnim institucijama, stručne izlete i ekskurzije, maturalni izlet. Odabrani sadržaji trebaju imati odgojnu vrijednost, odgovarati intelektualnoj razini učenika i njihovim interesima. </w:t>
      </w:r>
    </w:p>
    <w:p w14:paraId="6651F5D0" w14:textId="77777777" w:rsidR="00203105" w:rsidRDefault="00203105">
      <w:pPr>
        <w:ind w:left="60"/>
        <w:jc w:val="both"/>
      </w:pPr>
    </w:p>
    <w:p w14:paraId="71501A2E" w14:textId="77777777" w:rsidR="00203105" w:rsidRDefault="00203105">
      <w:pPr>
        <w:ind w:left="60"/>
        <w:jc w:val="both"/>
      </w:pPr>
      <w:r>
        <w:t xml:space="preserve">Područja odgojnog djelovanja razrednika </w:t>
      </w:r>
    </w:p>
    <w:p w14:paraId="29094CF3" w14:textId="77777777" w:rsidR="00203105" w:rsidRDefault="00203105">
      <w:pPr>
        <w:numPr>
          <w:ilvl w:val="0"/>
          <w:numId w:val="10"/>
        </w:numPr>
        <w:tabs>
          <w:tab w:val="left" w:pos="420"/>
        </w:tabs>
        <w:jc w:val="both"/>
      </w:pPr>
      <w:r>
        <w:t xml:space="preserve">Suradnja s učenicima: -savjetodavni razgovor -rad s učenicima koji imaju poteškoće u učenju i ponašanju, emocionalne, zdravstvene i socijalne probleme -izricanje odgojnih mjera -motiviranje učenika na suradnju -vrednovanje rezultata </w:t>
      </w:r>
    </w:p>
    <w:p w14:paraId="64D9D207" w14:textId="77777777" w:rsidR="00203105" w:rsidRDefault="00203105">
      <w:pPr>
        <w:numPr>
          <w:ilvl w:val="0"/>
          <w:numId w:val="10"/>
        </w:numPr>
        <w:tabs>
          <w:tab w:val="left" w:pos="420"/>
        </w:tabs>
        <w:jc w:val="both"/>
      </w:pPr>
      <w:r>
        <w:t>Suradnja s roditeljima: -individualni savjetodavni razgovori s roditeljima -informativni kratki razgovori za roditelje (ocjene, vladanje, izostanci) -roditeljski sastanci Suradnja s ravnateljem: -priprema sjednice nastavničkog vijeća -priprema sjednice razrednog vijeća -priprema roditeljskih sastanaka -tekuća pitanja u svezi rada u nastavi i rada s učenicima</w:t>
      </w:r>
    </w:p>
    <w:p w14:paraId="135B48E3" w14:textId="77777777" w:rsidR="00203105" w:rsidRDefault="00203105">
      <w:pPr>
        <w:ind w:left="60"/>
        <w:jc w:val="both"/>
      </w:pPr>
      <w:r>
        <w:lastRenderedPageBreak/>
        <w:t xml:space="preserve"> -  Suradnja s psihologinjom: </w:t>
      </w:r>
    </w:p>
    <w:p w14:paraId="3007E6FC" w14:textId="77777777" w:rsidR="00203105" w:rsidRDefault="00203105">
      <w:pPr>
        <w:ind w:left="60"/>
        <w:jc w:val="both"/>
      </w:pPr>
      <w:r>
        <w:t xml:space="preserve">-rješavanje individualnih problema učenika -priprema i izvođenje SRO </w:t>
      </w:r>
    </w:p>
    <w:p w14:paraId="3A352611" w14:textId="77777777" w:rsidR="00203105" w:rsidRDefault="00203105">
      <w:pPr>
        <w:ind w:left="60"/>
        <w:jc w:val="both"/>
      </w:pPr>
      <w:r>
        <w:t xml:space="preserve">-suradnja s roditeljima </w:t>
      </w:r>
    </w:p>
    <w:p w14:paraId="24022FD2" w14:textId="77777777" w:rsidR="00203105" w:rsidRDefault="00203105">
      <w:pPr>
        <w:jc w:val="both"/>
      </w:pPr>
    </w:p>
    <w:p w14:paraId="02F1565F" w14:textId="77777777" w:rsidR="00203105" w:rsidRDefault="00203105">
      <w:pPr>
        <w:ind w:left="60"/>
        <w:jc w:val="both"/>
      </w:pPr>
      <w:r>
        <w:t xml:space="preserve">Okvirni plan i program rada razrednih odjela </w:t>
      </w:r>
    </w:p>
    <w:p w14:paraId="7F8B2E22" w14:textId="77777777" w:rsidR="00203105" w:rsidRDefault="00203105">
      <w:pPr>
        <w:ind w:left="60"/>
        <w:jc w:val="both"/>
      </w:pPr>
      <w:r>
        <w:t xml:space="preserve">SADRŽAJ RADA </w:t>
      </w:r>
    </w:p>
    <w:p w14:paraId="1975D454" w14:textId="77777777" w:rsidR="00203105" w:rsidRDefault="00203105">
      <w:pPr>
        <w:ind w:left="60"/>
        <w:jc w:val="both"/>
      </w:pPr>
      <w:r>
        <w:t xml:space="preserve">Pedagoški poslovi: Formiranje razrednog odjela i upoznavanje s pravilnicima i školskim aktima </w:t>
      </w:r>
    </w:p>
    <w:p w14:paraId="585F5C60" w14:textId="77777777" w:rsidR="00203105" w:rsidRDefault="00203105">
      <w:pPr>
        <w:ind w:left="60"/>
        <w:jc w:val="both"/>
      </w:pPr>
      <w:r>
        <w:t>1. Razredna pedagoška dokumentacija</w:t>
      </w:r>
    </w:p>
    <w:p w14:paraId="5D67C21D" w14:textId="77777777" w:rsidR="00203105" w:rsidRDefault="00203105">
      <w:pPr>
        <w:ind w:left="60"/>
        <w:jc w:val="both"/>
      </w:pPr>
      <w:r>
        <w:t xml:space="preserve"> 1.-4. Izbor predstavnika razrednog odjela </w:t>
      </w:r>
    </w:p>
    <w:p w14:paraId="708EBA4F" w14:textId="77777777" w:rsidR="00203105" w:rsidRDefault="00203105">
      <w:pPr>
        <w:ind w:left="60"/>
        <w:jc w:val="both"/>
      </w:pPr>
      <w:r>
        <w:t xml:space="preserve">1.-4. Izrada godišnjeg plana i programa </w:t>
      </w:r>
    </w:p>
    <w:p w14:paraId="2E8E587E" w14:textId="77777777" w:rsidR="00203105" w:rsidRDefault="00203105">
      <w:pPr>
        <w:ind w:left="60"/>
        <w:jc w:val="both"/>
      </w:pPr>
      <w:r>
        <w:t xml:space="preserve">1.-4, Uspjeh, disciplina, izostanci, mjere za poboljšanje uspjeha </w:t>
      </w:r>
    </w:p>
    <w:p w14:paraId="25E5B3EA" w14:textId="77777777" w:rsidR="00203105" w:rsidRDefault="00203105">
      <w:pPr>
        <w:ind w:left="60"/>
        <w:jc w:val="both"/>
      </w:pPr>
      <w:r>
        <w:t xml:space="preserve">1.-4, Pripreme sjednica razrednog vijeća i nastavničkog vijeća </w:t>
      </w:r>
    </w:p>
    <w:p w14:paraId="7833DF30" w14:textId="77777777" w:rsidR="00203105" w:rsidRDefault="00203105">
      <w:pPr>
        <w:ind w:left="60"/>
        <w:jc w:val="both"/>
      </w:pPr>
      <w:r>
        <w:t xml:space="preserve">1.-4. Obrada tema po izboru učenika </w:t>
      </w:r>
    </w:p>
    <w:p w14:paraId="790623B4" w14:textId="77777777" w:rsidR="00203105" w:rsidRDefault="00203105">
      <w:pPr>
        <w:ind w:left="60"/>
        <w:jc w:val="both"/>
      </w:pPr>
      <w:r>
        <w:t>1.-4. KULTURNA JAVNA DJELATNOST Obilježavanje važnijih datuma</w:t>
      </w:r>
    </w:p>
    <w:p w14:paraId="7B94A68D" w14:textId="77777777" w:rsidR="00203105" w:rsidRDefault="00203105">
      <w:pPr>
        <w:ind w:left="60"/>
        <w:jc w:val="both"/>
      </w:pPr>
      <w:r>
        <w:t xml:space="preserve"> 1.-4. Posjet kulturnim institucijama</w:t>
      </w:r>
    </w:p>
    <w:p w14:paraId="10C65A4C" w14:textId="77777777" w:rsidR="00203105" w:rsidRDefault="00203105">
      <w:pPr>
        <w:ind w:left="60"/>
        <w:jc w:val="both"/>
      </w:pPr>
      <w:r>
        <w:t xml:space="preserve"> 1.-4. Priprema i organizacija humanitarnih akcija </w:t>
      </w:r>
    </w:p>
    <w:p w14:paraId="2482DED1" w14:textId="77777777" w:rsidR="00203105" w:rsidRDefault="00203105">
      <w:pPr>
        <w:ind w:left="60"/>
        <w:jc w:val="both"/>
      </w:pPr>
      <w:r>
        <w:t xml:space="preserve">1.-4. Dobrovoljno davanje krvi </w:t>
      </w:r>
    </w:p>
    <w:p w14:paraId="4BAABD29" w14:textId="77777777" w:rsidR="00203105" w:rsidRDefault="00203105">
      <w:pPr>
        <w:ind w:left="60"/>
        <w:jc w:val="both"/>
      </w:pPr>
      <w:r>
        <w:t xml:space="preserve">4. Školski izleti </w:t>
      </w:r>
    </w:p>
    <w:p w14:paraId="7027A170" w14:textId="77777777" w:rsidR="00203105" w:rsidRDefault="00203105">
      <w:pPr>
        <w:ind w:left="60"/>
        <w:jc w:val="both"/>
      </w:pPr>
      <w:r>
        <w:t>1.-4. Školske stručne ekskurzije</w:t>
      </w:r>
    </w:p>
    <w:p w14:paraId="3B6933D5" w14:textId="77777777" w:rsidR="00203105" w:rsidRDefault="00203105">
      <w:pPr>
        <w:ind w:left="60"/>
        <w:jc w:val="both"/>
      </w:pPr>
      <w:r>
        <w:t xml:space="preserve"> 1.-4. Maturalni izlet</w:t>
      </w:r>
    </w:p>
    <w:p w14:paraId="4DF64CD1" w14:textId="77777777" w:rsidR="00203105" w:rsidRDefault="00203105">
      <w:pPr>
        <w:ind w:left="60"/>
        <w:jc w:val="both"/>
      </w:pPr>
      <w:r>
        <w:t xml:space="preserve"> 3. Suradnja s vanjskim institucijama </w:t>
      </w:r>
    </w:p>
    <w:p w14:paraId="7CEDD0FA" w14:textId="77777777" w:rsidR="00203105" w:rsidRDefault="00203105">
      <w:pPr>
        <w:ind w:left="60"/>
        <w:jc w:val="both"/>
      </w:pPr>
      <w:r>
        <w:t xml:space="preserve">1.-4. Priprema maturalne zabave </w:t>
      </w:r>
    </w:p>
    <w:p w14:paraId="4A770BF8" w14:textId="77777777" w:rsidR="00203105" w:rsidRDefault="00203105">
      <w:pPr>
        <w:ind w:left="60"/>
        <w:jc w:val="both"/>
      </w:pPr>
      <w:r>
        <w:t xml:space="preserve">4. Svečana podjela maturalnih svjedodžbi </w:t>
      </w:r>
    </w:p>
    <w:p w14:paraId="5412FA64" w14:textId="77777777" w:rsidR="00203105" w:rsidRDefault="00203105">
      <w:pPr>
        <w:ind w:left="60"/>
        <w:jc w:val="both"/>
      </w:pPr>
      <w:r>
        <w:t xml:space="preserve">4. ZDRAVSTVENA I SOCIJALNA ZAŠTITA UĈENIKA </w:t>
      </w:r>
    </w:p>
    <w:p w14:paraId="771CAB3C" w14:textId="77777777" w:rsidR="00203105" w:rsidRDefault="00203105">
      <w:pPr>
        <w:ind w:left="60"/>
        <w:jc w:val="both"/>
      </w:pPr>
      <w:r>
        <w:t xml:space="preserve">Suradnja sa zdravstvenim ustanovama </w:t>
      </w:r>
    </w:p>
    <w:p w14:paraId="21E225FE" w14:textId="77777777" w:rsidR="00203105" w:rsidRDefault="00203105">
      <w:pPr>
        <w:ind w:left="60"/>
        <w:jc w:val="both"/>
      </w:pPr>
      <w:r>
        <w:t xml:space="preserve">1.-4. Predavanja – tematika zdravstveni odgoj </w:t>
      </w:r>
    </w:p>
    <w:p w14:paraId="7BD84B39" w14:textId="77777777" w:rsidR="00203105" w:rsidRDefault="00203105">
      <w:pPr>
        <w:ind w:left="60"/>
        <w:jc w:val="both"/>
      </w:pPr>
      <w:r>
        <w:t>1.-4. Teme za satove razrednog odjela razrađene su u Planu i programu zdravstvenog odgoja i građanskog odgoja</w:t>
      </w:r>
    </w:p>
    <w:p w14:paraId="33CAD4A0" w14:textId="77777777" w:rsidR="00203105" w:rsidRDefault="00203105">
      <w:pPr>
        <w:ind w:left="60"/>
        <w:jc w:val="both"/>
      </w:pPr>
    </w:p>
    <w:p w14:paraId="074BCEFA" w14:textId="77777777" w:rsidR="00203105" w:rsidRDefault="003133FB">
      <w:pPr>
        <w:ind w:left="60"/>
        <w:jc w:val="both"/>
      </w:pPr>
      <w:r>
        <w:t>Svaki razrednik izrađuje i prilaže nastavni plan i program rada za sat rasrednog odgoja za svoj razred.</w:t>
      </w:r>
    </w:p>
    <w:p w14:paraId="024FFFED" w14:textId="77777777" w:rsidR="00203105" w:rsidRDefault="00203105">
      <w:pPr>
        <w:jc w:val="both"/>
      </w:pPr>
    </w:p>
    <w:p w14:paraId="5219D5ED" w14:textId="77777777" w:rsidR="00203105" w:rsidRDefault="00203105" w:rsidP="00C67B7D">
      <w:pPr>
        <w:numPr>
          <w:ilvl w:val="0"/>
          <w:numId w:val="22"/>
        </w:numPr>
        <w:jc w:val="both"/>
      </w:pPr>
      <w:r>
        <w:rPr>
          <w:b/>
          <w:bCs/>
        </w:rPr>
        <w:t xml:space="preserve">ŠKOLSKE EKSKURZIJE, IZLETI UČENIKA I IZVANUČIONIČKA NASTAVA </w:t>
      </w:r>
    </w:p>
    <w:p w14:paraId="4430D318" w14:textId="77777777" w:rsidR="00203105" w:rsidRDefault="00203105">
      <w:pPr>
        <w:jc w:val="both"/>
      </w:pPr>
    </w:p>
    <w:p w14:paraId="1D53104C" w14:textId="77777777" w:rsidR="00335C07" w:rsidRDefault="00335C07">
      <w:pPr>
        <w:jc w:val="both"/>
      </w:pPr>
    </w:p>
    <w:p w14:paraId="1758CF2B" w14:textId="0ADDC510" w:rsidR="00335C07" w:rsidRPr="00335C07" w:rsidRDefault="00335C07" w:rsidP="00335C07">
      <w:pPr>
        <w:ind w:left="2124" w:firstLine="708"/>
        <w:jc w:val="both"/>
        <w:rPr>
          <w:rFonts w:eastAsia="Times New Roman"/>
          <w:b/>
          <w:color w:val="215E99"/>
          <w:kern w:val="2"/>
          <w:u w:val="single"/>
        </w:rPr>
      </w:pPr>
      <w:r w:rsidRPr="00335C07">
        <w:rPr>
          <w:rFonts w:eastAsia="Times New Roman"/>
          <w:b/>
          <w:color w:val="215E99"/>
          <w:kern w:val="2"/>
          <w:u w:val="single"/>
        </w:rPr>
        <w:t xml:space="preserve"> LJEPOTE MLJETA</w:t>
      </w:r>
    </w:p>
    <w:p w14:paraId="451072B2" w14:textId="77777777" w:rsidR="00335C07" w:rsidRPr="00335C07" w:rsidRDefault="00335C07" w:rsidP="00335C07">
      <w:pPr>
        <w:ind w:left="1416" w:firstLine="708"/>
        <w:jc w:val="both"/>
        <w:rPr>
          <w:rFonts w:eastAsia="Times New Roman"/>
          <w:bCs/>
          <w:kern w:val="2"/>
        </w:rPr>
      </w:pPr>
      <w:r w:rsidRPr="00335C07">
        <w:rPr>
          <w:rFonts w:eastAsia="Times New Roman"/>
          <w:b/>
          <w:kern w:val="2"/>
        </w:rPr>
        <w:t>z</w:t>
      </w:r>
      <w:r w:rsidRPr="00335C07">
        <w:rPr>
          <w:rFonts w:eastAsia="Times New Roman"/>
          <w:bCs/>
          <w:kern w:val="2"/>
        </w:rPr>
        <w:t xml:space="preserve">a učenike prvih, drugih, trtećeg i četvrtih rarzeda </w:t>
      </w:r>
    </w:p>
    <w:p w14:paraId="230CFAD8" w14:textId="77777777" w:rsidR="00335C07" w:rsidRPr="00335C07" w:rsidRDefault="00335C07" w:rsidP="00335C07">
      <w:pPr>
        <w:jc w:val="both"/>
        <w:rPr>
          <w:rFonts w:eastAsia="Times New Roman"/>
          <w:bCs/>
          <w:kern w:val="2"/>
        </w:rPr>
      </w:pPr>
    </w:p>
    <w:p w14:paraId="440004B0" w14:textId="77777777" w:rsidR="00335C07" w:rsidRPr="00335C07" w:rsidRDefault="00335C07" w:rsidP="00335C07">
      <w:pPr>
        <w:jc w:val="both"/>
        <w:rPr>
          <w:rFonts w:eastAsia="Times New Roman"/>
          <w:bCs/>
          <w:kern w:val="2"/>
        </w:rPr>
      </w:pPr>
      <w:r w:rsidRPr="00335C07">
        <w:rPr>
          <w:rFonts w:eastAsia="Times New Roman"/>
          <w:b/>
          <w:kern w:val="2"/>
        </w:rPr>
        <w:t>Voditelji aktivnosti</w:t>
      </w:r>
      <w:r w:rsidRPr="00335C07">
        <w:rPr>
          <w:rFonts w:eastAsia="Times New Roman"/>
          <w:bCs/>
          <w:kern w:val="2"/>
        </w:rPr>
        <w:t xml:space="preserve">: razrednici, nastavnik TZK i stručna služba </w:t>
      </w:r>
    </w:p>
    <w:p w14:paraId="4FC0B412" w14:textId="77777777" w:rsidR="00335C07" w:rsidRPr="00335C07" w:rsidRDefault="00335C07" w:rsidP="00335C07">
      <w:pPr>
        <w:jc w:val="both"/>
        <w:rPr>
          <w:rFonts w:eastAsia="Times New Roman"/>
          <w:bCs/>
          <w:kern w:val="2"/>
        </w:rPr>
      </w:pPr>
    </w:p>
    <w:p w14:paraId="2EC8F21A" w14:textId="77777777" w:rsidR="00335C07" w:rsidRPr="00335C07" w:rsidRDefault="00335C07" w:rsidP="00335C07">
      <w:pPr>
        <w:jc w:val="both"/>
        <w:rPr>
          <w:rFonts w:eastAsia="Times New Roman"/>
          <w:bCs/>
          <w:kern w:val="2"/>
        </w:rPr>
      </w:pPr>
      <w:r w:rsidRPr="00335C07">
        <w:rPr>
          <w:rFonts w:eastAsia="Times New Roman"/>
          <w:b/>
          <w:kern w:val="2"/>
        </w:rPr>
        <w:t>Vremenik</w:t>
      </w:r>
      <w:r w:rsidRPr="00335C07">
        <w:rPr>
          <w:rFonts w:eastAsia="Times New Roman"/>
          <w:bCs/>
          <w:kern w:val="2"/>
        </w:rPr>
        <w:t>: subota, 20. rujna 2025. (radni dan)</w:t>
      </w:r>
    </w:p>
    <w:p w14:paraId="6DFCA7EF" w14:textId="77777777" w:rsidR="00335C07" w:rsidRPr="00335C07" w:rsidRDefault="00335C07" w:rsidP="00335C07">
      <w:pPr>
        <w:jc w:val="both"/>
        <w:rPr>
          <w:rFonts w:eastAsia="Times New Roman"/>
          <w:kern w:val="2"/>
        </w:rPr>
      </w:pPr>
      <w:r w:rsidRPr="00335C07">
        <w:rPr>
          <w:rFonts w:eastAsia="Times New Roman"/>
          <w:kern w:val="2"/>
        </w:rPr>
        <w:t xml:space="preserve">Odgojno- obrazovni ciljevi: </w:t>
      </w:r>
    </w:p>
    <w:p w14:paraId="10C36986" w14:textId="77777777" w:rsidR="00335C07" w:rsidRPr="00335C07" w:rsidRDefault="00335C07" w:rsidP="00335C07">
      <w:pPr>
        <w:jc w:val="both"/>
        <w:rPr>
          <w:rFonts w:eastAsia="Times New Roman"/>
          <w:kern w:val="2"/>
        </w:rPr>
      </w:pPr>
      <w:r w:rsidRPr="00335C07">
        <w:rPr>
          <w:rFonts w:eastAsia="Times New Roman"/>
          <w:kern w:val="2"/>
        </w:rPr>
        <w:t>- poticanje i razvijanje interesa i ljubavi učenika prema prirodi i suživotu s prirodom u izvornom prirodnom šumskom okruženju</w:t>
      </w:r>
    </w:p>
    <w:p w14:paraId="33B3EA29" w14:textId="77777777" w:rsidR="00335C07" w:rsidRPr="00335C07" w:rsidRDefault="00335C07" w:rsidP="00335C07">
      <w:pPr>
        <w:jc w:val="both"/>
        <w:rPr>
          <w:rFonts w:eastAsia="Times New Roman"/>
          <w:kern w:val="2"/>
        </w:rPr>
      </w:pPr>
      <w:r w:rsidRPr="00335C07">
        <w:rPr>
          <w:rFonts w:eastAsia="Times New Roman"/>
          <w:kern w:val="2"/>
        </w:rPr>
        <w:t>-  poticanje i razvijanje empatije, suradljivosti, altruizma, timskog rada, brige za drugoga i za očuvanjem prirode</w:t>
      </w:r>
    </w:p>
    <w:p w14:paraId="182AEE61" w14:textId="77777777" w:rsidR="00335C07" w:rsidRPr="00335C07" w:rsidRDefault="00335C07" w:rsidP="00335C07">
      <w:pPr>
        <w:jc w:val="both"/>
        <w:rPr>
          <w:rFonts w:eastAsia="Times New Roman"/>
          <w:kern w:val="2"/>
        </w:rPr>
      </w:pPr>
      <w:r w:rsidRPr="00335C07">
        <w:rPr>
          <w:rFonts w:eastAsia="Times New Roman"/>
          <w:kern w:val="2"/>
        </w:rPr>
        <w:t>- doživljajna pedagogija: učenici na temelju svojih postupaka i ponašanja promišljaju i donose zaključke kako bi naučeno mogli prenijeti u svakodnevne situacije</w:t>
      </w:r>
    </w:p>
    <w:p w14:paraId="4207BDA7" w14:textId="77777777" w:rsidR="00335C07" w:rsidRPr="00335C07" w:rsidRDefault="00335C07" w:rsidP="00335C07">
      <w:pPr>
        <w:jc w:val="both"/>
        <w:rPr>
          <w:rFonts w:eastAsia="Times New Roman"/>
          <w:b/>
          <w:kern w:val="2"/>
        </w:rPr>
      </w:pPr>
      <w:r w:rsidRPr="00335C07">
        <w:rPr>
          <w:rFonts w:eastAsia="Times New Roman"/>
          <w:kern w:val="2"/>
        </w:rPr>
        <w:lastRenderedPageBreak/>
        <w:t>- razvijanje ljubavi prema zavičaju i domovini kroz praktične elemente nastavnih sadržaja iz povijesti, geografije, likovne umjetnosti, tjelesne i zdravstvene kulture, vjeronauka i ostalih polja</w:t>
      </w:r>
    </w:p>
    <w:p w14:paraId="3E039545" w14:textId="77777777" w:rsidR="00335C07" w:rsidRPr="00335C07" w:rsidRDefault="00335C07" w:rsidP="00335C07">
      <w:pPr>
        <w:jc w:val="both"/>
        <w:rPr>
          <w:rFonts w:eastAsia="Times New Roman"/>
          <w:kern w:val="2"/>
        </w:rPr>
      </w:pPr>
      <w:r w:rsidRPr="00335C07">
        <w:rPr>
          <w:rFonts w:eastAsia="Times New Roman"/>
          <w:kern w:val="2"/>
        </w:rPr>
        <w:t xml:space="preserve">                </w:t>
      </w:r>
    </w:p>
    <w:p w14:paraId="2A825D99" w14:textId="77777777" w:rsidR="00335C07" w:rsidRPr="00335C07" w:rsidRDefault="00335C07" w:rsidP="00335C07">
      <w:pPr>
        <w:jc w:val="both"/>
        <w:rPr>
          <w:rFonts w:eastAsia="Times New Roman"/>
          <w:kern w:val="2"/>
        </w:rPr>
      </w:pPr>
      <w:r w:rsidRPr="00335C07">
        <w:rPr>
          <w:rFonts w:eastAsia="Times New Roman"/>
          <w:kern w:val="2"/>
        </w:rPr>
        <w:t xml:space="preserve"> </w:t>
      </w:r>
      <w:r w:rsidRPr="00335C07">
        <w:rPr>
          <w:rFonts w:eastAsia="Times New Roman"/>
          <w:b/>
          <w:kern w:val="2"/>
        </w:rPr>
        <w:t>Ishodi aktivnosti</w:t>
      </w:r>
      <w:r w:rsidRPr="00335C07">
        <w:rPr>
          <w:rFonts w:eastAsia="Times New Roman"/>
          <w:kern w:val="2"/>
        </w:rPr>
        <w:t xml:space="preserve">: </w:t>
      </w:r>
    </w:p>
    <w:p w14:paraId="664D6EC7" w14:textId="77777777" w:rsidR="00335C07" w:rsidRPr="00335C07" w:rsidRDefault="00335C07" w:rsidP="00335C07">
      <w:pPr>
        <w:jc w:val="both"/>
        <w:rPr>
          <w:rFonts w:eastAsia="Times New Roman"/>
          <w:kern w:val="2"/>
        </w:rPr>
      </w:pPr>
    </w:p>
    <w:p w14:paraId="439FAAF9" w14:textId="77777777" w:rsidR="00335C07" w:rsidRPr="00335C07" w:rsidRDefault="00335C07" w:rsidP="00335C07">
      <w:pPr>
        <w:numPr>
          <w:ilvl w:val="0"/>
          <w:numId w:val="26"/>
        </w:numPr>
        <w:spacing w:after="160" w:line="278" w:lineRule="auto"/>
        <w:contextualSpacing/>
        <w:jc w:val="both"/>
        <w:rPr>
          <w:rFonts w:eastAsia="Times New Roman"/>
          <w:kern w:val="2"/>
        </w:rPr>
      </w:pPr>
      <w:r w:rsidRPr="00335C07">
        <w:rPr>
          <w:rFonts w:eastAsia="Times New Roman"/>
          <w:kern w:val="2"/>
        </w:rPr>
        <w:t>Upoznavanje novih i starih učenika u vanučioničkom okruženju</w:t>
      </w:r>
    </w:p>
    <w:p w14:paraId="5F6EF4C3" w14:textId="77777777" w:rsidR="00335C07" w:rsidRPr="00335C07" w:rsidRDefault="00335C07" w:rsidP="00335C07">
      <w:pPr>
        <w:numPr>
          <w:ilvl w:val="0"/>
          <w:numId w:val="27"/>
        </w:numPr>
        <w:tabs>
          <w:tab w:val="left" w:pos="720"/>
        </w:tabs>
        <w:spacing w:after="160" w:line="278" w:lineRule="auto"/>
        <w:jc w:val="both"/>
        <w:rPr>
          <w:rFonts w:eastAsia="Times New Roman"/>
          <w:kern w:val="2"/>
        </w:rPr>
      </w:pPr>
      <w:r w:rsidRPr="00335C07">
        <w:rPr>
          <w:rFonts w:eastAsia="Times New Roman"/>
          <w:kern w:val="2"/>
        </w:rPr>
        <w:t>Temeljem vlastitih i zajedničkih aktivnosti i postupaka promišljati i donositi zaključke kako bi stečena iskustva mogli prenijeti u svakodnevne situacije</w:t>
      </w:r>
    </w:p>
    <w:p w14:paraId="3EB0C2AB" w14:textId="77777777" w:rsidR="00335C07" w:rsidRPr="00335C07" w:rsidRDefault="00335C07" w:rsidP="00335C07">
      <w:pPr>
        <w:tabs>
          <w:tab w:val="left" w:pos="720"/>
        </w:tabs>
        <w:jc w:val="both"/>
        <w:rPr>
          <w:rFonts w:eastAsia="Times New Roman"/>
          <w:kern w:val="2"/>
        </w:rPr>
      </w:pPr>
    </w:p>
    <w:p w14:paraId="1E28EE31" w14:textId="77777777" w:rsidR="00335C07" w:rsidRPr="00335C07" w:rsidRDefault="00335C07" w:rsidP="00335C07">
      <w:pPr>
        <w:tabs>
          <w:tab w:val="left" w:pos="720"/>
        </w:tabs>
        <w:jc w:val="both"/>
        <w:rPr>
          <w:rFonts w:eastAsia="Times New Roman"/>
          <w:kern w:val="2"/>
        </w:rPr>
      </w:pPr>
      <w:r w:rsidRPr="00335C07">
        <w:rPr>
          <w:rFonts w:eastAsia="Times New Roman"/>
          <w:b/>
          <w:bCs/>
          <w:kern w:val="2"/>
        </w:rPr>
        <w:t>Voditelji aktivnosti</w:t>
      </w:r>
      <w:r w:rsidRPr="00335C07">
        <w:rPr>
          <w:rFonts w:eastAsia="Times New Roman"/>
          <w:kern w:val="2"/>
        </w:rPr>
        <w:t>: Dražen Šprem, Kristina Rožić, Mario Puškarić, Ana Rezo i Tomislav Franušić</w:t>
      </w:r>
    </w:p>
    <w:p w14:paraId="2346A000" w14:textId="77777777" w:rsidR="00335C07" w:rsidRPr="00335C07" w:rsidRDefault="00335C07" w:rsidP="00335C07">
      <w:pPr>
        <w:tabs>
          <w:tab w:val="left" w:pos="720"/>
        </w:tabs>
        <w:ind w:left="720"/>
        <w:jc w:val="both"/>
        <w:rPr>
          <w:rFonts w:eastAsia="Times New Roman"/>
          <w:kern w:val="2"/>
        </w:rPr>
      </w:pPr>
    </w:p>
    <w:p w14:paraId="6774DD70" w14:textId="77777777" w:rsidR="00335C07" w:rsidRPr="00335C07" w:rsidRDefault="00335C07" w:rsidP="00335C07">
      <w:pPr>
        <w:jc w:val="both"/>
        <w:rPr>
          <w:rFonts w:eastAsia="Times New Roman"/>
          <w:kern w:val="2"/>
        </w:rPr>
      </w:pPr>
      <w:r w:rsidRPr="00335C07">
        <w:rPr>
          <w:rFonts w:eastAsia="Times New Roman"/>
          <w:b/>
          <w:kern w:val="2"/>
        </w:rPr>
        <w:t>Troškovnik aktivnosti</w:t>
      </w:r>
      <w:r w:rsidRPr="00335C07">
        <w:rPr>
          <w:rFonts w:eastAsia="Times New Roman"/>
          <w:kern w:val="2"/>
        </w:rPr>
        <w:t>: 17 eura po osobi</w:t>
      </w:r>
    </w:p>
    <w:p w14:paraId="09600FCC" w14:textId="77777777" w:rsidR="00335C07" w:rsidRPr="00335C07" w:rsidRDefault="00335C07" w:rsidP="00335C07">
      <w:pPr>
        <w:jc w:val="both"/>
        <w:rPr>
          <w:rFonts w:eastAsia="Times New Roman"/>
          <w:kern w:val="2"/>
        </w:rPr>
      </w:pPr>
    </w:p>
    <w:p w14:paraId="454AAD1F" w14:textId="77777777" w:rsidR="00335C07" w:rsidRPr="00335C07" w:rsidRDefault="00335C07" w:rsidP="00335C07">
      <w:pPr>
        <w:ind w:left="2124" w:firstLine="707"/>
        <w:jc w:val="both"/>
        <w:rPr>
          <w:rFonts w:eastAsia="Times New Roman"/>
          <w:b/>
          <w:color w:val="004DBB"/>
          <w:kern w:val="2"/>
          <w:u w:val="single"/>
        </w:rPr>
      </w:pPr>
    </w:p>
    <w:p w14:paraId="5CE057F3" w14:textId="68BFCA82" w:rsidR="00335C07" w:rsidRPr="00335C07" w:rsidRDefault="00335C07" w:rsidP="00335C07">
      <w:pPr>
        <w:ind w:left="2124" w:firstLine="707"/>
        <w:jc w:val="both"/>
        <w:rPr>
          <w:rFonts w:eastAsia="Times New Roman"/>
          <w:b/>
          <w:color w:val="004DBB"/>
          <w:kern w:val="2"/>
          <w:u w:val="single"/>
        </w:rPr>
      </w:pPr>
      <w:r w:rsidRPr="00335C07">
        <w:rPr>
          <w:rFonts w:eastAsia="Times New Roman"/>
          <w:b/>
          <w:color w:val="004DBB"/>
          <w:kern w:val="2"/>
          <w:u w:val="single"/>
        </w:rPr>
        <w:t xml:space="preserve"> ADVENT  U  ZAGREBU</w:t>
      </w:r>
    </w:p>
    <w:p w14:paraId="259AEF61" w14:textId="77777777" w:rsidR="00335C07" w:rsidRPr="00335C07" w:rsidRDefault="00335C07" w:rsidP="00335C07">
      <w:pPr>
        <w:jc w:val="both"/>
        <w:rPr>
          <w:rFonts w:eastAsia="Times New Roman"/>
          <w:kern w:val="2"/>
        </w:rPr>
      </w:pPr>
      <w:r w:rsidRPr="00335C07">
        <w:rPr>
          <w:rFonts w:eastAsia="Times New Roman"/>
          <w:kern w:val="2"/>
        </w:rPr>
        <w:t xml:space="preserve">                                        VIŠEDNEVNA TERENSKA NASTAVA</w:t>
      </w:r>
    </w:p>
    <w:p w14:paraId="43DE1782" w14:textId="77777777" w:rsidR="00335C07" w:rsidRPr="00335C07" w:rsidRDefault="00335C07" w:rsidP="00335C07">
      <w:pPr>
        <w:jc w:val="both"/>
        <w:rPr>
          <w:rFonts w:eastAsia="Times New Roman"/>
          <w:kern w:val="2"/>
        </w:rPr>
      </w:pPr>
      <w:r w:rsidRPr="00335C07">
        <w:rPr>
          <w:rFonts w:eastAsia="Times New Roman"/>
          <w:kern w:val="2"/>
        </w:rPr>
        <w:t xml:space="preserve">                                               za učenike prvog i trećeg razreda</w:t>
      </w:r>
    </w:p>
    <w:p w14:paraId="3A38A3B4" w14:textId="77777777" w:rsidR="00335C07" w:rsidRPr="00335C07" w:rsidRDefault="00335C07" w:rsidP="00335C07">
      <w:pPr>
        <w:jc w:val="both"/>
        <w:rPr>
          <w:rFonts w:eastAsia="Times New Roman"/>
          <w:kern w:val="2"/>
        </w:rPr>
      </w:pPr>
      <w:r w:rsidRPr="00335C07">
        <w:rPr>
          <w:rFonts w:eastAsia="Times New Roman"/>
          <w:b/>
          <w:kern w:val="2"/>
        </w:rPr>
        <w:t>Voditelj aktivnosti</w:t>
      </w:r>
      <w:r w:rsidRPr="00335C07">
        <w:rPr>
          <w:rFonts w:eastAsia="Times New Roman"/>
          <w:kern w:val="2"/>
        </w:rPr>
        <w:t>: razrednice: Kristina Rožić, Nikolina Matković i Ana Rezo uz stručnu pratnju turističke agencije, organizatora putovanja</w:t>
      </w:r>
    </w:p>
    <w:p w14:paraId="29ED0330" w14:textId="77777777" w:rsidR="00335C07" w:rsidRPr="00335C07" w:rsidRDefault="00335C07" w:rsidP="00335C07">
      <w:pPr>
        <w:jc w:val="both"/>
        <w:rPr>
          <w:rFonts w:eastAsia="Times New Roman"/>
          <w:kern w:val="2"/>
        </w:rPr>
      </w:pPr>
    </w:p>
    <w:p w14:paraId="04A01744" w14:textId="77777777" w:rsidR="00335C07" w:rsidRPr="00335C07" w:rsidRDefault="00335C07" w:rsidP="00335C07">
      <w:pPr>
        <w:jc w:val="both"/>
        <w:rPr>
          <w:rFonts w:eastAsia="Times New Roman"/>
          <w:kern w:val="2"/>
        </w:rPr>
      </w:pPr>
      <w:r w:rsidRPr="00335C07">
        <w:rPr>
          <w:rFonts w:eastAsia="Times New Roman"/>
          <w:b/>
          <w:bCs/>
          <w:kern w:val="2"/>
        </w:rPr>
        <w:t>Vremenik</w:t>
      </w:r>
      <w:r w:rsidRPr="00335C07">
        <w:rPr>
          <w:rFonts w:eastAsia="Times New Roman"/>
          <w:kern w:val="2"/>
        </w:rPr>
        <w:t xml:space="preserve">: 10. – 12. prosinca 2025. </w:t>
      </w:r>
    </w:p>
    <w:p w14:paraId="0CA9427B" w14:textId="77777777" w:rsidR="00335C07" w:rsidRPr="00335C07" w:rsidRDefault="00335C07" w:rsidP="00335C07">
      <w:pPr>
        <w:jc w:val="both"/>
        <w:rPr>
          <w:rFonts w:eastAsia="Times New Roman"/>
          <w:kern w:val="2"/>
        </w:rPr>
      </w:pPr>
    </w:p>
    <w:p w14:paraId="546813B1" w14:textId="77777777" w:rsidR="00335C07" w:rsidRPr="00335C07" w:rsidRDefault="00335C07" w:rsidP="00335C07">
      <w:pPr>
        <w:jc w:val="both"/>
        <w:rPr>
          <w:rFonts w:eastAsia="Times New Roman"/>
          <w:kern w:val="2"/>
        </w:rPr>
      </w:pPr>
      <w:bookmarkStart w:id="4" w:name="_Hlk210813445"/>
      <w:bookmarkStart w:id="5" w:name="_Hlk210737766"/>
      <w:r w:rsidRPr="00335C07">
        <w:rPr>
          <w:rFonts w:eastAsia="Times New Roman"/>
          <w:b/>
          <w:kern w:val="2"/>
        </w:rPr>
        <w:t>Odgojno – obrazovni ciljevi</w:t>
      </w:r>
      <w:r w:rsidRPr="00335C07">
        <w:rPr>
          <w:rFonts w:eastAsia="Times New Roman"/>
          <w:kern w:val="2"/>
        </w:rPr>
        <w:t xml:space="preserve">: </w:t>
      </w:r>
    </w:p>
    <w:bookmarkEnd w:id="4"/>
    <w:p w14:paraId="37C8512E" w14:textId="77777777" w:rsidR="00335C07" w:rsidRPr="00335C07" w:rsidRDefault="00335C07" w:rsidP="00335C07">
      <w:pPr>
        <w:jc w:val="both"/>
        <w:rPr>
          <w:rFonts w:eastAsia="Times New Roman"/>
          <w:kern w:val="2"/>
        </w:rPr>
      </w:pPr>
    </w:p>
    <w:bookmarkEnd w:id="5"/>
    <w:p w14:paraId="1ADF306C" w14:textId="77777777" w:rsidR="00335C07" w:rsidRPr="00335C07" w:rsidRDefault="00335C07" w:rsidP="00335C07">
      <w:pPr>
        <w:numPr>
          <w:ilvl w:val="0"/>
          <w:numId w:val="28"/>
        </w:numPr>
        <w:spacing w:after="160" w:line="278" w:lineRule="auto"/>
        <w:jc w:val="both"/>
        <w:rPr>
          <w:rFonts w:eastAsia="Times New Roman"/>
          <w:kern w:val="2"/>
        </w:rPr>
      </w:pPr>
      <w:r w:rsidRPr="00335C07">
        <w:rPr>
          <w:rFonts w:eastAsia="Times New Roman"/>
          <w:kern w:val="2"/>
        </w:rPr>
        <w:t xml:space="preserve">upoznati središte i glavna obilježja glavnog grad Zagreba uz stručno vodstvo </w:t>
      </w:r>
    </w:p>
    <w:p w14:paraId="7F51697C" w14:textId="77777777" w:rsidR="00335C07" w:rsidRPr="00335C07" w:rsidRDefault="00335C07" w:rsidP="00335C07">
      <w:pPr>
        <w:ind w:left="720"/>
        <w:jc w:val="both"/>
        <w:rPr>
          <w:rFonts w:eastAsia="Times New Roman"/>
          <w:kern w:val="2"/>
        </w:rPr>
      </w:pPr>
    </w:p>
    <w:p w14:paraId="7148BA79" w14:textId="77777777" w:rsidR="00335C07" w:rsidRPr="00335C07" w:rsidRDefault="00335C07" w:rsidP="00335C07">
      <w:pPr>
        <w:numPr>
          <w:ilvl w:val="0"/>
          <w:numId w:val="29"/>
        </w:numPr>
        <w:spacing w:after="160" w:line="278" w:lineRule="auto"/>
        <w:jc w:val="both"/>
        <w:rPr>
          <w:rFonts w:eastAsia="Times New Roman"/>
          <w:kern w:val="2"/>
        </w:rPr>
      </w:pPr>
      <w:r w:rsidRPr="00335C07">
        <w:rPr>
          <w:rFonts w:eastAsia="Times New Roman"/>
          <w:kern w:val="2"/>
        </w:rPr>
        <w:t>sudjelovati u raznim oblicima obilježavanja vremena Adventa u Zagrebu</w:t>
      </w:r>
    </w:p>
    <w:p w14:paraId="0E269AB0" w14:textId="77777777" w:rsidR="00335C07" w:rsidRPr="00335C07" w:rsidRDefault="00335C07" w:rsidP="00335C07">
      <w:pPr>
        <w:ind w:left="360"/>
        <w:jc w:val="both"/>
        <w:rPr>
          <w:rFonts w:eastAsia="Times New Roman"/>
          <w:kern w:val="2"/>
        </w:rPr>
      </w:pPr>
    </w:p>
    <w:p w14:paraId="7A09069C" w14:textId="77777777" w:rsidR="00335C07" w:rsidRPr="00335C07" w:rsidRDefault="00335C07" w:rsidP="00335C07">
      <w:pPr>
        <w:numPr>
          <w:ilvl w:val="0"/>
          <w:numId w:val="30"/>
        </w:numPr>
        <w:spacing w:after="160" w:line="278" w:lineRule="auto"/>
        <w:jc w:val="both"/>
        <w:rPr>
          <w:rFonts w:eastAsia="Times New Roman"/>
          <w:kern w:val="2"/>
        </w:rPr>
      </w:pPr>
      <w:r w:rsidRPr="00335C07">
        <w:rPr>
          <w:rFonts w:eastAsia="Times New Roman"/>
          <w:kern w:val="2"/>
        </w:rPr>
        <w:t xml:space="preserve">učiti otkrivanjem u neposrednoj životnoj stvarnosti </w:t>
      </w:r>
    </w:p>
    <w:p w14:paraId="474F831C" w14:textId="77777777" w:rsidR="00335C07" w:rsidRPr="00335C07" w:rsidRDefault="00335C07" w:rsidP="00335C07">
      <w:pPr>
        <w:ind w:left="360"/>
        <w:jc w:val="both"/>
        <w:rPr>
          <w:rFonts w:eastAsia="Times New Roman"/>
          <w:kern w:val="2"/>
        </w:rPr>
      </w:pPr>
    </w:p>
    <w:p w14:paraId="5065AD80" w14:textId="77777777" w:rsidR="00335C07" w:rsidRPr="00335C07" w:rsidRDefault="00335C07" w:rsidP="00335C07">
      <w:pPr>
        <w:numPr>
          <w:ilvl w:val="0"/>
          <w:numId w:val="31"/>
        </w:numPr>
        <w:spacing w:after="160" w:line="278" w:lineRule="auto"/>
        <w:ind w:left="720"/>
        <w:jc w:val="both"/>
        <w:rPr>
          <w:rFonts w:eastAsia="Times New Roman"/>
          <w:kern w:val="2"/>
        </w:rPr>
      </w:pPr>
      <w:r w:rsidRPr="00335C07">
        <w:rPr>
          <w:rFonts w:eastAsia="Times New Roman"/>
          <w:kern w:val="2"/>
        </w:rPr>
        <w:t xml:space="preserve">upoznati učenike s kazalištem te njegovati ljubavi prema kazališnoj umjetnosti </w:t>
      </w:r>
    </w:p>
    <w:p w14:paraId="67BDE9A7" w14:textId="77777777" w:rsidR="00335C07" w:rsidRPr="00335C07" w:rsidRDefault="00335C07" w:rsidP="00335C07">
      <w:pPr>
        <w:ind w:left="360"/>
        <w:jc w:val="both"/>
        <w:rPr>
          <w:rFonts w:eastAsia="Times New Roman"/>
          <w:kern w:val="2"/>
        </w:rPr>
      </w:pPr>
    </w:p>
    <w:p w14:paraId="7BB9A9EB" w14:textId="77777777" w:rsidR="00335C07" w:rsidRPr="00335C07" w:rsidRDefault="00335C07" w:rsidP="00335C07">
      <w:pPr>
        <w:numPr>
          <w:ilvl w:val="0"/>
          <w:numId w:val="32"/>
        </w:numPr>
        <w:spacing w:after="160" w:line="278" w:lineRule="auto"/>
        <w:jc w:val="both"/>
        <w:rPr>
          <w:rFonts w:eastAsia="Times New Roman"/>
          <w:kern w:val="2"/>
        </w:rPr>
      </w:pPr>
      <w:r w:rsidRPr="00335C07">
        <w:rPr>
          <w:rFonts w:eastAsia="Times New Roman"/>
          <w:kern w:val="2"/>
        </w:rPr>
        <w:t>promicati kulturne vrijednosti</w:t>
      </w:r>
    </w:p>
    <w:p w14:paraId="1CB89F0C" w14:textId="77777777" w:rsidR="00335C07" w:rsidRPr="00335C07" w:rsidRDefault="00335C07" w:rsidP="00335C07">
      <w:pPr>
        <w:ind w:left="720"/>
        <w:jc w:val="both"/>
        <w:rPr>
          <w:rFonts w:eastAsia="Times New Roman"/>
          <w:kern w:val="2"/>
        </w:rPr>
      </w:pPr>
    </w:p>
    <w:p w14:paraId="71BA60CE" w14:textId="77777777" w:rsidR="00335C07" w:rsidRPr="00335C07" w:rsidRDefault="00335C07" w:rsidP="00335C07">
      <w:pPr>
        <w:numPr>
          <w:ilvl w:val="0"/>
          <w:numId w:val="32"/>
        </w:numPr>
        <w:spacing w:after="160" w:line="278" w:lineRule="auto"/>
        <w:jc w:val="both"/>
        <w:rPr>
          <w:rFonts w:eastAsia="Times New Roman"/>
          <w:kern w:val="2"/>
        </w:rPr>
      </w:pPr>
      <w:r w:rsidRPr="00335C07">
        <w:rPr>
          <w:rFonts w:eastAsia="Times New Roman"/>
          <w:kern w:val="2"/>
        </w:rPr>
        <w:t>uočavanje povijesnih okolnosti, uvjeta i načina života putem interaktivne virtualne postavke zagrebačkog muzeja</w:t>
      </w:r>
    </w:p>
    <w:p w14:paraId="1620A9B0" w14:textId="77777777" w:rsidR="00335C07" w:rsidRPr="00335C07" w:rsidRDefault="00335C07" w:rsidP="00335C07">
      <w:pPr>
        <w:spacing w:after="160" w:line="278" w:lineRule="auto"/>
        <w:ind w:left="720"/>
        <w:contextualSpacing/>
        <w:jc w:val="both"/>
        <w:rPr>
          <w:rFonts w:eastAsia="Times New Roman"/>
          <w:kern w:val="2"/>
        </w:rPr>
      </w:pPr>
    </w:p>
    <w:p w14:paraId="7E1A794F" w14:textId="77777777" w:rsidR="00335C07" w:rsidRPr="00335C07" w:rsidRDefault="00335C07" w:rsidP="00335C07">
      <w:pPr>
        <w:numPr>
          <w:ilvl w:val="0"/>
          <w:numId w:val="32"/>
        </w:numPr>
        <w:spacing w:after="160" w:line="278" w:lineRule="auto"/>
        <w:jc w:val="both"/>
        <w:rPr>
          <w:rFonts w:eastAsia="Times New Roman"/>
          <w:kern w:val="2"/>
        </w:rPr>
      </w:pPr>
      <w:r w:rsidRPr="00335C07">
        <w:rPr>
          <w:rFonts w:eastAsia="Times New Roman"/>
          <w:kern w:val="2"/>
        </w:rPr>
        <w:t>upoznati velikane hrvatske povijesti i književnosti na autentičnim lokacijama njihova života i djelovanja u glavnom gradu</w:t>
      </w:r>
    </w:p>
    <w:p w14:paraId="58ACCAA0" w14:textId="77777777" w:rsidR="00335C07" w:rsidRPr="00335C07" w:rsidRDefault="00335C07" w:rsidP="00335C07">
      <w:pPr>
        <w:jc w:val="both"/>
        <w:rPr>
          <w:rFonts w:eastAsia="Times New Roman"/>
          <w:kern w:val="2"/>
        </w:rPr>
      </w:pPr>
    </w:p>
    <w:p w14:paraId="77E650EF" w14:textId="77777777" w:rsidR="00335C07" w:rsidRPr="00335C07" w:rsidRDefault="00335C07" w:rsidP="00335C07">
      <w:pPr>
        <w:numPr>
          <w:ilvl w:val="0"/>
          <w:numId w:val="32"/>
        </w:numPr>
        <w:spacing w:after="160" w:line="278" w:lineRule="auto"/>
        <w:jc w:val="both"/>
        <w:rPr>
          <w:rFonts w:eastAsia="Times New Roman"/>
          <w:kern w:val="2"/>
        </w:rPr>
      </w:pPr>
      <w:r w:rsidRPr="00335C07">
        <w:rPr>
          <w:rFonts w:eastAsia="Times New Roman"/>
          <w:kern w:val="2"/>
        </w:rPr>
        <w:t>Edukacije Hrvatskog Crvenog križa</w:t>
      </w:r>
    </w:p>
    <w:p w14:paraId="59BBE7D8" w14:textId="77777777" w:rsidR="00335C07" w:rsidRPr="00335C07" w:rsidRDefault="00335C07" w:rsidP="00335C07">
      <w:pPr>
        <w:jc w:val="both"/>
        <w:rPr>
          <w:rFonts w:eastAsia="Times New Roman"/>
          <w:kern w:val="2"/>
        </w:rPr>
      </w:pPr>
    </w:p>
    <w:p w14:paraId="18BA2F99" w14:textId="77777777" w:rsidR="00335C07" w:rsidRPr="00335C07" w:rsidRDefault="00335C07" w:rsidP="00335C07">
      <w:pPr>
        <w:numPr>
          <w:ilvl w:val="0"/>
          <w:numId w:val="32"/>
        </w:numPr>
        <w:spacing w:after="160" w:line="278" w:lineRule="auto"/>
        <w:jc w:val="both"/>
        <w:rPr>
          <w:rFonts w:eastAsia="Times New Roman"/>
          <w:kern w:val="2"/>
        </w:rPr>
      </w:pPr>
      <w:r w:rsidRPr="00335C07">
        <w:rPr>
          <w:rFonts w:eastAsia="Times New Roman"/>
          <w:kern w:val="2"/>
        </w:rPr>
        <w:t>edukacija o štetnosti konzumiranje i zlouporaba alkohola</w:t>
      </w:r>
    </w:p>
    <w:p w14:paraId="39C0CA2A" w14:textId="77777777" w:rsidR="00335C07" w:rsidRPr="00335C07" w:rsidRDefault="00335C07" w:rsidP="00335C07">
      <w:pPr>
        <w:ind w:left="360"/>
        <w:jc w:val="both"/>
        <w:rPr>
          <w:rFonts w:eastAsia="Times New Roman"/>
          <w:kern w:val="2"/>
        </w:rPr>
      </w:pPr>
    </w:p>
    <w:p w14:paraId="34186EF9" w14:textId="77777777" w:rsidR="00335C07" w:rsidRPr="00335C07" w:rsidRDefault="00335C07" w:rsidP="00335C07">
      <w:pPr>
        <w:numPr>
          <w:ilvl w:val="0"/>
          <w:numId w:val="33"/>
        </w:numPr>
        <w:spacing w:after="160" w:line="278" w:lineRule="auto"/>
        <w:jc w:val="both"/>
        <w:rPr>
          <w:rFonts w:eastAsia="Times New Roman"/>
          <w:color w:val="222222"/>
          <w:kern w:val="2"/>
        </w:rPr>
      </w:pPr>
      <w:r w:rsidRPr="00335C07">
        <w:rPr>
          <w:rFonts w:eastAsia="Times New Roman"/>
          <w:kern w:val="2"/>
        </w:rPr>
        <w:t>poticati radosti otkrivanja, istraživanja i stvaranja što utječe na bolje međusobno upoznavanje učenika, stvaranje kvalitetnih odnosa unutar odgojno-obrazovne skupine te potiče intelektualne sposobnosti</w:t>
      </w:r>
    </w:p>
    <w:p w14:paraId="28660566" w14:textId="77777777" w:rsidR="00335C07" w:rsidRPr="00335C07" w:rsidRDefault="00335C07" w:rsidP="00335C07">
      <w:pPr>
        <w:numPr>
          <w:ilvl w:val="0"/>
          <w:numId w:val="33"/>
        </w:numPr>
        <w:spacing w:after="160" w:line="278" w:lineRule="auto"/>
        <w:jc w:val="both"/>
        <w:rPr>
          <w:rFonts w:eastAsia="Times New Roman"/>
          <w:color w:val="222222"/>
          <w:kern w:val="2"/>
        </w:rPr>
      </w:pPr>
    </w:p>
    <w:p w14:paraId="6CE9E3B5" w14:textId="77777777" w:rsidR="00335C07" w:rsidRPr="00335C07" w:rsidRDefault="00335C07" w:rsidP="00335C07">
      <w:pPr>
        <w:numPr>
          <w:ilvl w:val="0"/>
          <w:numId w:val="33"/>
        </w:numPr>
        <w:spacing w:after="160" w:line="278" w:lineRule="auto"/>
        <w:jc w:val="both"/>
        <w:rPr>
          <w:rFonts w:eastAsia="Times New Roman"/>
          <w:color w:val="222222"/>
          <w:kern w:val="2"/>
        </w:rPr>
      </w:pPr>
      <w:r w:rsidRPr="00335C07">
        <w:rPr>
          <w:rFonts w:eastAsia="Times New Roman"/>
          <w:kern w:val="2"/>
        </w:rPr>
        <w:t xml:space="preserve">edukacijski razgled Zagreba koji je usko vezan uz Augusta Šenou i koji vode djelatnici Kuće Šenoa (zatvorena zbog potresa). Program: ''Vazda moj Zagreb''. Poslije posjete smještaj u hostel. Kraći odmor. Odlazak u centar grada. Slobodno vrijeme za boravak na adventskom sajmu (Zrinjevac, Trg Bana Jelačića, Gornji Grad…). </w:t>
      </w:r>
    </w:p>
    <w:p w14:paraId="63D185CC" w14:textId="77777777" w:rsidR="00335C07" w:rsidRPr="00335C07" w:rsidRDefault="00335C07" w:rsidP="00335C07">
      <w:pPr>
        <w:numPr>
          <w:ilvl w:val="0"/>
          <w:numId w:val="33"/>
        </w:numPr>
        <w:spacing w:after="160" w:line="278" w:lineRule="auto"/>
        <w:jc w:val="both"/>
        <w:rPr>
          <w:rFonts w:eastAsia="Times New Roman"/>
          <w:color w:val="222222"/>
          <w:kern w:val="2"/>
        </w:rPr>
      </w:pPr>
      <w:r w:rsidRPr="00335C07">
        <w:rPr>
          <w:rFonts w:eastAsia="Times New Roman"/>
          <w:kern w:val="2"/>
        </w:rPr>
        <w:t xml:space="preserve"> četvrtak, 11.12.’25. ZAGREB Poslije doručka, posjet Muzeju Mamurluka. Potom posjet Memorijalnom stanu Marije Jurić Zagorke uz stručno vodstvo. Odlazak do klizališta na Tomislavovcu. Slobodno vrijeme u centru grada za boravak na adventskim sajmovima i uživanju u Božićnoj čaroliji. Predvečer odlazak na kazališnu predstavu s obzirom na repertoar i želje grupe (kazalište Kerempuh ili Komedija.</w:t>
      </w:r>
    </w:p>
    <w:p w14:paraId="7806C470" w14:textId="77777777" w:rsidR="00335C07" w:rsidRPr="00335C07" w:rsidRDefault="00335C07" w:rsidP="00335C07">
      <w:pPr>
        <w:numPr>
          <w:ilvl w:val="0"/>
          <w:numId w:val="33"/>
        </w:numPr>
        <w:spacing w:after="160" w:line="278" w:lineRule="auto"/>
        <w:jc w:val="both"/>
        <w:rPr>
          <w:rFonts w:eastAsia="Times New Roman"/>
          <w:color w:val="222222"/>
          <w:kern w:val="2"/>
        </w:rPr>
      </w:pPr>
      <w:r w:rsidRPr="00335C07">
        <w:rPr>
          <w:rFonts w:eastAsia="Times New Roman"/>
          <w:kern w:val="2"/>
        </w:rPr>
        <w:t xml:space="preserve"> petak, 12.12.’25. ZAGREB – SAMOBOR – DUBROVNIK Poslije doručka, odjava iz hostela i odlazak prema Samoboru. Slobodno vrijeme za boravak na adventskim lokacijama, klizalištu i u centru grada.</w:t>
      </w:r>
    </w:p>
    <w:p w14:paraId="36AAFB04" w14:textId="77777777" w:rsidR="00335C07" w:rsidRPr="00335C07" w:rsidRDefault="00335C07" w:rsidP="00335C07">
      <w:pPr>
        <w:numPr>
          <w:ilvl w:val="0"/>
          <w:numId w:val="33"/>
        </w:numPr>
        <w:spacing w:after="160" w:line="278" w:lineRule="auto"/>
        <w:jc w:val="both"/>
        <w:rPr>
          <w:rFonts w:eastAsia="Times New Roman"/>
          <w:color w:val="222222"/>
          <w:kern w:val="2"/>
        </w:rPr>
      </w:pPr>
      <w:r w:rsidRPr="00335C07">
        <w:rPr>
          <w:rFonts w:eastAsia="Times New Roman"/>
          <w:color w:val="222222"/>
          <w:kern w:val="2"/>
        </w:rPr>
        <w:t>PLANIRANE RADIONICE U HRVATSKOM CRVENOM KRIŽU U ZAGREBU:</w:t>
      </w:r>
    </w:p>
    <w:tbl>
      <w:tblPr>
        <w:tblW w:w="13140" w:type="dxa"/>
        <w:shd w:val="clear" w:color="auto" w:fill="FFFFFF"/>
        <w:tblCellMar>
          <w:top w:w="135" w:type="dxa"/>
          <w:left w:w="135" w:type="dxa"/>
          <w:bottom w:w="135" w:type="dxa"/>
          <w:right w:w="135" w:type="dxa"/>
        </w:tblCellMar>
        <w:tblLook w:val="04A0" w:firstRow="1" w:lastRow="0" w:firstColumn="1" w:lastColumn="0" w:noHBand="0" w:noVBand="1"/>
      </w:tblPr>
      <w:tblGrid>
        <w:gridCol w:w="13140"/>
      </w:tblGrid>
      <w:tr w:rsidR="00335C07" w:rsidRPr="00335C07" w14:paraId="271B4AC4" w14:textId="77777777" w:rsidTr="00E6606D">
        <w:trPr>
          <w:trHeight w:val="600"/>
        </w:trPr>
        <w:tc>
          <w:tcPr>
            <w:tcW w:w="1284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8" w:type="dxa"/>
              <w:bottom w:w="0" w:type="dxa"/>
              <w:right w:w="108" w:type="dxa"/>
            </w:tcMar>
            <w:vAlign w:val="center"/>
            <w:hideMark/>
          </w:tcPr>
          <w:p w14:paraId="586CABE2" w14:textId="77777777" w:rsidR="00335C07" w:rsidRPr="00335C07" w:rsidRDefault="00335C07" w:rsidP="00335C07">
            <w:pPr>
              <w:numPr>
                <w:ilvl w:val="0"/>
                <w:numId w:val="26"/>
              </w:numPr>
              <w:spacing w:before="240" w:after="160" w:line="276" w:lineRule="atLeast"/>
              <w:contextualSpacing/>
              <w:jc w:val="both"/>
              <w:rPr>
                <w:rFonts w:eastAsia="Times New Roman"/>
                <w:color w:val="000000"/>
              </w:rPr>
            </w:pPr>
            <w:r w:rsidRPr="00335C07">
              <w:rPr>
                <w:rFonts w:eastAsia="Times New Roman"/>
                <w:b/>
                <w:bCs/>
                <w:i/>
                <w:iCs/>
                <w:color w:val="000000"/>
              </w:rPr>
              <w:t xml:space="preserve"> Kockanje - </w:t>
            </w:r>
            <w:r w:rsidRPr="00335C07">
              <w:rPr>
                <w:rFonts w:eastAsia="Times New Roman"/>
                <w:b/>
                <w:bCs/>
                <w:color w:val="000000"/>
              </w:rPr>
              <w:t>Prevencija rizičnog ponašanja i ovisnosti o igrama na sreću.</w:t>
            </w:r>
          </w:p>
          <w:p w14:paraId="5C0AD85D" w14:textId="77777777" w:rsidR="00335C07" w:rsidRPr="00335C07" w:rsidRDefault="00335C07" w:rsidP="00335C07">
            <w:pPr>
              <w:numPr>
                <w:ilvl w:val="0"/>
                <w:numId w:val="33"/>
              </w:numPr>
              <w:spacing w:before="240" w:after="142" w:line="276" w:lineRule="atLeast"/>
              <w:contextualSpacing/>
              <w:jc w:val="both"/>
              <w:rPr>
                <w:rFonts w:eastAsia="Times New Roman"/>
                <w:color w:val="000000"/>
              </w:rPr>
            </w:pPr>
            <w:r w:rsidRPr="00335C07">
              <w:rPr>
                <w:rFonts w:eastAsia="Times New Roman"/>
                <w:b/>
                <w:bCs/>
                <w:i/>
                <w:iCs/>
                <w:color w:val="000000"/>
              </w:rPr>
              <w:t xml:space="preserve"> Prva pomoć spašava život</w:t>
            </w:r>
          </w:p>
        </w:tc>
      </w:tr>
    </w:tbl>
    <w:p w14:paraId="5D101905" w14:textId="77777777" w:rsidR="00335C07" w:rsidRPr="00335C07" w:rsidRDefault="00335C07" w:rsidP="00335C07">
      <w:pPr>
        <w:autoSpaceDE w:val="0"/>
        <w:autoSpaceDN w:val="0"/>
        <w:adjustRightInd w:val="0"/>
        <w:jc w:val="both"/>
        <w:rPr>
          <w:rFonts w:eastAsia="Times New Roman"/>
          <w:color w:val="000000"/>
        </w:rPr>
      </w:pPr>
    </w:p>
    <w:p w14:paraId="4D9CAA29" w14:textId="77777777" w:rsidR="00335C07" w:rsidRPr="00335C07" w:rsidRDefault="00335C07" w:rsidP="00335C07">
      <w:pPr>
        <w:autoSpaceDE w:val="0"/>
        <w:autoSpaceDN w:val="0"/>
        <w:adjustRightInd w:val="0"/>
        <w:jc w:val="both"/>
        <w:rPr>
          <w:rFonts w:eastAsia="Times New Roman"/>
          <w:color w:val="000000"/>
        </w:rPr>
      </w:pPr>
    </w:p>
    <w:p w14:paraId="0E38BC77" w14:textId="77777777" w:rsidR="00335C07" w:rsidRPr="00335C07" w:rsidRDefault="00335C07" w:rsidP="00335C07">
      <w:pPr>
        <w:autoSpaceDE w:val="0"/>
        <w:autoSpaceDN w:val="0"/>
        <w:adjustRightInd w:val="0"/>
        <w:jc w:val="both"/>
        <w:rPr>
          <w:rFonts w:eastAsia="Times New Roman"/>
          <w:color w:val="000000"/>
        </w:rPr>
      </w:pPr>
      <w:r w:rsidRPr="00335C07">
        <w:rPr>
          <w:rFonts w:eastAsia="Times New Roman"/>
          <w:color w:val="000000"/>
        </w:rPr>
        <w:t xml:space="preserve">PRIJEVOZ: Autobusima visoke turističke klase s certifikatom za prijevoz učenika na svim relacijama navedenim u programu putovanja uz sve troškove cestarina, parkinga... SMJEŠTAJ: Smještaj na bazi 2 noćenja sa doručkom u hostelu, u centru Zagreba </w:t>
      </w:r>
    </w:p>
    <w:p w14:paraId="31A2E557" w14:textId="77777777" w:rsidR="00335C07" w:rsidRPr="00335C07" w:rsidRDefault="00335C07" w:rsidP="00335C07">
      <w:pPr>
        <w:autoSpaceDE w:val="0"/>
        <w:autoSpaceDN w:val="0"/>
        <w:adjustRightInd w:val="0"/>
        <w:jc w:val="both"/>
        <w:rPr>
          <w:rFonts w:eastAsia="Times New Roman"/>
          <w:color w:val="000000"/>
        </w:rPr>
      </w:pPr>
      <w:r w:rsidRPr="00335C07">
        <w:rPr>
          <w:rFonts w:eastAsia="Times New Roman"/>
          <w:color w:val="000000"/>
        </w:rPr>
        <w:t>IZLETE I ULAZNICE: • Posjet Samoboru • Lokalni vodič za razgled Zagreba • Ulaznica za kazališnu predstavu prema želji grupe (Kerempuh, HNK, Gavella) • Ulaznica + vodstvo za Stan Marije Jurić Zagorke • Voditelji grupe iz agencije F-tours, 24h na raspolaganju OSTALO: • Putovanje za nastavnike prema javnom pozivu (3) • Osiguranje od posljedica nesretnog slučaja i bolesti na putovanju • Osiguranje od rizika otkaza putovanja • Osiguranje za oštećenje i gubitak prtljage • eventualni troškovi pomoći povratka u mjesto polazišta u slučaju nesreće ili teže bolesti • jamčevinu za turističke paket aranžmane (NN 130/17), te zakonom propisani PDV</w:t>
      </w:r>
    </w:p>
    <w:p w14:paraId="514518B7" w14:textId="77777777" w:rsidR="00335C07" w:rsidRPr="00335C07" w:rsidRDefault="00335C07" w:rsidP="00335C07">
      <w:pPr>
        <w:autoSpaceDE w:val="0"/>
        <w:autoSpaceDN w:val="0"/>
        <w:adjustRightInd w:val="0"/>
        <w:jc w:val="both"/>
        <w:rPr>
          <w:rFonts w:eastAsia="Times New Roman"/>
          <w:color w:val="000000"/>
        </w:rPr>
      </w:pPr>
    </w:p>
    <w:p w14:paraId="62D203B6" w14:textId="77777777" w:rsidR="00335C07" w:rsidRPr="00335C07" w:rsidRDefault="00335C07" w:rsidP="00335C07">
      <w:pPr>
        <w:autoSpaceDE w:val="0"/>
        <w:autoSpaceDN w:val="0"/>
        <w:adjustRightInd w:val="0"/>
        <w:jc w:val="both"/>
        <w:rPr>
          <w:rFonts w:eastAsia="Times New Roman"/>
          <w:color w:val="000000"/>
        </w:rPr>
      </w:pPr>
      <w:r w:rsidRPr="00335C07">
        <w:rPr>
          <w:rFonts w:eastAsia="Times New Roman"/>
          <w:b/>
          <w:bCs/>
          <w:color w:val="000000"/>
        </w:rPr>
        <w:t xml:space="preserve">Troškovnik: </w:t>
      </w:r>
      <w:r w:rsidRPr="00335C07">
        <w:rPr>
          <w:rFonts w:eastAsia="Times New Roman"/>
          <w:color w:val="000000"/>
        </w:rPr>
        <w:t>cca. 300 eura po osobi</w:t>
      </w:r>
    </w:p>
    <w:p w14:paraId="2DE55827" w14:textId="77777777" w:rsidR="00335C07" w:rsidRPr="00335C07" w:rsidRDefault="00335C07" w:rsidP="00335C07">
      <w:pPr>
        <w:autoSpaceDE w:val="0"/>
        <w:autoSpaceDN w:val="0"/>
        <w:adjustRightInd w:val="0"/>
        <w:jc w:val="both"/>
        <w:rPr>
          <w:rFonts w:eastAsia="Times New Roman"/>
          <w:b/>
          <w:bCs/>
          <w:color w:val="000000"/>
        </w:rPr>
      </w:pPr>
    </w:p>
    <w:p w14:paraId="52738D62" w14:textId="77777777" w:rsidR="00335C07" w:rsidRPr="00335C07" w:rsidRDefault="00335C07" w:rsidP="00335C07">
      <w:pPr>
        <w:jc w:val="both"/>
        <w:rPr>
          <w:rFonts w:eastAsia="Times New Roman"/>
          <w:kern w:val="2"/>
        </w:rPr>
      </w:pPr>
    </w:p>
    <w:p w14:paraId="3603D1CD" w14:textId="77777777" w:rsidR="00335C07" w:rsidRPr="00335C07" w:rsidRDefault="00335C07" w:rsidP="00335C07">
      <w:pPr>
        <w:jc w:val="both"/>
        <w:rPr>
          <w:rFonts w:eastAsia="Times New Roman"/>
          <w:kern w:val="2"/>
        </w:rPr>
      </w:pPr>
    </w:p>
    <w:p w14:paraId="4B948036" w14:textId="77777777" w:rsidR="00335C07" w:rsidRPr="00335C07" w:rsidRDefault="00335C07" w:rsidP="00335C07">
      <w:pPr>
        <w:jc w:val="both"/>
        <w:rPr>
          <w:rFonts w:eastAsia="Times New Roman"/>
          <w:kern w:val="2"/>
        </w:rPr>
      </w:pPr>
    </w:p>
    <w:p w14:paraId="1B07702F" w14:textId="7F6047DD" w:rsidR="00335C07" w:rsidRPr="00335C07" w:rsidRDefault="00335C07" w:rsidP="00335C07">
      <w:pPr>
        <w:ind w:left="720"/>
        <w:jc w:val="both"/>
        <w:rPr>
          <w:rFonts w:eastAsia="Times New Roman"/>
          <w:color w:val="004DBB"/>
          <w:kern w:val="2"/>
          <w:u w:val="single"/>
        </w:rPr>
      </w:pPr>
      <w:r w:rsidRPr="00335C07">
        <w:rPr>
          <w:rFonts w:eastAsia="Times New Roman"/>
          <w:kern w:val="2"/>
        </w:rPr>
        <w:lastRenderedPageBreak/>
        <w:t xml:space="preserve">            </w:t>
      </w:r>
      <w:r>
        <w:rPr>
          <w:rFonts w:eastAsia="Times New Roman"/>
          <w:b/>
          <w:color w:val="004DBB"/>
          <w:kern w:val="2"/>
        </w:rPr>
        <w:t xml:space="preserve">      </w:t>
      </w:r>
      <w:r w:rsidRPr="00335C07">
        <w:rPr>
          <w:rFonts w:eastAsia="Times New Roman"/>
          <w:b/>
          <w:color w:val="004DBB"/>
          <w:kern w:val="2"/>
        </w:rPr>
        <w:t xml:space="preserve">                           </w:t>
      </w:r>
      <w:r w:rsidRPr="00335C07">
        <w:rPr>
          <w:rFonts w:eastAsia="Times New Roman"/>
          <w:b/>
          <w:color w:val="004DBB"/>
          <w:kern w:val="2"/>
          <w:u w:val="single"/>
        </w:rPr>
        <w:t>L O N D O N</w:t>
      </w:r>
    </w:p>
    <w:p w14:paraId="07678961" w14:textId="77777777" w:rsidR="00335C07" w:rsidRPr="00335C07" w:rsidRDefault="00335C07" w:rsidP="00335C07">
      <w:pPr>
        <w:ind w:left="720"/>
        <w:jc w:val="both"/>
        <w:rPr>
          <w:rFonts w:eastAsia="Times New Roman"/>
          <w:kern w:val="2"/>
        </w:rPr>
      </w:pPr>
      <w:r w:rsidRPr="00335C07">
        <w:rPr>
          <w:rFonts w:eastAsia="Times New Roman"/>
          <w:kern w:val="2"/>
        </w:rPr>
        <w:t xml:space="preserve">                                            studijsko putovanje</w:t>
      </w:r>
    </w:p>
    <w:p w14:paraId="2A0DFA99" w14:textId="77777777" w:rsidR="00335C07" w:rsidRPr="00335C07" w:rsidRDefault="00335C07" w:rsidP="00335C07">
      <w:pPr>
        <w:ind w:left="720"/>
        <w:jc w:val="both"/>
        <w:rPr>
          <w:rFonts w:eastAsia="Times New Roman"/>
          <w:kern w:val="2"/>
        </w:rPr>
      </w:pPr>
      <w:r w:rsidRPr="00335C07">
        <w:rPr>
          <w:rFonts w:eastAsia="Times New Roman"/>
          <w:kern w:val="2"/>
        </w:rPr>
        <w:t xml:space="preserve">                       (za učenike svih razreda Dubrovačke privatne gimnazije)</w:t>
      </w:r>
    </w:p>
    <w:p w14:paraId="7553876F" w14:textId="77777777" w:rsidR="00335C07" w:rsidRPr="00335C07" w:rsidRDefault="00335C07" w:rsidP="00335C07">
      <w:pPr>
        <w:ind w:left="720"/>
        <w:jc w:val="both"/>
        <w:rPr>
          <w:rFonts w:eastAsia="Times New Roman"/>
          <w:kern w:val="2"/>
        </w:rPr>
      </w:pPr>
    </w:p>
    <w:p w14:paraId="207FB4F2" w14:textId="77777777" w:rsidR="00335C07" w:rsidRPr="00335C07" w:rsidRDefault="00335C07" w:rsidP="00335C07">
      <w:pPr>
        <w:ind w:left="720"/>
        <w:jc w:val="both"/>
        <w:rPr>
          <w:rFonts w:eastAsia="Times New Roman"/>
          <w:kern w:val="2"/>
        </w:rPr>
      </w:pPr>
      <w:r w:rsidRPr="00335C07">
        <w:rPr>
          <w:rFonts w:eastAsia="Times New Roman"/>
          <w:b/>
          <w:bCs/>
          <w:kern w:val="2"/>
        </w:rPr>
        <w:t>Vremenik</w:t>
      </w:r>
      <w:r w:rsidRPr="00335C07">
        <w:rPr>
          <w:rFonts w:eastAsia="Times New Roman"/>
          <w:kern w:val="2"/>
        </w:rPr>
        <w:t xml:space="preserve">: 17. – 21. ožujka 2025. </w:t>
      </w:r>
    </w:p>
    <w:p w14:paraId="5E4D790F" w14:textId="77777777" w:rsidR="00335C07" w:rsidRPr="00335C07" w:rsidRDefault="00335C07" w:rsidP="00335C07">
      <w:pPr>
        <w:ind w:left="720"/>
        <w:jc w:val="both"/>
        <w:rPr>
          <w:rFonts w:eastAsia="Times New Roman"/>
          <w:kern w:val="2"/>
        </w:rPr>
      </w:pPr>
    </w:p>
    <w:p w14:paraId="5D2A29C9" w14:textId="77777777" w:rsidR="00335C07" w:rsidRPr="00335C07" w:rsidRDefault="00335C07" w:rsidP="00335C07">
      <w:pPr>
        <w:ind w:firstLine="708"/>
        <w:jc w:val="both"/>
        <w:rPr>
          <w:rFonts w:eastAsia="Times New Roman"/>
          <w:kern w:val="2"/>
        </w:rPr>
      </w:pPr>
      <w:r w:rsidRPr="00335C07">
        <w:rPr>
          <w:rFonts w:eastAsia="Times New Roman"/>
          <w:b/>
          <w:bCs/>
          <w:kern w:val="2"/>
        </w:rPr>
        <w:t>Voditelji aktivnosti</w:t>
      </w:r>
      <w:r w:rsidRPr="00335C07">
        <w:rPr>
          <w:rFonts w:eastAsia="Times New Roman"/>
          <w:kern w:val="2"/>
        </w:rPr>
        <w:t>: Iva Strnad, Stasa Aras, Ana Rezo</w:t>
      </w:r>
    </w:p>
    <w:p w14:paraId="3591EF18" w14:textId="77777777" w:rsidR="00335C07" w:rsidRPr="00335C07" w:rsidRDefault="00335C07" w:rsidP="00335C07">
      <w:pPr>
        <w:jc w:val="both"/>
        <w:rPr>
          <w:rFonts w:eastAsia="Times New Roman"/>
          <w:kern w:val="2"/>
        </w:rPr>
      </w:pPr>
    </w:p>
    <w:p w14:paraId="3A8E34D9" w14:textId="77777777" w:rsidR="00335C07" w:rsidRPr="00335C07" w:rsidRDefault="00335C07" w:rsidP="00335C07">
      <w:pPr>
        <w:jc w:val="both"/>
        <w:rPr>
          <w:rFonts w:eastAsia="Times New Roman"/>
          <w:kern w:val="2"/>
        </w:rPr>
      </w:pPr>
      <w:r w:rsidRPr="00335C07">
        <w:rPr>
          <w:rFonts w:eastAsia="Times New Roman"/>
          <w:b/>
          <w:kern w:val="2"/>
        </w:rPr>
        <w:t>Odgojno – obrazovni ciljevi</w:t>
      </w:r>
      <w:r w:rsidRPr="00335C07">
        <w:rPr>
          <w:rFonts w:eastAsia="Times New Roman"/>
          <w:kern w:val="2"/>
        </w:rPr>
        <w:t xml:space="preserve">: </w:t>
      </w:r>
    </w:p>
    <w:p w14:paraId="7C8E4D75" w14:textId="77777777" w:rsidR="00335C07" w:rsidRPr="00335C07" w:rsidRDefault="00335C07" w:rsidP="00335C07">
      <w:pPr>
        <w:jc w:val="both"/>
        <w:rPr>
          <w:rFonts w:eastAsia="Times New Roman"/>
          <w:kern w:val="2"/>
        </w:rPr>
      </w:pPr>
    </w:p>
    <w:p w14:paraId="7A3E7F88" w14:textId="77777777" w:rsidR="00335C07" w:rsidRPr="00335C07" w:rsidRDefault="00335C07" w:rsidP="00335C07">
      <w:pPr>
        <w:jc w:val="both"/>
        <w:rPr>
          <w:rFonts w:eastAsia="Times New Roman"/>
          <w:kern w:val="2"/>
        </w:rPr>
      </w:pPr>
      <w:r w:rsidRPr="00335C07">
        <w:rPr>
          <w:rFonts w:eastAsia="Times New Roman"/>
          <w:kern w:val="2"/>
        </w:rPr>
        <w:t xml:space="preserve">Upoznavanje glavnih lokacija, kulturnih i turističkih atrakcija glavnog grada Velike Britanije kroz -  panoramski razgled Londona u pratnji vodiča: KENSINGTON, ROYAL ALBERT HALL, HYDE PARK, TOWER BRIDGE, THE TOWER OF LONDON, SOHO, THE FLEET STREET, CITY, WEST END, OXFORD STREET, PICADILLY CIRCUS, TRAFALGAR SQUARE… LEICESTER SQUARE. Noćenje u hostelu u središtu grada. </w:t>
      </w:r>
    </w:p>
    <w:p w14:paraId="4AAF7253" w14:textId="77777777" w:rsidR="00335C07" w:rsidRPr="00335C07" w:rsidRDefault="00335C07" w:rsidP="00335C07">
      <w:pPr>
        <w:jc w:val="both"/>
        <w:rPr>
          <w:rFonts w:eastAsia="Times New Roman"/>
          <w:kern w:val="2"/>
        </w:rPr>
      </w:pPr>
      <w:r w:rsidRPr="00335C07">
        <w:rPr>
          <w:rFonts w:eastAsia="Times New Roman"/>
          <w:kern w:val="2"/>
        </w:rPr>
        <w:t xml:space="preserve">2. dan :  LONDON (City tour - National Gallery - London Eye) Doručak. Odlazak u pješački razgled grada: BUCKINGHAM PALACE, DOWNING STREET, HOUSES OF PARLIAMENT, BIG BEN, WESTMINSTER ABBEY… Zatim odlazak na TRAFALGAR SQUARE. Posjet NATIONAL GALLERY </w:t>
      </w:r>
    </w:p>
    <w:p w14:paraId="47C1C5F9" w14:textId="77777777" w:rsidR="00335C07" w:rsidRPr="00335C07" w:rsidRDefault="00335C07" w:rsidP="00335C07">
      <w:pPr>
        <w:jc w:val="both"/>
        <w:rPr>
          <w:rFonts w:eastAsia="Times New Roman"/>
          <w:kern w:val="2"/>
        </w:rPr>
      </w:pPr>
      <w:r w:rsidRPr="00335C07">
        <w:rPr>
          <w:rFonts w:eastAsia="Times New Roman"/>
          <w:kern w:val="2"/>
        </w:rPr>
        <w:t xml:space="preserve">Slobodno vrijeme za shopping i za individualne aktivnosti (REGENT &amp; OXFORD STREET). Odlazak na London Eye . Povratak u hostel. Večera. Noćenje </w:t>
      </w:r>
    </w:p>
    <w:p w14:paraId="6FD4C9E8" w14:textId="77777777" w:rsidR="00335C07" w:rsidRPr="00335C07" w:rsidRDefault="00335C07" w:rsidP="00335C07">
      <w:pPr>
        <w:jc w:val="both"/>
        <w:rPr>
          <w:rFonts w:eastAsia="Times New Roman"/>
          <w:kern w:val="2"/>
        </w:rPr>
      </w:pPr>
      <w:r w:rsidRPr="00335C07">
        <w:rPr>
          <w:rFonts w:eastAsia="Times New Roman"/>
          <w:kern w:val="2"/>
        </w:rPr>
        <w:t xml:space="preserve">3 dan: LONDON (Hyde park - NH Museum - „Phantom of the Opera“) Doručak. Šetnja kroz Hyde park preko Serpentine i Albert memoriala dolazak do NATURAL HISTORY MUSEUM Šetnja do robne kuće HARROD'S. Povratak u hostel. Večera. Zatim (fakultativno) mjuzikl „Mamma Mia“ ili “Phantom u Operi”. Noćenje </w:t>
      </w:r>
    </w:p>
    <w:p w14:paraId="5152AB10" w14:textId="77777777" w:rsidR="00335C07" w:rsidRPr="00335C07" w:rsidRDefault="00335C07" w:rsidP="00335C07">
      <w:pPr>
        <w:jc w:val="both"/>
        <w:rPr>
          <w:rFonts w:eastAsia="Times New Roman"/>
          <w:kern w:val="2"/>
        </w:rPr>
      </w:pPr>
      <w:r w:rsidRPr="00335C07">
        <w:rPr>
          <w:rFonts w:eastAsia="Times New Roman"/>
          <w:kern w:val="2"/>
        </w:rPr>
        <w:t xml:space="preserve">4. dan LONDON (Globe - St. Paul's - British museum) Doručak. Odlazak do GLOBE THEATRE (ulaznica u cijeni). Posjet kazalištu uz organiziranu radionicu. Posjet MODERN TATE MUSEUM prema želji grupe. Zatim odlazak do ST. PAUL’S CATHEDRAL. Šetnja kroz CITY OF LONDON. Nakon toga Posjet BRITISH MUSEUM. Povratak u hostel. Večera. Noćenje </w:t>
      </w:r>
    </w:p>
    <w:p w14:paraId="6B79604C" w14:textId="77777777" w:rsidR="00335C07" w:rsidRPr="00335C07" w:rsidRDefault="00335C07" w:rsidP="00335C07">
      <w:pPr>
        <w:jc w:val="both"/>
        <w:rPr>
          <w:rFonts w:eastAsia="Times New Roman"/>
          <w:kern w:val="2"/>
        </w:rPr>
      </w:pPr>
      <w:r w:rsidRPr="00335C07">
        <w:rPr>
          <w:rFonts w:eastAsia="Times New Roman"/>
          <w:kern w:val="2"/>
        </w:rPr>
        <w:t xml:space="preserve">5. dan: LONDON - DUBROVNIK Doručak. U dogovoreno vrijeme polazak iz hostela za zračnu luku. Slijetanje u zračnu luku Dubrovnik prema redu letenja. </w:t>
      </w:r>
    </w:p>
    <w:p w14:paraId="2A703B7F" w14:textId="77777777" w:rsidR="00335C07" w:rsidRPr="00335C07" w:rsidRDefault="00335C07" w:rsidP="00335C07">
      <w:pPr>
        <w:jc w:val="both"/>
        <w:rPr>
          <w:rFonts w:eastAsia="Times New Roman"/>
          <w:kern w:val="2"/>
        </w:rPr>
      </w:pPr>
    </w:p>
    <w:p w14:paraId="2EA74297" w14:textId="77777777" w:rsidR="00335C07" w:rsidRPr="00335C07" w:rsidRDefault="00335C07" w:rsidP="00335C07">
      <w:pPr>
        <w:jc w:val="both"/>
        <w:rPr>
          <w:rFonts w:eastAsia="Times New Roman"/>
          <w:b/>
          <w:i/>
          <w:color w:val="004DBB"/>
          <w:kern w:val="2"/>
          <w:u w:val="single"/>
        </w:rPr>
      </w:pPr>
      <w:r w:rsidRPr="00335C07">
        <w:rPr>
          <w:rFonts w:eastAsia="Times New Roman"/>
          <w:b/>
          <w:bCs/>
          <w:kern w:val="2"/>
        </w:rPr>
        <w:t>Troškovnik:</w:t>
      </w:r>
      <w:r w:rsidRPr="00335C07">
        <w:rPr>
          <w:rFonts w:eastAsia="Times New Roman"/>
          <w:kern w:val="2"/>
        </w:rPr>
        <w:t xml:space="preserve"> s obzirom na način plaćanja za minimalno 35 učenika. Cijena aranžmana po osobi u EUR - jednokratna uplata putem uplatnice / plaćanje u obrocima putem uplatnica/ uplata karticama jednokratno ili na rate hostel (centralni London) 1.150,00€ 1.170,00€ 1.190,00€ Hotel 3* (centralni London) 1.290,00€ 1.320,00€ 1.350,00€.</w:t>
      </w:r>
    </w:p>
    <w:p w14:paraId="61B27152" w14:textId="77777777" w:rsidR="00335C07" w:rsidRPr="00335C07" w:rsidRDefault="00335C07" w:rsidP="00335C07">
      <w:pPr>
        <w:jc w:val="both"/>
        <w:rPr>
          <w:rFonts w:eastAsia="Times New Roman"/>
          <w:b/>
          <w:i/>
          <w:color w:val="004DBB"/>
          <w:kern w:val="2"/>
          <w:u w:val="single"/>
        </w:rPr>
      </w:pPr>
      <w:r w:rsidRPr="00335C07">
        <w:rPr>
          <w:rFonts w:eastAsia="Times New Roman"/>
          <w:b/>
          <w:i/>
          <w:color w:val="004DBB"/>
          <w:kern w:val="2"/>
          <w:u w:val="single"/>
        </w:rPr>
        <w:t xml:space="preserve">    </w:t>
      </w:r>
    </w:p>
    <w:p w14:paraId="15B24829" w14:textId="6A03360E" w:rsidR="00335C07" w:rsidRPr="00335C07" w:rsidRDefault="00335C07" w:rsidP="00335C07">
      <w:pPr>
        <w:ind w:left="720"/>
        <w:jc w:val="both"/>
        <w:rPr>
          <w:rFonts w:eastAsia="Times New Roman"/>
          <w:b/>
          <w:color w:val="004DBB"/>
          <w:kern w:val="2"/>
        </w:rPr>
      </w:pPr>
      <w:r w:rsidRPr="00335C07">
        <w:rPr>
          <w:rFonts w:eastAsia="Times New Roman"/>
          <w:b/>
          <w:iCs/>
          <w:color w:val="004DBB"/>
          <w:kern w:val="2"/>
        </w:rPr>
        <w:tab/>
      </w:r>
      <w:r>
        <w:rPr>
          <w:rFonts w:eastAsia="Times New Roman"/>
          <w:b/>
          <w:color w:val="004DBB"/>
          <w:kern w:val="2"/>
        </w:rPr>
        <w:t xml:space="preserve">      </w:t>
      </w:r>
      <w:r w:rsidRPr="00335C07">
        <w:rPr>
          <w:rFonts w:eastAsia="Times New Roman"/>
          <w:b/>
          <w:color w:val="004DBB"/>
          <w:kern w:val="2"/>
        </w:rPr>
        <w:t xml:space="preserve">      BOGATSTVO DOLINE NERETVE</w:t>
      </w:r>
    </w:p>
    <w:p w14:paraId="7386F98D" w14:textId="77777777" w:rsidR="00335C07" w:rsidRPr="00335C07" w:rsidRDefault="00335C07" w:rsidP="00335C07">
      <w:pPr>
        <w:ind w:left="720"/>
        <w:jc w:val="both"/>
        <w:rPr>
          <w:rFonts w:eastAsia="Times New Roman"/>
          <w:b/>
          <w:color w:val="004DBB"/>
          <w:kern w:val="2"/>
        </w:rPr>
      </w:pPr>
    </w:p>
    <w:p w14:paraId="1C2079F4" w14:textId="77777777" w:rsidR="00335C07" w:rsidRPr="00335C07" w:rsidRDefault="00335C07" w:rsidP="00335C07">
      <w:pPr>
        <w:ind w:left="720"/>
        <w:jc w:val="both"/>
        <w:rPr>
          <w:rFonts w:eastAsia="Times New Roman"/>
          <w:bCs/>
          <w:kern w:val="2"/>
        </w:rPr>
      </w:pPr>
      <w:r w:rsidRPr="00335C07">
        <w:rPr>
          <w:rFonts w:eastAsia="Times New Roman"/>
          <w:b/>
          <w:kern w:val="2"/>
        </w:rPr>
        <w:t>Voditelji aktivnosti</w:t>
      </w:r>
      <w:r w:rsidRPr="00335C07">
        <w:rPr>
          <w:rFonts w:eastAsia="Times New Roman"/>
          <w:bCs/>
          <w:kern w:val="2"/>
        </w:rPr>
        <w:t>: Ante Matić, nastavnik geografije i rarzednice</w:t>
      </w:r>
    </w:p>
    <w:p w14:paraId="24F3567D" w14:textId="77777777" w:rsidR="00335C07" w:rsidRPr="00335C07" w:rsidRDefault="00335C07" w:rsidP="00335C07">
      <w:pPr>
        <w:ind w:left="720"/>
        <w:jc w:val="both"/>
        <w:rPr>
          <w:rFonts w:eastAsia="Times New Roman"/>
          <w:bCs/>
          <w:kern w:val="2"/>
        </w:rPr>
      </w:pPr>
    </w:p>
    <w:p w14:paraId="2649D2E0" w14:textId="77777777" w:rsidR="00335C07" w:rsidRPr="00335C07" w:rsidRDefault="00335C07" w:rsidP="00335C07">
      <w:pPr>
        <w:ind w:left="720"/>
        <w:jc w:val="both"/>
        <w:rPr>
          <w:rFonts w:eastAsia="Times New Roman"/>
          <w:bCs/>
          <w:kern w:val="2"/>
        </w:rPr>
      </w:pPr>
      <w:r w:rsidRPr="00335C07">
        <w:rPr>
          <w:rFonts w:eastAsia="Times New Roman"/>
          <w:b/>
          <w:kern w:val="2"/>
        </w:rPr>
        <w:t>Vremenik</w:t>
      </w:r>
      <w:r w:rsidRPr="00335C07">
        <w:rPr>
          <w:rFonts w:eastAsia="Times New Roman"/>
          <w:bCs/>
          <w:kern w:val="2"/>
        </w:rPr>
        <w:t>: 9. svibnja 2025.</w:t>
      </w:r>
    </w:p>
    <w:p w14:paraId="792BB091" w14:textId="77777777" w:rsidR="00335C07" w:rsidRPr="00335C07" w:rsidRDefault="00335C07" w:rsidP="00335C07">
      <w:pPr>
        <w:ind w:left="720"/>
        <w:jc w:val="both"/>
        <w:rPr>
          <w:rFonts w:eastAsia="Times New Roman"/>
          <w:bCs/>
          <w:kern w:val="2"/>
        </w:rPr>
      </w:pPr>
    </w:p>
    <w:p w14:paraId="1C2198AC" w14:textId="77777777" w:rsidR="00335C07" w:rsidRPr="00335C07" w:rsidRDefault="00335C07" w:rsidP="00335C07">
      <w:pPr>
        <w:jc w:val="both"/>
        <w:rPr>
          <w:rFonts w:eastAsia="Times New Roman"/>
          <w:kern w:val="2"/>
        </w:rPr>
      </w:pPr>
      <w:r w:rsidRPr="00335C07">
        <w:rPr>
          <w:rFonts w:eastAsia="Times New Roman"/>
          <w:b/>
          <w:kern w:val="2"/>
        </w:rPr>
        <w:t>Odgojno – obrazovni ciljevi</w:t>
      </w:r>
      <w:r w:rsidRPr="00335C07">
        <w:rPr>
          <w:rFonts w:eastAsia="Times New Roman"/>
          <w:kern w:val="2"/>
        </w:rPr>
        <w:t xml:space="preserve">: </w:t>
      </w:r>
    </w:p>
    <w:p w14:paraId="4FEACAD6" w14:textId="77777777" w:rsidR="00335C07" w:rsidRPr="00335C07" w:rsidRDefault="00335C07" w:rsidP="00335C07">
      <w:pPr>
        <w:numPr>
          <w:ilvl w:val="0"/>
          <w:numId w:val="26"/>
        </w:numPr>
        <w:spacing w:after="160" w:line="278" w:lineRule="auto"/>
        <w:contextualSpacing/>
        <w:jc w:val="both"/>
        <w:rPr>
          <w:rFonts w:eastAsia="Times New Roman"/>
          <w:kern w:val="2"/>
        </w:rPr>
      </w:pPr>
      <w:r w:rsidRPr="00335C07">
        <w:rPr>
          <w:rFonts w:eastAsia="Times New Roman"/>
          <w:kern w:val="2"/>
        </w:rPr>
        <w:t>spoj povijesne baštine i prirodnih znamenitosti doline rijeke Neretve</w:t>
      </w:r>
    </w:p>
    <w:p w14:paraId="7D745119" w14:textId="77777777" w:rsidR="00335C07" w:rsidRPr="00335C07" w:rsidRDefault="00335C07" w:rsidP="00335C07">
      <w:pPr>
        <w:numPr>
          <w:ilvl w:val="0"/>
          <w:numId w:val="26"/>
        </w:numPr>
        <w:spacing w:after="160" w:line="278" w:lineRule="auto"/>
        <w:contextualSpacing/>
        <w:jc w:val="both"/>
        <w:rPr>
          <w:rFonts w:eastAsia="Times New Roman"/>
          <w:kern w:val="2"/>
        </w:rPr>
      </w:pPr>
      <w:r w:rsidRPr="00335C07">
        <w:rPr>
          <w:rFonts w:eastAsia="Times New Roman"/>
          <w:kern w:val="2"/>
        </w:rPr>
        <w:t xml:space="preserve">povijest i latinski jezik: Narona; prvi muzej u Hrvatskoj izgrađen na arheološkom nalazištu; ostaci rimskog foruma i Augusteuma (hrama cara Augusta) </w:t>
      </w:r>
    </w:p>
    <w:p w14:paraId="725838B8" w14:textId="77777777" w:rsidR="00335C07" w:rsidRPr="00335C07" w:rsidRDefault="00335C07" w:rsidP="00335C07">
      <w:pPr>
        <w:numPr>
          <w:ilvl w:val="0"/>
          <w:numId w:val="26"/>
        </w:numPr>
        <w:spacing w:after="160" w:line="278" w:lineRule="auto"/>
        <w:contextualSpacing/>
        <w:jc w:val="both"/>
        <w:rPr>
          <w:rFonts w:eastAsia="Times New Roman"/>
          <w:kern w:val="2"/>
        </w:rPr>
      </w:pPr>
      <w:r w:rsidRPr="00335C07">
        <w:rPr>
          <w:rFonts w:eastAsia="Times New Roman"/>
          <w:kern w:val="2"/>
        </w:rPr>
        <w:lastRenderedPageBreak/>
        <w:t>biologija : Prirodoslovni muzej Metković, ornitološka zbirka) : 300 vrsta ptica s područja Neretve, migracijske rute, močvarna staništa</w:t>
      </w:r>
    </w:p>
    <w:p w14:paraId="3D84E8CC" w14:textId="77777777" w:rsidR="00335C07" w:rsidRPr="00335C07" w:rsidRDefault="00335C07" w:rsidP="00335C07">
      <w:pPr>
        <w:numPr>
          <w:ilvl w:val="0"/>
          <w:numId w:val="26"/>
        </w:numPr>
        <w:spacing w:after="160" w:line="278" w:lineRule="auto"/>
        <w:contextualSpacing/>
        <w:jc w:val="both"/>
        <w:rPr>
          <w:rFonts w:eastAsia="Times New Roman"/>
          <w:kern w:val="2"/>
        </w:rPr>
      </w:pPr>
      <w:r w:rsidRPr="00335C07">
        <w:rPr>
          <w:rFonts w:eastAsia="Times New Roman"/>
          <w:kern w:val="2"/>
        </w:rPr>
        <w:t>ručak u agroturističkom lokalnom restoranu</w:t>
      </w:r>
    </w:p>
    <w:p w14:paraId="2EE3C0FD" w14:textId="77777777" w:rsidR="00335C07" w:rsidRPr="00335C07" w:rsidRDefault="00335C07" w:rsidP="00335C07">
      <w:pPr>
        <w:numPr>
          <w:ilvl w:val="0"/>
          <w:numId w:val="26"/>
        </w:numPr>
        <w:spacing w:after="160" w:line="278" w:lineRule="auto"/>
        <w:contextualSpacing/>
        <w:jc w:val="both"/>
        <w:rPr>
          <w:rFonts w:eastAsia="Times New Roman"/>
          <w:kern w:val="2"/>
        </w:rPr>
      </w:pPr>
      <w:r w:rsidRPr="00335C07">
        <w:rPr>
          <w:rFonts w:eastAsia="Times New Roman"/>
          <w:kern w:val="2"/>
        </w:rPr>
        <w:t>biologija i geografija: vožnja neretvanskim lađama po rijeci i rukavcima, promatranje flore i faune, ekosustav</w:t>
      </w:r>
    </w:p>
    <w:p w14:paraId="726F6C72" w14:textId="77777777" w:rsidR="00335C07" w:rsidRPr="00335C07" w:rsidRDefault="00335C07" w:rsidP="00335C07">
      <w:pPr>
        <w:ind w:left="720"/>
        <w:contextualSpacing/>
        <w:jc w:val="both"/>
        <w:rPr>
          <w:rFonts w:eastAsia="Times New Roman"/>
          <w:kern w:val="2"/>
        </w:rPr>
      </w:pPr>
    </w:p>
    <w:p w14:paraId="37A036A5" w14:textId="77777777" w:rsidR="00335C07" w:rsidRPr="00335C07" w:rsidRDefault="00335C07" w:rsidP="00335C07">
      <w:pPr>
        <w:ind w:left="720"/>
        <w:contextualSpacing/>
        <w:jc w:val="both"/>
        <w:rPr>
          <w:rFonts w:eastAsia="Times New Roman"/>
          <w:kern w:val="2"/>
        </w:rPr>
      </w:pPr>
    </w:p>
    <w:p w14:paraId="185D1AB5" w14:textId="77777777" w:rsidR="00335C07" w:rsidRPr="00335C07" w:rsidRDefault="00335C07" w:rsidP="00335C07">
      <w:pPr>
        <w:ind w:left="720"/>
        <w:contextualSpacing/>
        <w:jc w:val="both"/>
        <w:rPr>
          <w:rFonts w:eastAsia="Times New Roman"/>
          <w:kern w:val="2"/>
        </w:rPr>
      </w:pPr>
      <w:r w:rsidRPr="00335C07">
        <w:rPr>
          <w:rFonts w:eastAsia="Times New Roman"/>
          <w:b/>
          <w:bCs/>
          <w:kern w:val="2"/>
        </w:rPr>
        <w:t>Troškovnik</w:t>
      </w:r>
      <w:r w:rsidRPr="00335C07">
        <w:rPr>
          <w:rFonts w:eastAsia="Times New Roman"/>
          <w:kern w:val="2"/>
        </w:rPr>
        <w:t>: cca. 30 eura po učeniku (prijevoz, ulaznice u muzeje, vožnja po Neretvi i ručak)</w:t>
      </w:r>
    </w:p>
    <w:p w14:paraId="46D63F29" w14:textId="77777777" w:rsidR="00335C07" w:rsidRPr="00335C07" w:rsidRDefault="00335C07" w:rsidP="00335C07">
      <w:pPr>
        <w:jc w:val="both"/>
        <w:rPr>
          <w:rFonts w:eastAsia="Times New Roman"/>
          <w:b/>
          <w:i/>
          <w:color w:val="004DBB"/>
          <w:kern w:val="2"/>
          <w:u w:val="single"/>
        </w:rPr>
      </w:pPr>
    </w:p>
    <w:p w14:paraId="2441E495" w14:textId="77777777" w:rsidR="00335C07" w:rsidRPr="00335C07" w:rsidRDefault="00335C07" w:rsidP="00335C07">
      <w:pPr>
        <w:jc w:val="both"/>
        <w:rPr>
          <w:rFonts w:eastAsia="Times New Roman"/>
          <w:b/>
          <w:i/>
          <w:color w:val="004DBB"/>
          <w:kern w:val="2"/>
          <w:u w:val="single"/>
        </w:rPr>
      </w:pPr>
    </w:p>
    <w:p w14:paraId="66EE4D54" w14:textId="75923DF1" w:rsidR="00335C07" w:rsidRPr="00E037E0" w:rsidRDefault="00335C07" w:rsidP="00E037E0">
      <w:pPr>
        <w:jc w:val="both"/>
        <w:rPr>
          <w:rFonts w:eastAsia="Times New Roman"/>
          <w:b/>
          <w:iCs/>
          <w:kern w:val="2"/>
        </w:rPr>
      </w:pPr>
      <w:r w:rsidRPr="00E037E0">
        <w:rPr>
          <w:rFonts w:eastAsia="Times New Roman"/>
          <w:b/>
          <w:iCs/>
          <w:kern w:val="2"/>
        </w:rPr>
        <w:t>JEDNODNEVNE VANUČIONIČNE AKTIVNSOTI</w:t>
      </w:r>
    </w:p>
    <w:p w14:paraId="5F196BFA" w14:textId="77777777" w:rsidR="00335C07" w:rsidRPr="00335C07" w:rsidRDefault="00335C07" w:rsidP="00335C07">
      <w:pPr>
        <w:ind w:left="720"/>
        <w:jc w:val="both"/>
        <w:rPr>
          <w:rFonts w:eastAsia="Times New Roman"/>
          <w:b/>
          <w:i/>
          <w:color w:val="0C0C0C"/>
          <w:kern w:val="2"/>
          <w:u w:val="single"/>
        </w:rPr>
      </w:pPr>
    </w:p>
    <w:p w14:paraId="6D503534" w14:textId="4436FE3C" w:rsidR="00335C07" w:rsidRPr="00335C07" w:rsidRDefault="00335C07" w:rsidP="00335C07">
      <w:pPr>
        <w:ind w:left="720"/>
        <w:jc w:val="both"/>
        <w:rPr>
          <w:rFonts w:eastAsia="Times New Roman"/>
          <w:kern w:val="2"/>
          <w:u w:val="single"/>
        </w:rPr>
      </w:pPr>
      <w:r w:rsidRPr="00335C07">
        <w:rPr>
          <w:rFonts w:eastAsia="Times New Roman"/>
          <w:b/>
          <w:color w:val="004DBB"/>
          <w:kern w:val="2"/>
        </w:rPr>
        <w:t xml:space="preserve"> MEMORIJALNI POHOD NA SRĐ </w:t>
      </w:r>
    </w:p>
    <w:p w14:paraId="3915EE7F" w14:textId="77777777" w:rsidR="00335C07" w:rsidRPr="00335C07" w:rsidRDefault="00335C07" w:rsidP="00335C07">
      <w:pPr>
        <w:ind w:firstLine="1649"/>
        <w:jc w:val="both"/>
        <w:rPr>
          <w:rFonts w:eastAsia="Times New Roman"/>
          <w:kern w:val="2"/>
        </w:rPr>
      </w:pPr>
      <w:r w:rsidRPr="00335C07">
        <w:rPr>
          <w:rFonts w:eastAsia="Times New Roman"/>
          <w:kern w:val="2"/>
        </w:rPr>
        <w:t xml:space="preserve">(za učenike svih razreda Dubrovačke privatne gimnazije); </w:t>
      </w:r>
    </w:p>
    <w:p w14:paraId="196B597A" w14:textId="77777777" w:rsidR="00335C07" w:rsidRPr="00335C07" w:rsidRDefault="00335C07" w:rsidP="00335C07">
      <w:pPr>
        <w:ind w:firstLine="1649"/>
        <w:jc w:val="both"/>
        <w:rPr>
          <w:rFonts w:eastAsia="Times New Roman"/>
          <w:kern w:val="2"/>
        </w:rPr>
      </w:pPr>
      <w:r w:rsidRPr="00335C07">
        <w:rPr>
          <w:rFonts w:eastAsia="Times New Roman"/>
          <w:kern w:val="2"/>
        </w:rPr>
        <w:tab/>
      </w:r>
      <w:r w:rsidRPr="00335C07">
        <w:rPr>
          <w:rFonts w:eastAsia="Times New Roman"/>
          <w:kern w:val="2"/>
        </w:rPr>
        <w:tab/>
        <w:t xml:space="preserve">   Petak, 5. prosinca 2025. - svi razredi</w:t>
      </w:r>
    </w:p>
    <w:p w14:paraId="465460E8" w14:textId="77777777" w:rsidR="00335C07" w:rsidRPr="00335C07" w:rsidRDefault="00335C07" w:rsidP="00335C07">
      <w:pPr>
        <w:jc w:val="both"/>
        <w:rPr>
          <w:rFonts w:eastAsia="Times New Roman"/>
          <w:kern w:val="2"/>
        </w:rPr>
      </w:pPr>
    </w:p>
    <w:p w14:paraId="2E1677FA" w14:textId="77777777" w:rsidR="00335C07" w:rsidRPr="00335C07" w:rsidRDefault="00335C07" w:rsidP="00335C07">
      <w:pPr>
        <w:jc w:val="both"/>
        <w:rPr>
          <w:rFonts w:eastAsia="Times New Roman"/>
          <w:kern w:val="2"/>
        </w:rPr>
      </w:pPr>
      <w:r w:rsidRPr="00335C07">
        <w:rPr>
          <w:rFonts w:eastAsia="Times New Roman"/>
          <w:b/>
          <w:kern w:val="2"/>
        </w:rPr>
        <w:t>Voditelji aktivnosti</w:t>
      </w:r>
      <w:r w:rsidRPr="00335C07">
        <w:rPr>
          <w:rFonts w:eastAsia="Times New Roman"/>
          <w:kern w:val="2"/>
        </w:rPr>
        <w:t>: Dražen Šprem prof. TZK,  Klaudia Lazarević,  prof. povijesti</w:t>
      </w:r>
    </w:p>
    <w:p w14:paraId="2F05878A" w14:textId="77777777" w:rsidR="00335C07" w:rsidRPr="00335C07" w:rsidRDefault="00335C07" w:rsidP="00335C07">
      <w:pPr>
        <w:jc w:val="both"/>
        <w:rPr>
          <w:rFonts w:eastAsia="Times New Roman"/>
          <w:kern w:val="2"/>
        </w:rPr>
      </w:pPr>
    </w:p>
    <w:p w14:paraId="022D8B2F" w14:textId="77777777" w:rsidR="00335C07" w:rsidRPr="00335C07" w:rsidRDefault="00335C07" w:rsidP="00335C07">
      <w:pPr>
        <w:numPr>
          <w:ilvl w:val="0"/>
          <w:numId w:val="34"/>
        </w:numPr>
        <w:spacing w:after="160" w:line="278" w:lineRule="auto"/>
        <w:ind w:left="1080"/>
        <w:jc w:val="both"/>
        <w:rPr>
          <w:rFonts w:eastAsia="Times New Roman"/>
          <w:kern w:val="2"/>
        </w:rPr>
      </w:pPr>
      <w:r w:rsidRPr="00335C07">
        <w:rPr>
          <w:rFonts w:eastAsia="Times New Roman"/>
          <w:b/>
          <w:kern w:val="2"/>
        </w:rPr>
        <w:t>Odgojno – obrazovni ciljevi</w:t>
      </w:r>
      <w:r w:rsidRPr="00335C07">
        <w:rPr>
          <w:rFonts w:eastAsia="Times New Roman"/>
          <w:kern w:val="2"/>
        </w:rPr>
        <w:t xml:space="preserve">: </w:t>
      </w:r>
    </w:p>
    <w:p w14:paraId="28413995" w14:textId="77777777" w:rsidR="00335C07" w:rsidRPr="00335C07" w:rsidRDefault="00335C07" w:rsidP="00335C07">
      <w:pPr>
        <w:jc w:val="both"/>
        <w:rPr>
          <w:rFonts w:eastAsia="Times New Roman"/>
          <w:kern w:val="2"/>
        </w:rPr>
      </w:pPr>
    </w:p>
    <w:p w14:paraId="694AC2C0" w14:textId="77777777" w:rsidR="00335C07" w:rsidRPr="00335C07" w:rsidRDefault="00335C07" w:rsidP="00335C07">
      <w:pPr>
        <w:numPr>
          <w:ilvl w:val="0"/>
          <w:numId w:val="35"/>
        </w:numPr>
        <w:spacing w:after="160" w:line="278" w:lineRule="auto"/>
        <w:jc w:val="both"/>
        <w:rPr>
          <w:rFonts w:eastAsia="Times New Roman"/>
          <w:kern w:val="2"/>
        </w:rPr>
      </w:pPr>
      <w:r w:rsidRPr="00335C07">
        <w:rPr>
          <w:rFonts w:eastAsia="Times New Roman"/>
          <w:kern w:val="2"/>
        </w:rPr>
        <w:t>antropološki ciljevi; stimulirati skladan rast i razvoj učenika povećanjem mišićne mase i redukcijom potkožnog masnog tkiva. Utjecati na razvoj opće motorike s naglaskom na povećanje koordinacije, eksplozivne, statičke, i repetitivne snage te ravnoteže i fleksibilnosti. Utjecati na povećanje funkcije dišnog i srčano žilnog sustava u svrhu uspostave ravnoteže između dopreme i potrošnje energije, smanjenje živčane napetosti</w:t>
      </w:r>
    </w:p>
    <w:p w14:paraId="741E2460" w14:textId="77777777" w:rsidR="00335C07" w:rsidRPr="00335C07" w:rsidRDefault="00335C07" w:rsidP="00335C07">
      <w:pPr>
        <w:numPr>
          <w:ilvl w:val="0"/>
          <w:numId w:val="35"/>
        </w:numPr>
        <w:spacing w:after="160" w:line="278" w:lineRule="auto"/>
        <w:jc w:val="both"/>
        <w:rPr>
          <w:rFonts w:eastAsia="Times New Roman"/>
          <w:kern w:val="2"/>
        </w:rPr>
      </w:pPr>
      <w:r w:rsidRPr="00335C07">
        <w:rPr>
          <w:rFonts w:eastAsia="Times New Roman"/>
          <w:kern w:val="2"/>
        </w:rPr>
        <w:t xml:space="preserve">obrazovni ciljevi; provjera motoričkih sposobnosti repetitivne snage, fleksibilnosti ruku i nogu, brzine, ravnoteže i koordinacije; memoriranje događaja iz Domovinskog rata na autentičnim lokacijama obrane Grada Dubrovnika u agresorskom napadu srpskih i crnogorskih snaga 6. prosinca 1991. </w:t>
      </w:r>
    </w:p>
    <w:p w14:paraId="436674E8" w14:textId="77777777" w:rsidR="00335C07" w:rsidRPr="00335C07" w:rsidRDefault="00335C07" w:rsidP="00335C07">
      <w:pPr>
        <w:numPr>
          <w:ilvl w:val="0"/>
          <w:numId w:val="35"/>
        </w:numPr>
        <w:spacing w:after="160" w:line="278" w:lineRule="auto"/>
        <w:jc w:val="both"/>
        <w:rPr>
          <w:rFonts w:eastAsia="Times New Roman"/>
          <w:kern w:val="2"/>
        </w:rPr>
      </w:pPr>
      <w:r w:rsidRPr="00335C07">
        <w:rPr>
          <w:rFonts w:eastAsia="Times New Roman"/>
          <w:kern w:val="2"/>
        </w:rPr>
        <w:t xml:space="preserve">odgojni ciljevi; primjerenom organizacijom stavljati učenike u međusobne odnose koji učvršćuju zajedništvo i radnu disciplinu, usvajanje zdravstveno-higijenskih navika, razvijanje pozitivnih domoljubnih stavova i zahvalnosti braniteljima Grada prigodom obilježavanja njihovog spomen dana. </w:t>
      </w:r>
    </w:p>
    <w:p w14:paraId="4C9FAFD6" w14:textId="77777777" w:rsidR="00335C07" w:rsidRPr="00335C07" w:rsidRDefault="00335C07" w:rsidP="00335C07">
      <w:pPr>
        <w:jc w:val="both"/>
        <w:rPr>
          <w:rFonts w:eastAsia="Times New Roman"/>
          <w:kern w:val="2"/>
        </w:rPr>
      </w:pPr>
    </w:p>
    <w:p w14:paraId="4698ECE4" w14:textId="13729E3E" w:rsidR="00335C07" w:rsidRPr="00E037E0" w:rsidRDefault="00335C07" w:rsidP="00E037E0">
      <w:pPr>
        <w:numPr>
          <w:ilvl w:val="0"/>
          <w:numId w:val="36"/>
        </w:numPr>
        <w:spacing w:after="160" w:line="278" w:lineRule="auto"/>
        <w:ind w:left="1080"/>
        <w:jc w:val="both"/>
        <w:rPr>
          <w:rFonts w:eastAsia="Times New Roman"/>
          <w:kern w:val="2"/>
        </w:rPr>
      </w:pPr>
      <w:r w:rsidRPr="00335C07">
        <w:rPr>
          <w:rFonts w:eastAsia="Times New Roman"/>
          <w:b/>
          <w:kern w:val="2"/>
        </w:rPr>
        <w:t>Ishodi aktivnosti</w:t>
      </w:r>
      <w:r w:rsidRPr="00335C07">
        <w:rPr>
          <w:rFonts w:eastAsia="Times New Roman"/>
          <w:kern w:val="2"/>
        </w:rPr>
        <w:t>:</w:t>
      </w:r>
    </w:p>
    <w:p w14:paraId="73C4CCBA" w14:textId="77777777" w:rsidR="00335C07" w:rsidRPr="00335C07" w:rsidRDefault="00335C07" w:rsidP="00335C07">
      <w:pPr>
        <w:numPr>
          <w:ilvl w:val="0"/>
          <w:numId w:val="37"/>
        </w:numPr>
        <w:spacing w:after="160" w:line="278" w:lineRule="auto"/>
        <w:jc w:val="both"/>
        <w:rPr>
          <w:rFonts w:eastAsia="Times New Roman"/>
          <w:kern w:val="2"/>
        </w:rPr>
      </w:pPr>
      <w:r w:rsidRPr="00335C07">
        <w:rPr>
          <w:rFonts w:eastAsia="Times New Roman"/>
          <w:kern w:val="2"/>
        </w:rPr>
        <w:t>primjenjuje stečena teorijska i motorička znanja</w:t>
      </w:r>
    </w:p>
    <w:p w14:paraId="5FEEFCF8" w14:textId="77777777" w:rsidR="00335C07" w:rsidRPr="00335C07" w:rsidRDefault="00335C07" w:rsidP="00335C07">
      <w:pPr>
        <w:numPr>
          <w:ilvl w:val="0"/>
          <w:numId w:val="37"/>
        </w:numPr>
        <w:spacing w:after="160" w:line="278" w:lineRule="auto"/>
        <w:jc w:val="both"/>
        <w:rPr>
          <w:rFonts w:eastAsia="Times New Roman"/>
          <w:kern w:val="2"/>
        </w:rPr>
      </w:pPr>
      <w:r w:rsidRPr="00335C07">
        <w:rPr>
          <w:rFonts w:eastAsia="Times New Roman"/>
          <w:kern w:val="2"/>
        </w:rPr>
        <w:t>izvodi složenija motorička gibanja u situacijskim uvjetima</w:t>
      </w:r>
    </w:p>
    <w:p w14:paraId="6E6BAA9B" w14:textId="77777777" w:rsidR="00335C07" w:rsidRPr="00335C07" w:rsidRDefault="00335C07" w:rsidP="00335C07">
      <w:pPr>
        <w:numPr>
          <w:ilvl w:val="0"/>
          <w:numId w:val="37"/>
        </w:numPr>
        <w:spacing w:after="160" w:line="278" w:lineRule="auto"/>
        <w:jc w:val="both"/>
        <w:rPr>
          <w:rFonts w:eastAsia="Times New Roman"/>
          <w:kern w:val="2"/>
        </w:rPr>
      </w:pPr>
      <w:r w:rsidRPr="00335C07">
        <w:rPr>
          <w:rFonts w:eastAsia="Times New Roman"/>
          <w:kern w:val="2"/>
        </w:rPr>
        <w:t>provodi primjerenu prehranu i hidrataciju organizma tijekom motoričke aktivnosti</w:t>
      </w:r>
    </w:p>
    <w:p w14:paraId="337CE775" w14:textId="77777777" w:rsidR="00335C07" w:rsidRPr="00335C07" w:rsidRDefault="00335C07" w:rsidP="00335C07">
      <w:pPr>
        <w:numPr>
          <w:ilvl w:val="0"/>
          <w:numId w:val="37"/>
        </w:numPr>
        <w:spacing w:after="160" w:line="278" w:lineRule="auto"/>
        <w:jc w:val="both"/>
        <w:rPr>
          <w:rFonts w:eastAsia="Times New Roman"/>
          <w:kern w:val="2"/>
        </w:rPr>
      </w:pPr>
      <w:r w:rsidRPr="00335C07">
        <w:rPr>
          <w:rFonts w:eastAsia="Times New Roman"/>
          <w:kern w:val="2"/>
        </w:rPr>
        <w:t>primjenjuje tjelovježbu u prirodi i aktivno provodi slobodno vrijeme</w:t>
      </w:r>
    </w:p>
    <w:p w14:paraId="59C843C0" w14:textId="77777777" w:rsidR="00335C07" w:rsidRPr="00335C07" w:rsidRDefault="00335C07" w:rsidP="00335C07">
      <w:pPr>
        <w:numPr>
          <w:ilvl w:val="0"/>
          <w:numId w:val="37"/>
        </w:numPr>
        <w:spacing w:after="160" w:line="278" w:lineRule="auto"/>
        <w:jc w:val="both"/>
        <w:rPr>
          <w:rFonts w:eastAsia="Times New Roman"/>
          <w:kern w:val="2"/>
        </w:rPr>
      </w:pPr>
      <w:r w:rsidRPr="00335C07">
        <w:rPr>
          <w:rFonts w:eastAsia="Times New Roman"/>
          <w:kern w:val="2"/>
        </w:rPr>
        <w:t>sudjeluje u aktivnostima koje uvažavaju različitosti, poštivanje drugog i drugačijeg</w:t>
      </w:r>
    </w:p>
    <w:p w14:paraId="72DC0B31" w14:textId="77777777" w:rsidR="00335C07" w:rsidRPr="00335C07" w:rsidRDefault="00335C07" w:rsidP="00335C07">
      <w:pPr>
        <w:numPr>
          <w:ilvl w:val="0"/>
          <w:numId w:val="37"/>
        </w:numPr>
        <w:spacing w:after="160" w:line="278" w:lineRule="auto"/>
        <w:jc w:val="both"/>
        <w:rPr>
          <w:rFonts w:eastAsia="Times New Roman"/>
          <w:kern w:val="2"/>
        </w:rPr>
      </w:pPr>
      <w:r w:rsidRPr="00335C07">
        <w:rPr>
          <w:rFonts w:eastAsia="Times New Roman"/>
          <w:kern w:val="2"/>
        </w:rPr>
        <w:lastRenderedPageBreak/>
        <w:t>Memoriranje datuma, ljudi , mjesta i događaja  koji su položili svoje živote na oltar Domovine za slobodu Dubrovnika i neovisnost demokratske Republike Hrvatske</w:t>
      </w:r>
    </w:p>
    <w:p w14:paraId="7EA64CF6" w14:textId="77777777" w:rsidR="00335C07" w:rsidRPr="00335C07" w:rsidRDefault="00335C07" w:rsidP="00335C07">
      <w:pPr>
        <w:jc w:val="both"/>
        <w:rPr>
          <w:rFonts w:eastAsia="Times New Roman"/>
          <w:kern w:val="2"/>
        </w:rPr>
      </w:pPr>
    </w:p>
    <w:p w14:paraId="4A910C41" w14:textId="26A7088A" w:rsidR="00335C07" w:rsidRPr="00E037E0" w:rsidRDefault="00335C07" w:rsidP="00E037E0">
      <w:pPr>
        <w:numPr>
          <w:ilvl w:val="0"/>
          <w:numId w:val="38"/>
        </w:numPr>
        <w:spacing w:after="160" w:line="278" w:lineRule="auto"/>
        <w:jc w:val="both"/>
        <w:rPr>
          <w:rFonts w:eastAsia="Times New Roman"/>
          <w:kern w:val="2"/>
        </w:rPr>
      </w:pPr>
      <w:r w:rsidRPr="00335C07">
        <w:rPr>
          <w:rFonts w:eastAsia="Times New Roman"/>
          <w:b/>
          <w:kern w:val="2"/>
        </w:rPr>
        <w:t>Oblici rada</w:t>
      </w:r>
      <w:r w:rsidRPr="00335C07">
        <w:rPr>
          <w:rFonts w:eastAsia="Times New Roman"/>
          <w:kern w:val="2"/>
        </w:rPr>
        <w:t>:</w:t>
      </w:r>
    </w:p>
    <w:p w14:paraId="39900536" w14:textId="77777777" w:rsidR="00335C07" w:rsidRPr="00335C07" w:rsidRDefault="00335C07" w:rsidP="00335C07">
      <w:pPr>
        <w:numPr>
          <w:ilvl w:val="0"/>
          <w:numId w:val="39"/>
        </w:numPr>
        <w:spacing w:after="160" w:line="278" w:lineRule="auto"/>
        <w:jc w:val="both"/>
        <w:rPr>
          <w:rFonts w:eastAsia="Times New Roman"/>
          <w:kern w:val="2"/>
        </w:rPr>
      </w:pPr>
      <w:r w:rsidRPr="00335C07">
        <w:rPr>
          <w:rFonts w:eastAsia="Times New Roman"/>
          <w:kern w:val="2"/>
        </w:rPr>
        <w:t>individualni i grupni oblik rada</w:t>
      </w:r>
    </w:p>
    <w:p w14:paraId="1271DCED" w14:textId="77777777" w:rsidR="00335C07" w:rsidRPr="00335C07" w:rsidRDefault="00335C07" w:rsidP="00335C07">
      <w:pPr>
        <w:jc w:val="both"/>
        <w:rPr>
          <w:rFonts w:eastAsia="Times New Roman"/>
          <w:kern w:val="2"/>
        </w:rPr>
      </w:pPr>
    </w:p>
    <w:p w14:paraId="51ED7839" w14:textId="45A31DDC" w:rsidR="00335C07" w:rsidRPr="00E037E0" w:rsidRDefault="00335C07" w:rsidP="00335C07">
      <w:pPr>
        <w:numPr>
          <w:ilvl w:val="0"/>
          <w:numId w:val="40"/>
        </w:numPr>
        <w:spacing w:after="160" w:line="278" w:lineRule="auto"/>
        <w:jc w:val="both"/>
        <w:rPr>
          <w:rFonts w:eastAsia="Times New Roman"/>
          <w:kern w:val="2"/>
        </w:rPr>
      </w:pPr>
      <w:r w:rsidRPr="00335C07">
        <w:rPr>
          <w:rFonts w:eastAsia="Times New Roman"/>
          <w:b/>
          <w:kern w:val="2"/>
        </w:rPr>
        <w:t>Metode rada</w:t>
      </w:r>
      <w:r w:rsidRPr="00335C07">
        <w:rPr>
          <w:rFonts w:eastAsia="Times New Roman"/>
          <w:kern w:val="2"/>
        </w:rPr>
        <w:t xml:space="preserve">: </w:t>
      </w:r>
    </w:p>
    <w:p w14:paraId="1E29F32F" w14:textId="77777777" w:rsidR="00335C07" w:rsidRPr="00335C07" w:rsidRDefault="00335C07" w:rsidP="00335C07">
      <w:pPr>
        <w:numPr>
          <w:ilvl w:val="0"/>
          <w:numId w:val="41"/>
        </w:numPr>
        <w:spacing w:after="160" w:line="278" w:lineRule="auto"/>
        <w:jc w:val="both"/>
        <w:rPr>
          <w:rFonts w:eastAsia="Times New Roman"/>
          <w:kern w:val="2"/>
        </w:rPr>
      </w:pPr>
      <w:r w:rsidRPr="00335C07">
        <w:rPr>
          <w:rFonts w:eastAsia="Times New Roman"/>
          <w:kern w:val="2"/>
        </w:rPr>
        <w:t>demonstracija tehnike uspona i silaženja po prirodnim stazama</w:t>
      </w:r>
    </w:p>
    <w:p w14:paraId="4A6308B2" w14:textId="77777777" w:rsidR="00335C07" w:rsidRPr="00335C07" w:rsidRDefault="00335C07" w:rsidP="00335C07">
      <w:pPr>
        <w:numPr>
          <w:ilvl w:val="0"/>
          <w:numId w:val="41"/>
        </w:numPr>
        <w:spacing w:after="160" w:line="278" w:lineRule="auto"/>
        <w:jc w:val="both"/>
        <w:rPr>
          <w:rFonts w:eastAsia="Times New Roman"/>
          <w:kern w:val="2"/>
        </w:rPr>
      </w:pPr>
      <w:r w:rsidRPr="00335C07">
        <w:rPr>
          <w:rFonts w:eastAsia="Times New Roman"/>
          <w:kern w:val="2"/>
        </w:rPr>
        <w:t>sintetička metoda učenja</w:t>
      </w:r>
    </w:p>
    <w:p w14:paraId="54517E76" w14:textId="77777777" w:rsidR="00335C07" w:rsidRPr="00335C07" w:rsidRDefault="00335C07" w:rsidP="00335C07">
      <w:pPr>
        <w:numPr>
          <w:ilvl w:val="0"/>
          <w:numId w:val="41"/>
        </w:numPr>
        <w:spacing w:after="160" w:line="278" w:lineRule="auto"/>
        <w:jc w:val="both"/>
        <w:rPr>
          <w:rFonts w:eastAsia="Times New Roman"/>
          <w:kern w:val="2"/>
        </w:rPr>
      </w:pPr>
      <w:r w:rsidRPr="00335C07">
        <w:rPr>
          <w:rFonts w:eastAsia="Times New Roman"/>
          <w:kern w:val="2"/>
        </w:rPr>
        <w:t>usmeno izlaganje i vodstvo profesora tijekom pohoda</w:t>
      </w:r>
    </w:p>
    <w:p w14:paraId="602EA7DE" w14:textId="77777777" w:rsidR="00335C07" w:rsidRPr="00335C07" w:rsidRDefault="00335C07" w:rsidP="00335C07">
      <w:pPr>
        <w:jc w:val="both"/>
        <w:rPr>
          <w:rFonts w:eastAsia="Times New Roman"/>
          <w:kern w:val="2"/>
        </w:rPr>
      </w:pPr>
    </w:p>
    <w:p w14:paraId="66B89E9C" w14:textId="1BFD3428" w:rsidR="00335C07" w:rsidRPr="00E037E0" w:rsidRDefault="00335C07" w:rsidP="00335C07">
      <w:pPr>
        <w:numPr>
          <w:ilvl w:val="0"/>
          <w:numId w:val="42"/>
        </w:numPr>
        <w:spacing w:after="160" w:line="278" w:lineRule="auto"/>
        <w:jc w:val="both"/>
        <w:rPr>
          <w:rFonts w:eastAsia="Times New Roman"/>
          <w:kern w:val="2"/>
        </w:rPr>
      </w:pPr>
      <w:r w:rsidRPr="00335C07">
        <w:rPr>
          <w:rFonts w:eastAsia="Times New Roman"/>
          <w:b/>
          <w:kern w:val="2"/>
        </w:rPr>
        <w:t>Interdisciplinarnost nastave /predmetne i među predmetne teme:</w:t>
      </w:r>
    </w:p>
    <w:p w14:paraId="53A9A980" w14:textId="77777777" w:rsidR="00335C07" w:rsidRPr="00335C07" w:rsidRDefault="00335C07" w:rsidP="00335C07">
      <w:pPr>
        <w:numPr>
          <w:ilvl w:val="0"/>
          <w:numId w:val="43"/>
        </w:numPr>
        <w:spacing w:after="160" w:line="278" w:lineRule="auto"/>
        <w:jc w:val="both"/>
        <w:rPr>
          <w:rFonts w:eastAsia="Times New Roman"/>
          <w:kern w:val="2"/>
        </w:rPr>
      </w:pPr>
      <w:r w:rsidRPr="00335C07">
        <w:rPr>
          <w:rFonts w:eastAsia="Times New Roman"/>
          <w:kern w:val="2"/>
        </w:rPr>
        <w:t>prepoznaje važnost održavanja tjelesnih potencijala na optimalnoj razini</w:t>
      </w:r>
    </w:p>
    <w:p w14:paraId="2ED883BE" w14:textId="77777777" w:rsidR="00335C07" w:rsidRPr="00335C07" w:rsidRDefault="00335C07" w:rsidP="00335C07">
      <w:pPr>
        <w:numPr>
          <w:ilvl w:val="0"/>
          <w:numId w:val="43"/>
        </w:numPr>
        <w:spacing w:after="160" w:line="278" w:lineRule="auto"/>
        <w:jc w:val="both"/>
        <w:rPr>
          <w:rFonts w:eastAsia="Times New Roman"/>
          <w:kern w:val="2"/>
        </w:rPr>
      </w:pPr>
      <w:r w:rsidRPr="00335C07">
        <w:rPr>
          <w:rFonts w:eastAsia="Times New Roman"/>
          <w:kern w:val="2"/>
        </w:rPr>
        <w:t>razvija sliku o sebi i osobne potencijale</w:t>
      </w:r>
    </w:p>
    <w:p w14:paraId="4342ED9C" w14:textId="77777777" w:rsidR="00335C07" w:rsidRPr="00335C07" w:rsidRDefault="00335C07" w:rsidP="00335C07">
      <w:pPr>
        <w:numPr>
          <w:ilvl w:val="0"/>
          <w:numId w:val="43"/>
        </w:numPr>
        <w:spacing w:after="160" w:line="278" w:lineRule="auto"/>
        <w:jc w:val="both"/>
        <w:rPr>
          <w:rFonts w:eastAsia="Times New Roman"/>
          <w:kern w:val="2"/>
        </w:rPr>
      </w:pPr>
      <w:r w:rsidRPr="00335C07">
        <w:rPr>
          <w:rFonts w:eastAsia="Times New Roman"/>
          <w:kern w:val="2"/>
        </w:rPr>
        <w:t>upravlja svojim emocijama i ponašanjem</w:t>
      </w:r>
    </w:p>
    <w:p w14:paraId="79A24E7D" w14:textId="77777777" w:rsidR="00335C07" w:rsidRPr="00335C07" w:rsidRDefault="00335C07" w:rsidP="00335C07">
      <w:pPr>
        <w:numPr>
          <w:ilvl w:val="0"/>
          <w:numId w:val="43"/>
        </w:numPr>
        <w:spacing w:after="160" w:line="278" w:lineRule="auto"/>
        <w:jc w:val="both"/>
        <w:rPr>
          <w:rFonts w:eastAsia="Times New Roman"/>
          <w:kern w:val="2"/>
        </w:rPr>
      </w:pPr>
      <w:r w:rsidRPr="00335C07">
        <w:rPr>
          <w:rFonts w:eastAsia="Times New Roman"/>
          <w:kern w:val="2"/>
        </w:rPr>
        <w:t>razvija tolerantan odnos prema drugima</w:t>
      </w:r>
    </w:p>
    <w:p w14:paraId="62AA02ED" w14:textId="77777777" w:rsidR="00335C07" w:rsidRPr="00335C07" w:rsidRDefault="00335C07" w:rsidP="00335C07">
      <w:pPr>
        <w:numPr>
          <w:ilvl w:val="0"/>
          <w:numId w:val="43"/>
        </w:numPr>
        <w:spacing w:after="160" w:line="278" w:lineRule="auto"/>
        <w:jc w:val="both"/>
        <w:rPr>
          <w:rFonts w:eastAsia="Times New Roman"/>
          <w:kern w:val="2"/>
        </w:rPr>
      </w:pPr>
      <w:r w:rsidRPr="00335C07">
        <w:rPr>
          <w:rFonts w:eastAsia="Times New Roman"/>
          <w:kern w:val="2"/>
        </w:rPr>
        <w:t>procjenjuje situacije koje mogu izazvati stres i odabire primjerene načine oslobađanja od stresa</w:t>
      </w:r>
    </w:p>
    <w:p w14:paraId="2F3F1F22" w14:textId="77777777" w:rsidR="00335C07" w:rsidRPr="00335C07" w:rsidRDefault="00335C07" w:rsidP="00335C07">
      <w:pPr>
        <w:numPr>
          <w:ilvl w:val="0"/>
          <w:numId w:val="43"/>
        </w:numPr>
        <w:spacing w:after="160" w:line="278" w:lineRule="auto"/>
        <w:jc w:val="both"/>
        <w:rPr>
          <w:rFonts w:eastAsia="Times New Roman"/>
          <w:kern w:val="2"/>
        </w:rPr>
      </w:pPr>
      <w:r w:rsidRPr="00335C07">
        <w:rPr>
          <w:rFonts w:eastAsia="Times New Roman"/>
          <w:kern w:val="2"/>
        </w:rPr>
        <w:t>djeluje u skladu s načelima održivoga razvoja s ciljem zaštite prirode i okoliša te prosuđuje značaj održivoga razvoja za opću dobrobit</w:t>
      </w:r>
    </w:p>
    <w:p w14:paraId="239A1772" w14:textId="77777777" w:rsidR="00335C07" w:rsidRPr="00335C07" w:rsidRDefault="00335C07" w:rsidP="00335C07">
      <w:pPr>
        <w:numPr>
          <w:ilvl w:val="0"/>
          <w:numId w:val="43"/>
        </w:numPr>
        <w:spacing w:after="160" w:line="278" w:lineRule="auto"/>
        <w:jc w:val="both"/>
        <w:rPr>
          <w:rFonts w:eastAsia="Times New Roman"/>
          <w:kern w:val="2"/>
        </w:rPr>
      </w:pPr>
      <w:r w:rsidRPr="00335C07">
        <w:rPr>
          <w:rFonts w:eastAsia="Times New Roman"/>
          <w:kern w:val="2"/>
        </w:rPr>
        <w:t>primjenjuje prehranu prilagođenu godišnjem dobu i podneblju u svakodnevnome životu</w:t>
      </w:r>
    </w:p>
    <w:p w14:paraId="448A46C1" w14:textId="6BBD0BBB" w:rsidR="00335C07" w:rsidRPr="00E037E0" w:rsidRDefault="00335C07" w:rsidP="00335C07">
      <w:pPr>
        <w:numPr>
          <w:ilvl w:val="0"/>
          <w:numId w:val="43"/>
        </w:numPr>
        <w:spacing w:after="160" w:line="278" w:lineRule="auto"/>
        <w:jc w:val="both"/>
        <w:rPr>
          <w:rFonts w:eastAsia="Times New Roman"/>
          <w:kern w:val="2"/>
        </w:rPr>
      </w:pPr>
      <w:r w:rsidRPr="00335C07">
        <w:rPr>
          <w:rFonts w:eastAsia="Times New Roman"/>
          <w:kern w:val="2"/>
        </w:rPr>
        <w:t>nastava tjelesne i zdravstvene kulture te nastava povijesti</w:t>
      </w:r>
    </w:p>
    <w:p w14:paraId="4BD27536" w14:textId="35A877B4" w:rsidR="00335C07" w:rsidRPr="00E037E0" w:rsidRDefault="00335C07" w:rsidP="00335C07">
      <w:pPr>
        <w:numPr>
          <w:ilvl w:val="0"/>
          <w:numId w:val="44"/>
        </w:numPr>
        <w:spacing w:after="160" w:line="278" w:lineRule="auto"/>
        <w:jc w:val="both"/>
        <w:rPr>
          <w:rFonts w:eastAsia="Times New Roman"/>
          <w:kern w:val="2"/>
        </w:rPr>
      </w:pPr>
      <w:r w:rsidRPr="00335C07">
        <w:rPr>
          <w:rFonts w:eastAsia="Times New Roman"/>
          <w:b/>
          <w:kern w:val="2"/>
        </w:rPr>
        <w:t>Načini praćenja i vrednovanja aktivnosti</w:t>
      </w:r>
      <w:r w:rsidRPr="00335C07">
        <w:rPr>
          <w:rFonts w:eastAsia="Times New Roman"/>
          <w:kern w:val="2"/>
        </w:rPr>
        <w:t xml:space="preserve">: </w:t>
      </w:r>
    </w:p>
    <w:p w14:paraId="63E76D82" w14:textId="77777777" w:rsidR="00335C07" w:rsidRPr="00335C07" w:rsidRDefault="00335C07" w:rsidP="00335C07">
      <w:pPr>
        <w:numPr>
          <w:ilvl w:val="0"/>
          <w:numId w:val="45"/>
        </w:numPr>
        <w:spacing w:after="160" w:line="278" w:lineRule="auto"/>
        <w:jc w:val="both"/>
        <w:rPr>
          <w:rFonts w:eastAsia="Times New Roman"/>
          <w:kern w:val="2"/>
        </w:rPr>
      </w:pPr>
      <w:r w:rsidRPr="00335C07">
        <w:rPr>
          <w:rFonts w:eastAsia="Times New Roman"/>
          <w:kern w:val="2"/>
        </w:rPr>
        <w:t>analiza terenske nastave na školskom satu TZK</w:t>
      </w:r>
    </w:p>
    <w:p w14:paraId="40610CB6" w14:textId="77777777" w:rsidR="00335C07" w:rsidRPr="00335C07" w:rsidRDefault="00335C07" w:rsidP="00335C07">
      <w:pPr>
        <w:numPr>
          <w:ilvl w:val="0"/>
          <w:numId w:val="45"/>
        </w:numPr>
        <w:spacing w:after="160" w:line="278" w:lineRule="auto"/>
        <w:jc w:val="both"/>
        <w:rPr>
          <w:rFonts w:eastAsia="Times New Roman"/>
          <w:kern w:val="2"/>
        </w:rPr>
      </w:pPr>
      <w:r w:rsidRPr="00335C07">
        <w:rPr>
          <w:rFonts w:eastAsia="Times New Roman"/>
          <w:kern w:val="2"/>
        </w:rPr>
        <w:t>izložba fotografija i materijala prikupljenih na terenskoj nastavi i njihovo objavljivanje na mrežnim stranicama škole</w:t>
      </w:r>
    </w:p>
    <w:p w14:paraId="13E03281" w14:textId="10AA92B3" w:rsidR="00335C07" w:rsidRPr="00E037E0" w:rsidRDefault="00335C07" w:rsidP="00335C07">
      <w:pPr>
        <w:numPr>
          <w:ilvl w:val="0"/>
          <w:numId w:val="45"/>
        </w:numPr>
        <w:spacing w:after="160" w:line="278" w:lineRule="auto"/>
        <w:jc w:val="both"/>
        <w:rPr>
          <w:rFonts w:eastAsia="Times New Roman"/>
          <w:kern w:val="2"/>
        </w:rPr>
      </w:pPr>
      <w:r w:rsidRPr="00335C07">
        <w:rPr>
          <w:rFonts w:eastAsia="Times New Roman"/>
          <w:kern w:val="2"/>
        </w:rPr>
        <w:t>sumativno vrednovanje aktivnosti učenika</w:t>
      </w:r>
    </w:p>
    <w:p w14:paraId="1AFE4CDE" w14:textId="77777777" w:rsidR="00335C07" w:rsidRPr="00335C07" w:rsidRDefault="00335C07" w:rsidP="00335C07">
      <w:pPr>
        <w:numPr>
          <w:ilvl w:val="0"/>
          <w:numId w:val="46"/>
        </w:numPr>
        <w:spacing w:after="160" w:line="278" w:lineRule="auto"/>
        <w:jc w:val="both"/>
        <w:rPr>
          <w:rFonts w:eastAsia="Times New Roman"/>
          <w:kern w:val="2"/>
        </w:rPr>
      </w:pPr>
      <w:r w:rsidRPr="00335C07">
        <w:rPr>
          <w:rFonts w:eastAsia="Times New Roman"/>
          <w:b/>
          <w:kern w:val="2"/>
        </w:rPr>
        <w:t>Financijska sredstva za realizaciju aktivnosti</w:t>
      </w:r>
      <w:r w:rsidRPr="00335C07">
        <w:rPr>
          <w:rFonts w:eastAsia="Times New Roman"/>
          <w:kern w:val="2"/>
        </w:rPr>
        <w:t xml:space="preserve"> : 0 eura</w:t>
      </w:r>
    </w:p>
    <w:p w14:paraId="28D7977F" w14:textId="77777777" w:rsidR="00335C07" w:rsidRDefault="00335C07" w:rsidP="00E037E0">
      <w:pPr>
        <w:spacing w:after="160" w:line="278" w:lineRule="auto"/>
        <w:jc w:val="both"/>
        <w:rPr>
          <w:rFonts w:eastAsia="Times New Roman"/>
          <w:kern w:val="2"/>
        </w:rPr>
      </w:pPr>
    </w:p>
    <w:p w14:paraId="7F3C194F" w14:textId="77777777" w:rsidR="00E037E0" w:rsidRPr="00335C07" w:rsidRDefault="00E037E0" w:rsidP="00E037E0">
      <w:pPr>
        <w:spacing w:after="160" w:line="278" w:lineRule="auto"/>
        <w:jc w:val="both"/>
        <w:rPr>
          <w:rFonts w:eastAsia="Times New Roman"/>
          <w:kern w:val="2"/>
        </w:rPr>
      </w:pPr>
    </w:p>
    <w:p w14:paraId="71DBBB79" w14:textId="42C64500" w:rsidR="00335C07" w:rsidRPr="00335C07" w:rsidRDefault="00335C07" w:rsidP="00335C07">
      <w:pPr>
        <w:jc w:val="both"/>
        <w:rPr>
          <w:rFonts w:eastAsia="Times New Roman"/>
          <w:b/>
          <w:i/>
          <w:color w:val="000000"/>
          <w:kern w:val="2"/>
        </w:rPr>
      </w:pPr>
      <w:r w:rsidRPr="00335C07">
        <w:rPr>
          <w:rFonts w:eastAsia="Times New Roman"/>
          <w:color w:val="0C0C0C"/>
          <w:kern w:val="2"/>
        </w:rPr>
        <w:lastRenderedPageBreak/>
        <w:t xml:space="preserve">    </w:t>
      </w:r>
      <w:r w:rsidRPr="00335C07">
        <w:rPr>
          <w:rFonts w:eastAsia="Times New Roman"/>
          <w:b/>
          <w:i/>
          <w:color w:val="004DBB"/>
          <w:kern w:val="2"/>
        </w:rPr>
        <w:t xml:space="preserve">“DUBROVAČKE KARANTENE“, </w:t>
      </w:r>
      <w:r w:rsidRPr="00335C07">
        <w:rPr>
          <w:rFonts w:eastAsia="Times New Roman"/>
          <w:b/>
          <w:i/>
          <w:color w:val="000000"/>
          <w:kern w:val="2"/>
        </w:rPr>
        <w:t>u sklopu programa „Listopad na Lokrumu“, stručno predavanje i stručno vodstvouz razgledavanje nekadašnje karantene na Lokrumu…</w:t>
      </w:r>
    </w:p>
    <w:p w14:paraId="15B41715" w14:textId="77777777" w:rsidR="00335C07" w:rsidRPr="00335C07" w:rsidRDefault="00335C07" w:rsidP="00335C07">
      <w:pPr>
        <w:jc w:val="both"/>
        <w:rPr>
          <w:rFonts w:eastAsia="Times New Roman"/>
          <w:color w:val="0C0C0C"/>
          <w:kern w:val="2"/>
          <w:u w:val="single"/>
        </w:rPr>
      </w:pPr>
    </w:p>
    <w:p w14:paraId="38E63980" w14:textId="5DBBB3A2" w:rsidR="00335C07" w:rsidRPr="00335C07" w:rsidRDefault="00335C07" w:rsidP="00335C07">
      <w:pPr>
        <w:jc w:val="both"/>
        <w:rPr>
          <w:rFonts w:eastAsia="Times New Roman"/>
          <w:b/>
          <w:i/>
          <w:color w:val="004DBB"/>
          <w:kern w:val="2"/>
        </w:rPr>
      </w:pPr>
      <w:r w:rsidRPr="00335C07">
        <w:rPr>
          <w:rFonts w:eastAsia="Times New Roman"/>
          <w:b/>
          <w:i/>
          <w:color w:val="004DBB"/>
          <w:kern w:val="2"/>
        </w:rPr>
        <w:t>FILMOVI  I KAZALIŠNE PREDSTAVE</w:t>
      </w:r>
    </w:p>
    <w:p w14:paraId="7338B82B" w14:textId="77777777" w:rsidR="00335C07" w:rsidRPr="00335C07" w:rsidRDefault="00335C07" w:rsidP="00335C07">
      <w:pPr>
        <w:jc w:val="both"/>
        <w:rPr>
          <w:rFonts w:eastAsia="Times New Roman"/>
          <w:b/>
          <w:i/>
          <w:color w:val="004DBB"/>
          <w:kern w:val="2"/>
        </w:rPr>
      </w:pPr>
    </w:p>
    <w:p w14:paraId="61FE2D33" w14:textId="77777777" w:rsidR="00335C07" w:rsidRPr="00335C07" w:rsidRDefault="00335C07" w:rsidP="00335C07">
      <w:pPr>
        <w:jc w:val="both"/>
        <w:rPr>
          <w:rFonts w:eastAsia="Times New Roman"/>
          <w:b/>
          <w:i/>
          <w:color w:val="004DBB"/>
          <w:kern w:val="2"/>
        </w:rPr>
      </w:pPr>
      <w:r w:rsidRPr="00335C07">
        <w:rPr>
          <w:rFonts w:eastAsia="Times New Roman"/>
          <w:b/>
          <w:i/>
          <w:color w:val="004DBB"/>
          <w:kern w:val="2"/>
        </w:rPr>
        <w:t>KAZALIŠTE MARINA DRŽIĆA U DUBROVNIKU</w:t>
      </w:r>
    </w:p>
    <w:p w14:paraId="6F18E6CD" w14:textId="77777777" w:rsidR="00335C07" w:rsidRPr="00335C07" w:rsidRDefault="00335C07" w:rsidP="00335C07">
      <w:pPr>
        <w:jc w:val="both"/>
        <w:rPr>
          <w:rFonts w:eastAsia="Times New Roman"/>
          <w:bCs/>
          <w:iCs/>
          <w:color w:val="000000"/>
          <w:kern w:val="2"/>
        </w:rPr>
      </w:pPr>
      <w:r w:rsidRPr="00335C07">
        <w:rPr>
          <w:rFonts w:eastAsia="Times New Roman"/>
          <w:bCs/>
          <w:iCs/>
          <w:color w:val="000000"/>
          <w:kern w:val="2"/>
        </w:rPr>
        <w:t>Tijekom nove kazališne sezone učenici raznih razreda prateći repertoar i GIK, gledat će dvije do tri kazališne predstave od kojih se najprije planira:</w:t>
      </w:r>
    </w:p>
    <w:p w14:paraId="295B282E" w14:textId="77777777" w:rsidR="00335C07" w:rsidRPr="00335C07" w:rsidRDefault="00335C07" w:rsidP="00335C07">
      <w:pPr>
        <w:jc w:val="both"/>
        <w:rPr>
          <w:rFonts w:eastAsia="Times New Roman"/>
          <w:bCs/>
          <w:iCs/>
          <w:color w:val="000000"/>
          <w:kern w:val="2"/>
        </w:rPr>
      </w:pPr>
    </w:p>
    <w:p w14:paraId="29214128" w14:textId="77777777" w:rsidR="00335C07" w:rsidRPr="00335C07" w:rsidRDefault="00335C07" w:rsidP="00335C07">
      <w:pPr>
        <w:numPr>
          <w:ilvl w:val="0"/>
          <w:numId w:val="47"/>
        </w:numPr>
        <w:spacing w:after="160" w:line="278" w:lineRule="auto"/>
        <w:contextualSpacing/>
        <w:jc w:val="both"/>
        <w:rPr>
          <w:rFonts w:eastAsia="Times New Roman"/>
          <w:bCs/>
          <w:iCs/>
          <w:color w:val="000000"/>
          <w:kern w:val="2"/>
        </w:rPr>
      </w:pPr>
      <w:r w:rsidRPr="00335C07">
        <w:rPr>
          <w:rFonts w:eastAsia="Times New Roman"/>
          <w:bCs/>
          <w:i/>
          <w:color w:val="000000"/>
          <w:kern w:val="2"/>
        </w:rPr>
        <w:t>„Ribarske svađe“</w:t>
      </w:r>
      <w:r w:rsidRPr="00335C07">
        <w:rPr>
          <w:rFonts w:eastAsia="Times New Roman"/>
          <w:bCs/>
          <w:iCs/>
          <w:color w:val="000000"/>
          <w:kern w:val="2"/>
        </w:rPr>
        <w:t>, autora: Carla Goldonia</w:t>
      </w:r>
    </w:p>
    <w:p w14:paraId="7BCD6A34" w14:textId="77777777" w:rsidR="00335C07" w:rsidRPr="00335C07" w:rsidRDefault="00335C07" w:rsidP="00335C07">
      <w:pPr>
        <w:numPr>
          <w:ilvl w:val="0"/>
          <w:numId w:val="47"/>
        </w:numPr>
        <w:spacing w:after="160" w:line="278" w:lineRule="auto"/>
        <w:contextualSpacing/>
        <w:jc w:val="both"/>
        <w:rPr>
          <w:rFonts w:eastAsia="Times New Roman"/>
          <w:bCs/>
          <w:iCs/>
          <w:color w:val="000000"/>
          <w:kern w:val="2"/>
        </w:rPr>
      </w:pPr>
      <w:r w:rsidRPr="00335C07">
        <w:rPr>
          <w:rFonts w:eastAsia="Times New Roman"/>
          <w:bCs/>
          <w:i/>
          <w:color w:val="000000"/>
          <w:kern w:val="2"/>
        </w:rPr>
        <w:t>„Život je san“,</w:t>
      </w:r>
      <w:r w:rsidRPr="00335C07">
        <w:rPr>
          <w:rFonts w:eastAsia="Times New Roman"/>
          <w:bCs/>
          <w:iCs/>
          <w:color w:val="000000"/>
          <w:kern w:val="2"/>
        </w:rPr>
        <w:t xml:space="preserve"> autora Pedra Calderona de la Barca</w:t>
      </w:r>
    </w:p>
    <w:p w14:paraId="12704275" w14:textId="77777777" w:rsidR="00335C07" w:rsidRPr="00335C07" w:rsidRDefault="00335C07" w:rsidP="00335C07">
      <w:pPr>
        <w:jc w:val="both"/>
        <w:rPr>
          <w:rFonts w:eastAsia="Times New Roman"/>
          <w:b/>
          <w:i/>
          <w:color w:val="004DBB"/>
          <w:kern w:val="2"/>
        </w:rPr>
      </w:pPr>
    </w:p>
    <w:p w14:paraId="77B235D4" w14:textId="77777777" w:rsidR="00335C07" w:rsidRPr="00335C07" w:rsidRDefault="00335C07" w:rsidP="00335C07">
      <w:pPr>
        <w:jc w:val="both"/>
        <w:rPr>
          <w:rFonts w:eastAsia="Times New Roman"/>
          <w:b/>
          <w:i/>
          <w:color w:val="004DBB"/>
          <w:kern w:val="2"/>
        </w:rPr>
      </w:pPr>
      <w:r w:rsidRPr="00335C07">
        <w:rPr>
          <w:rFonts w:eastAsia="Times New Roman"/>
          <w:b/>
          <w:i/>
          <w:color w:val="004DBB"/>
          <w:kern w:val="2"/>
        </w:rPr>
        <w:t>DUBROVAČKI KINEMATOGRAFI</w:t>
      </w:r>
    </w:p>
    <w:p w14:paraId="0AC7F01E" w14:textId="77777777" w:rsidR="00335C07" w:rsidRPr="00335C07" w:rsidRDefault="00335C07" w:rsidP="00335C07">
      <w:pPr>
        <w:jc w:val="both"/>
        <w:rPr>
          <w:rFonts w:eastAsia="Times New Roman"/>
          <w:b/>
          <w:i/>
          <w:color w:val="004DBB"/>
          <w:kern w:val="2"/>
        </w:rPr>
      </w:pPr>
    </w:p>
    <w:p w14:paraId="33536A2B" w14:textId="77777777" w:rsidR="00335C07" w:rsidRPr="00335C07" w:rsidRDefault="00335C07" w:rsidP="00335C07">
      <w:pPr>
        <w:spacing w:after="160" w:line="278" w:lineRule="auto"/>
        <w:jc w:val="both"/>
        <w:rPr>
          <w:rFonts w:eastAsia="Times New Roman"/>
          <w:b/>
          <w:bCs/>
          <w:i/>
          <w:iCs/>
          <w:kern w:val="2"/>
          <w:u w:val="single"/>
        </w:rPr>
      </w:pPr>
      <w:r w:rsidRPr="00335C07">
        <w:rPr>
          <w:rFonts w:eastAsia="Times New Roman"/>
          <w:b/>
          <w:bCs/>
          <w:i/>
          <w:iCs/>
          <w:kern w:val="2"/>
          <w:u w:val="single"/>
        </w:rPr>
        <w:t>POSEBNA PROJEKCIJA U PETAK, 17.10.  u 20.30 dvorani Visia u sklopu Dubrovačkog filmskog festivala 2025.</w:t>
      </w:r>
    </w:p>
    <w:p w14:paraId="221CC119" w14:textId="77777777" w:rsidR="00335C07" w:rsidRPr="00335C07" w:rsidRDefault="00335C07" w:rsidP="00335C07">
      <w:pPr>
        <w:spacing w:after="160" w:line="278" w:lineRule="auto"/>
        <w:jc w:val="both"/>
        <w:rPr>
          <w:rFonts w:eastAsia="Times New Roman"/>
          <w:b/>
          <w:bCs/>
          <w:i/>
          <w:iCs/>
          <w:kern w:val="2"/>
        </w:rPr>
      </w:pPr>
      <w:r w:rsidRPr="00335C07">
        <w:rPr>
          <w:rFonts w:eastAsia="Times New Roman"/>
          <w:b/>
          <w:bCs/>
          <w:i/>
          <w:iCs/>
          <w:kern w:val="2"/>
        </w:rPr>
        <w:t xml:space="preserve">Kultni film : DNEVNIK KOŠARKAŠA </w:t>
      </w:r>
    </w:p>
    <w:p w14:paraId="4428AEE1" w14:textId="77777777" w:rsidR="00335C07" w:rsidRPr="00335C07" w:rsidRDefault="00335C07" w:rsidP="00335C07">
      <w:pPr>
        <w:spacing w:after="160" w:line="278" w:lineRule="auto"/>
        <w:jc w:val="both"/>
        <w:rPr>
          <w:rFonts w:eastAsia="Times New Roman"/>
          <w:kern w:val="2"/>
        </w:rPr>
      </w:pPr>
      <w:r w:rsidRPr="00335C07">
        <w:rPr>
          <w:rFonts w:eastAsia="Times New Roman"/>
          <w:kern w:val="2"/>
        </w:rPr>
        <w:t>Drama, sportski, kriminalistički; 102min, Režija : Scott Kalvert / Ul: Leonardo DiCaprio, Mark Wahlberg, Lorraine Bracco, Marilyn Sokol, James Madio, Bruno Kirby, Juliette Lewis, Patrick McGaw, Roy Coope</w:t>
      </w:r>
    </w:p>
    <w:p w14:paraId="67C9BC90" w14:textId="77777777" w:rsidR="00335C07" w:rsidRPr="00335C07" w:rsidRDefault="00335C07" w:rsidP="00335C07">
      <w:pPr>
        <w:spacing w:after="160" w:line="278" w:lineRule="auto"/>
        <w:jc w:val="both"/>
        <w:rPr>
          <w:rFonts w:eastAsia="Times New Roman"/>
          <w:kern w:val="2"/>
        </w:rPr>
      </w:pPr>
      <w:r w:rsidRPr="00335C07">
        <w:rPr>
          <w:rFonts w:eastAsia="Times New Roman"/>
          <w:kern w:val="2"/>
        </w:rPr>
        <w:t>“Dnevnik košarkaša” je priča o smrti dječakove nevinosti te rođenju muškarca i umjetnika. Film je snimljen prema istoimenoj autobiografiji Jima Carrolla i njegovim dnevnicima koje je pisao od dvanaeste do šesnaeste godine, u kojima opisuje svoje odrastanje kroz iskustva s djevojkama, srednjoškolsku košarkašku karijeru, bolest i smrt prijatelja te ovisnosti o heroinu. Knjiga je danas klasik adolescentske literature, a film, koji bez imalo uljepšavanja priča o teškom životu u paklu droge, klasik je s kraja 20. stoljeća…</w:t>
      </w:r>
    </w:p>
    <w:p w14:paraId="4153BD73" w14:textId="77777777" w:rsidR="00335C07" w:rsidRPr="00335C07" w:rsidRDefault="00335C07" w:rsidP="00335C07">
      <w:pPr>
        <w:spacing w:after="160" w:line="278" w:lineRule="auto"/>
        <w:jc w:val="both"/>
        <w:rPr>
          <w:rFonts w:eastAsia="Times New Roman"/>
          <w:kern w:val="2"/>
        </w:rPr>
      </w:pPr>
      <w:r w:rsidRPr="00335C07">
        <w:rPr>
          <w:rFonts w:eastAsia="Times New Roman"/>
          <w:kern w:val="2"/>
        </w:rPr>
        <w:t>Jim (Leonardo DiCaprio) je najvažnija karika u uspješnom srednjoškolskom košarkaškom timu. Cijeli njegov život vrti se oko košarke i on sanja kako će jednog dana postati velika košarkaška zvijezda. Povremeno, zajedno sa svojim prijateljima, Jim se prepušta uživanju u drogama, dok se, korak po korak, bezbrižna egzistencija i sportski život ne pretvore u onaj ovisnički. Majka (Lorraine Bracco) ga otjera od kuće, a on tone sve dublje u svijet kriminala i droge. Na ulicama New Yorka, zajedno s prijateljima, Jim se upušta u sve opasnije kriminalne radnje – pljačke i prostituciju te se čini da mu nema spasa… Leonardo DiCaprio je u ovom dirljivom i snažnom filmu ostvario svoju prvu pravu glavnu ulogu, ali vjerojatno i najupečatljiviju u karijeri. Poput Leonarda DiCapria, Mark Wahlberg i Lorraine Bracco jednako su uvjerljivi u svojim rolama, u remek-djelu koje se nikako ne smije propustiti.</w:t>
      </w:r>
    </w:p>
    <w:p w14:paraId="4497B626" w14:textId="77777777" w:rsidR="00335C07" w:rsidRPr="00335C07" w:rsidRDefault="00335C07" w:rsidP="00335C07">
      <w:pPr>
        <w:jc w:val="both"/>
        <w:rPr>
          <w:rFonts w:eastAsia="Times New Roman"/>
          <w:b/>
          <w:i/>
          <w:color w:val="000000"/>
          <w:kern w:val="2"/>
        </w:rPr>
      </w:pPr>
      <w:r w:rsidRPr="00335C07">
        <w:rPr>
          <w:rFonts w:eastAsia="Times New Roman"/>
          <w:b/>
          <w:i/>
          <w:color w:val="000000"/>
          <w:kern w:val="2"/>
        </w:rPr>
        <w:t>Tijekom školske godine, u drugom polugodištu, učenici svih razreda pogledat će još jedan film, prilagođen njihovom uzrastu te školskom planu i  programu.</w:t>
      </w:r>
    </w:p>
    <w:p w14:paraId="59811F48" w14:textId="77777777" w:rsidR="00335C07" w:rsidRPr="00335C07" w:rsidRDefault="00335C07" w:rsidP="00335C07">
      <w:pPr>
        <w:jc w:val="both"/>
        <w:rPr>
          <w:rFonts w:eastAsia="Times New Roman"/>
          <w:bCs/>
          <w:iCs/>
          <w:kern w:val="2"/>
        </w:rPr>
      </w:pPr>
    </w:p>
    <w:p w14:paraId="4999FDC6" w14:textId="5339470D" w:rsidR="00335C07" w:rsidRPr="00335C07" w:rsidRDefault="00335C07" w:rsidP="00335C07">
      <w:pPr>
        <w:jc w:val="both"/>
        <w:rPr>
          <w:rFonts w:eastAsia="Times New Roman"/>
          <w:b/>
          <w:i/>
          <w:color w:val="004DBB"/>
          <w:kern w:val="2"/>
        </w:rPr>
      </w:pPr>
      <w:r w:rsidRPr="00335C07">
        <w:rPr>
          <w:rFonts w:eastAsia="Times New Roman"/>
          <w:b/>
          <w:i/>
          <w:color w:val="004DBB"/>
          <w:kern w:val="2"/>
        </w:rPr>
        <w:t>GRANIČNI SUSRETI OD BOKE DO KONAVALA</w:t>
      </w:r>
    </w:p>
    <w:p w14:paraId="0613ECDB" w14:textId="77777777" w:rsidR="00335C07" w:rsidRPr="00335C07" w:rsidRDefault="00335C07" w:rsidP="00335C07">
      <w:pPr>
        <w:jc w:val="both"/>
        <w:rPr>
          <w:rFonts w:eastAsia="Times New Roman"/>
          <w:b/>
          <w:i/>
          <w:color w:val="004DBB"/>
          <w:kern w:val="2"/>
        </w:rPr>
      </w:pPr>
    </w:p>
    <w:p w14:paraId="4A2F8618" w14:textId="57678CB2" w:rsidR="00335C07" w:rsidRPr="00335C07" w:rsidRDefault="00335C07">
      <w:pPr>
        <w:jc w:val="both"/>
        <w:rPr>
          <w:rFonts w:eastAsia="Times New Roman"/>
          <w:b/>
          <w:i/>
          <w:color w:val="004DBB"/>
          <w:kern w:val="2"/>
        </w:rPr>
      </w:pPr>
      <w:r w:rsidRPr="00335C07">
        <w:rPr>
          <w:rFonts w:eastAsia="Times New Roman"/>
          <w:kern w:val="2"/>
        </w:rPr>
        <w:t xml:space="preserve">NVO Hrvatski libar  DPG iz Dubrovnika - suradnja i sudjelovanje učenika gimnazije u programu "Granični susreti - Od Boke do Konavala”, čiji je autor NVO Hrvatski libar iz Kotora - Crna Gora. Program se odvija u organizaciji Hrvatskog nacionalnog vijeća Crne </w:t>
      </w:r>
      <w:r w:rsidRPr="00335C07">
        <w:rPr>
          <w:rFonts w:eastAsia="Times New Roman"/>
          <w:kern w:val="2"/>
        </w:rPr>
        <w:lastRenderedPageBreak/>
        <w:t>Gore, a finaciran je od Središnjeg državnog ureda za Hrvate izvan Republike Hrvatske. Cilj projekta kojeg provodi NVO Hrvatski libar je jačanje veza i mostova suradnje između Boke kotorske i Dubrovačko neretvanske županije. U jednosatnom programu planirano je sudjelovanje mladih glazbenika Nade Baldić iz Kotora, te članova amaterskog kazališta Hrvatskog nacionalnog vijeća Crne Gore, učenika hrvatske nastave iz Kotora i Tivta, mandolinskog orkestra Hrvatskog građanskog društva iz Kotora, mandolinskog orkestra KUD-a Stjepan Radić i mandolinskog orkestra KUD-a Ćilipi iz Konavala. U programu je planirano i sudjelovanje učenika Vaše škole koji bi imali ulogu recitatora (1- 2 recitatora, poezija po Vašem izboru) i voditelja programa (jedan voditelj programa). U privitku e-maila nalazi se nacrt programa koji je podložan izmjenama u dogovoru sa sudionicima programa. Planirano vrijeme realizacije projekta je tijekom desetog ili jedanaestog mjeseca 2025. godine, odnosno u skladu sa dogovorom sudionika iz Konavala i Dubrovnika, a mjesto održavanja programa je Dom kulture-Tivat. Sudjelovanje recitatora i voditelja programa će biti honorirano od sredstava projekta, (po 100,00 eura), dok će također prijevoz autobusom za sudionike iz Konavala i Dubrovnika biti organiziran i financiran od strane NVO Hrvatski libar.</w:t>
      </w:r>
    </w:p>
    <w:p w14:paraId="062FE058" w14:textId="77777777" w:rsidR="00203105" w:rsidRDefault="00203105">
      <w:pPr>
        <w:jc w:val="both"/>
      </w:pPr>
    </w:p>
    <w:p w14:paraId="75BE5247" w14:textId="77777777" w:rsidR="00203105" w:rsidRPr="0044462A" w:rsidRDefault="00203105" w:rsidP="00C67B7D">
      <w:pPr>
        <w:numPr>
          <w:ilvl w:val="0"/>
          <w:numId w:val="22"/>
        </w:numPr>
        <w:jc w:val="both"/>
      </w:pPr>
      <w:r>
        <w:rPr>
          <w:b/>
          <w:bCs/>
        </w:rPr>
        <w:t>LABORATORIJSKA NASTAVA</w:t>
      </w:r>
    </w:p>
    <w:p w14:paraId="6155D7C7" w14:textId="77777777" w:rsidR="00335C07" w:rsidRPr="00163FAF" w:rsidRDefault="00335C07" w:rsidP="00335C07">
      <w:pPr>
        <w:ind w:left="720"/>
        <w:jc w:val="both"/>
        <w:rPr>
          <w:rFonts w:eastAsia="Times New Roman"/>
        </w:rPr>
      </w:pPr>
      <w:r w:rsidRPr="00163FAF">
        <w:rPr>
          <w:rFonts w:eastAsia="Times New Roman"/>
          <w:b/>
          <w:bCs/>
        </w:rPr>
        <w:t>Cilj</w:t>
      </w:r>
      <w:r w:rsidRPr="00163FAF">
        <w:rPr>
          <w:rFonts w:eastAsia="Times New Roman"/>
        </w:rPr>
        <w:t xml:space="preserve">: Pokusi i praktična nastava iz predmeta Biologija i Kemija. Uočavanje i analiziranje bioloških i kemijskih procesa. </w:t>
      </w:r>
    </w:p>
    <w:p w14:paraId="3543DC90" w14:textId="32BA7303" w:rsidR="00335C07" w:rsidRPr="00163FAF" w:rsidRDefault="00335C07" w:rsidP="00335C07">
      <w:pPr>
        <w:ind w:left="720"/>
        <w:jc w:val="both"/>
        <w:rPr>
          <w:rFonts w:eastAsia="Times New Roman"/>
        </w:rPr>
      </w:pPr>
      <w:r w:rsidRPr="00163FAF">
        <w:rPr>
          <w:rFonts w:eastAsia="Times New Roman"/>
        </w:rPr>
        <w:t xml:space="preserve"> izvode se vježbe i analiza reprodukcije morskih bića: ježinaca i raznih vrsta riba</w:t>
      </w:r>
    </w:p>
    <w:p w14:paraId="0771500A" w14:textId="35DB03AC" w:rsidR="00335C07" w:rsidRPr="00163FAF" w:rsidRDefault="00335C07" w:rsidP="00335C07">
      <w:pPr>
        <w:ind w:left="720"/>
        <w:jc w:val="both"/>
        <w:rPr>
          <w:rFonts w:eastAsia="Times New Roman"/>
        </w:rPr>
      </w:pPr>
      <w:r w:rsidRPr="00163FAF">
        <w:rPr>
          <w:rFonts w:eastAsia="Times New Roman"/>
        </w:rPr>
        <w:t xml:space="preserve"> uzorkovanje i mikroskopiranje planktona Jadranskog mora</w:t>
      </w:r>
    </w:p>
    <w:p w14:paraId="21184D4D" w14:textId="2E289F33" w:rsidR="00335C07" w:rsidRPr="00163FAF" w:rsidRDefault="00335C07" w:rsidP="00335C07">
      <w:pPr>
        <w:ind w:left="720"/>
        <w:jc w:val="both"/>
        <w:rPr>
          <w:rFonts w:eastAsia="Times New Roman"/>
        </w:rPr>
      </w:pPr>
      <w:r w:rsidRPr="00163FAF">
        <w:rPr>
          <w:rFonts w:eastAsia="Times New Roman"/>
        </w:rPr>
        <w:t xml:space="preserve"> uloga bio membrana</w:t>
      </w:r>
    </w:p>
    <w:p w14:paraId="3C5A4942" w14:textId="67702677" w:rsidR="00335C07" w:rsidRPr="00163FAF" w:rsidRDefault="00335C07" w:rsidP="00335C07">
      <w:pPr>
        <w:ind w:left="720"/>
        <w:jc w:val="both"/>
        <w:rPr>
          <w:rFonts w:eastAsia="Times New Roman"/>
        </w:rPr>
      </w:pPr>
      <w:r w:rsidRPr="00163FAF">
        <w:rPr>
          <w:rFonts w:eastAsia="Times New Roman"/>
        </w:rPr>
        <w:t xml:space="preserve"> povezivanje teoretske nastave iz razreda s praktičnim vježbama u kemijskom i biološkom laboratoriju</w:t>
      </w:r>
    </w:p>
    <w:p w14:paraId="6EB92AFC" w14:textId="5480933F" w:rsidR="00335C07" w:rsidRPr="00163FAF" w:rsidRDefault="00335C07" w:rsidP="00335C07">
      <w:pPr>
        <w:ind w:left="720"/>
        <w:jc w:val="both"/>
        <w:rPr>
          <w:rFonts w:eastAsia="Times New Roman"/>
        </w:rPr>
      </w:pPr>
      <w:r w:rsidRPr="00163FAF">
        <w:rPr>
          <w:rFonts w:eastAsia="Times New Roman"/>
        </w:rPr>
        <w:t xml:space="preserve"> sastav i ekologija mora dubrovačkog akvatorija</w:t>
      </w:r>
    </w:p>
    <w:p w14:paraId="50B306B9" w14:textId="36E579A5" w:rsidR="00335C07" w:rsidRPr="00163FAF" w:rsidRDefault="00335C07" w:rsidP="00335C07">
      <w:pPr>
        <w:ind w:left="720"/>
        <w:jc w:val="both"/>
        <w:rPr>
          <w:rFonts w:eastAsia="Times New Roman"/>
        </w:rPr>
      </w:pPr>
      <w:r w:rsidRPr="00163FAF">
        <w:rPr>
          <w:rFonts w:eastAsia="Times New Roman"/>
        </w:rPr>
        <w:t>Malostonski zaljev, eko sustav i uzgoj školjkaša</w:t>
      </w:r>
    </w:p>
    <w:p w14:paraId="7F15C6BD" w14:textId="77777777" w:rsidR="00335C07" w:rsidRPr="00163FAF" w:rsidRDefault="00335C07" w:rsidP="00335C07">
      <w:pPr>
        <w:jc w:val="both"/>
        <w:rPr>
          <w:rFonts w:eastAsia="Times New Roman"/>
        </w:rPr>
      </w:pPr>
    </w:p>
    <w:p w14:paraId="2E4A6B23" w14:textId="046655DE" w:rsidR="00335C07" w:rsidRPr="00163FAF" w:rsidRDefault="00335C07" w:rsidP="00335C07">
      <w:pPr>
        <w:jc w:val="both"/>
        <w:rPr>
          <w:rFonts w:eastAsia="Times New Roman"/>
        </w:rPr>
      </w:pPr>
      <w:r w:rsidRPr="00163FAF">
        <w:rPr>
          <w:rFonts w:eastAsia="Times New Roman"/>
          <w:b/>
          <w:bCs/>
        </w:rPr>
        <w:t>Mjesto i vrijeme izvođenja vježbi</w:t>
      </w:r>
      <w:r w:rsidRPr="00163FAF">
        <w:rPr>
          <w:rFonts w:eastAsia="Times New Roman"/>
        </w:rPr>
        <w:t xml:space="preserve">: U praktikumu Sveučilišta u Dubrovniku 4 puta godišnje, dobrotom Sveučilišta, po unaprijed dogovorenom rasporedu: </w:t>
      </w:r>
    </w:p>
    <w:p w14:paraId="77FCEFFC" w14:textId="77777777" w:rsidR="00335C07" w:rsidRPr="00163FAF" w:rsidRDefault="00335C07" w:rsidP="00335C07">
      <w:pPr>
        <w:jc w:val="both"/>
        <w:rPr>
          <w:rFonts w:eastAsia="Times New Roman"/>
        </w:rPr>
      </w:pPr>
      <w:r w:rsidRPr="00163FAF">
        <w:rPr>
          <w:rFonts w:eastAsia="Times New Roman"/>
        </w:rPr>
        <w:t xml:space="preserve">Petak, 17. listopada 2025.  </w:t>
      </w:r>
    </w:p>
    <w:p w14:paraId="3D8F8CD2" w14:textId="77777777" w:rsidR="00335C07" w:rsidRPr="00163FAF" w:rsidRDefault="00335C07" w:rsidP="00335C07">
      <w:pPr>
        <w:jc w:val="both"/>
        <w:rPr>
          <w:rFonts w:eastAsia="Times New Roman"/>
        </w:rPr>
      </w:pPr>
      <w:r w:rsidRPr="00163FAF">
        <w:rPr>
          <w:rFonts w:eastAsia="Times New Roman"/>
        </w:rPr>
        <w:t xml:space="preserve">Srijeda, 10. prosinca 2025.   </w:t>
      </w:r>
    </w:p>
    <w:p w14:paraId="471A36AB" w14:textId="77777777" w:rsidR="00335C07" w:rsidRPr="00163FAF" w:rsidRDefault="00335C07" w:rsidP="00335C07">
      <w:pPr>
        <w:jc w:val="both"/>
        <w:rPr>
          <w:rFonts w:eastAsia="Times New Roman"/>
        </w:rPr>
      </w:pPr>
      <w:r w:rsidRPr="00163FAF">
        <w:rPr>
          <w:rFonts w:eastAsia="Times New Roman"/>
        </w:rPr>
        <w:t>Ponedjeljak, 9. veljače 2026.</w:t>
      </w:r>
    </w:p>
    <w:p w14:paraId="53B02AEB" w14:textId="77777777" w:rsidR="00335C07" w:rsidRPr="00163FAF" w:rsidRDefault="00335C07" w:rsidP="00335C07">
      <w:pPr>
        <w:jc w:val="both"/>
        <w:rPr>
          <w:rFonts w:eastAsia="Times New Roman"/>
        </w:rPr>
      </w:pPr>
      <w:r w:rsidRPr="00163FAF">
        <w:rPr>
          <w:rFonts w:eastAsia="Times New Roman"/>
        </w:rPr>
        <w:t>tijekom svibnja 2026. u sveučilišnom centru u Bistrini, kod Stona</w:t>
      </w:r>
    </w:p>
    <w:p w14:paraId="286B4952" w14:textId="77777777" w:rsidR="00335C07" w:rsidRPr="00163FAF" w:rsidRDefault="00335C07" w:rsidP="00335C07">
      <w:pPr>
        <w:jc w:val="both"/>
        <w:rPr>
          <w:rFonts w:eastAsia="Times New Roman"/>
        </w:rPr>
      </w:pPr>
    </w:p>
    <w:p w14:paraId="36E8A15C" w14:textId="77777777" w:rsidR="00335C07" w:rsidRPr="00163FAF" w:rsidRDefault="00335C07" w:rsidP="00E037E0">
      <w:pPr>
        <w:ind w:left="720"/>
        <w:jc w:val="both"/>
        <w:rPr>
          <w:rFonts w:eastAsia="Times New Roman"/>
        </w:rPr>
      </w:pPr>
      <w:r w:rsidRPr="00163FAF">
        <w:rPr>
          <w:rFonts w:eastAsia="Times New Roman"/>
          <w:b/>
          <w:bCs/>
        </w:rPr>
        <w:t>Nositelji laboratorijskih vježbi:</w:t>
      </w:r>
      <w:r w:rsidRPr="00163FAF">
        <w:rPr>
          <w:rFonts w:eastAsia="Times New Roman"/>
        </w:rPr>
        <w:t xml:space="preserve"> Nikolina Matković, nastavnica kemije i biologije; Tifani Kusovac Slade, nastavnica biologije iz DPG-a, te  sveučilišni profesori izv. prof. dr.sc. Josip Mikuš i doc. dr. sc. Marina Brailo Šeparović, sa Sveučilišta u Dubrovniku</w:t>
      </w:r>
    </w:p>
    <w:p w14:paraId="2167647B" w14:textId="77777777" w:rsidR="0044462A" w:rsidRDefault="0044462A" w:rsidP="0044462A">
      <w:pPr>
        <w:ind w:left="60"/>
        <w:jc w:val="both"/>
      </w:pPr>
    </w:p>
    <w:p w14:paraId="427BA288" w14:textId="77777777" w:rsidR="0044462A" w:rsidRDefault="0044462A">
      <w:pPr>
        <w:jc w:val="both"/>
      </w:pPr>
    </w:p>
    <w:p w14:paraId="1C171B18" w14:textId="77777777" w:rsidR="0044462A" w:rsidRDefault="0044462A" w:rsidP="00C67B7D">
      <w:pPr>
        <w:numPr>
          <w:ilvl w:val="0"/>
          <w:numId w:val="22"/>
        </w:numPr>
        <w:rPr>
          <w:rFonts w:eastAsia="Times New Roman"/>
          <w:b/>
          <w:color w:val="000000"/>
          <w:kern w:val="2"/>
        </w:rPr>
      </w:pPr>
      <w:r w:rsidRPr="008D128E">
        <w:rPr>
          <w:rFonts w:eastAsia="Times New Roman"/>
          <w:b/>
          <w:color w:val="000000"/>
          <w:kern w:val="2"/>
        </w:rPr>
        <w:t>SLOBODNE AKTIVNOSTI U DUBROVAČKOJ PRIVATNOJ GIMNAZIJI</w:t>
      </w:r>
    </w:p>
    <w:p w14:paraId="37E846BB" w14:textId="77777777" w:rsidR="00335C07" w:rsidRDefault="00335C07" w:rsidP="00335C07">
      <w:pPr>
        <w:ind w:left="720"/>
        <w:rPr>
          <w:rFonts w:eastAsia="Times New Roman"/>
          <w:b/>
          <w:color w:val="000000"/>
          <w:kern w:val="2"/>
        </w:rPr>
      </w:pPr>
    </w:p>
    <w:p w14:paraId="2AF55C83" w14:textId="77777777" w:rsidR="00335C07" w:rsidRPr="00335C07" w:rsidRDefault="00335C07" w:rsidP="00335C07">
      <w:pPr>
        <w:jc w:val="both"/>
        <w:rPr>
          <w:rFonts w:eastAsia="Times New Roman"/>
          <w:b/>
          <w:color w:val="004DBB"/>
          <w:kern w:val="2"/>
          <w:u w:val="single"/>
        </w:rPr>
      </w:pPr>
      <w:r w:rsidRPr="00335C07">
        <w:rPr>
          <w:rFonts w:eastAsia="Times New Roman"/>
          <w:b/>
          <w:color w:val="004DBB"/>
          <w:kern w:val="2"/>
          <w:u w:val="single"/>
        </w:rPr>
        <w:t>MEDIJSKO NOVINARSKA SEKCIJA I ŠKOLSKI LIST "GIMNAZIJALAC“</w:t>
      </w:r>
    </w:p>
    <w:p w14:paraId="21EAE243" w14:textId="77777777" w:rsidR="00335C07" w:rsidRPr="00335C07" w:rsidRDefault="00335C07" w:rsidP="00335C07">
      <w:pPr>
        <w:shd w:val="clear" w:color="auto" w:fill="FFFFFF"/>
        <w:jc w:val="both"/>
        <w:textAlignment w:val="baseline"/>
        <w:rPr>
          <w:rFonts w:eastAsia="Times New Roman"/>
        </w:rPr>
      </w:pPr>
    </w:p>
    <w:p w14:paraId="4AF6E18E" w14:textId="77777777" w:rsidR="00335C07" w:rsidRPr="00335C07" w:rsidRDefault="00335C07" w:rsidP="00335C07">
      <w:pPr>
        <w:shd w:val="clear" w:color="auto" w:fill="FFFFFF"/>
        <w:jc w:val="both"/>
        <w:textAlignment w:val="baseline"/>
        <w:rPr>
          <w:rFonts w:eastAsia="Times New Roman"/>
          <w:b/>
          <w:bCs/>
          <w:u w:val="single"/>
        </w:rPr>
      </w:pPr>
      <w:r w:rsidRPr="00335C07">
        <w:rPr>
          <w:rFonts w:eastAsia="Times New Roman"/>
          <w:b/>
          <w:bCs/>
          <w:u w:val="single"/>
        </w:rPr>
        <w:t xml:space="preserve">Medijska i vizualna kultura </w:t>
      </w:r>
    </w:p>
    <w:p w14:paraId="7C37EDC8" w14:textId="77777777" w:rsidR="00335C07" w:rsidRPr="00335C07" w:rsidRDefault="00335C07" w:rsidP="00335C07">
      <w:pPr>
        <w:shd w:val="clear" w:color="auto" w:fill="FFFFFF"/>
        <w:jc w:val="both"/>
        <w:textAlignment w:val="baseline"/>
        <w:rPr>
          <w:rFonts w:eastAsia="Times New Roman"/>
          <w:b/>
          <w:bCs/>
        </w:rPr>
      </w:pPr>
    </w:p>
    <w:p w14:paraId="08AA12C3" w14:textId="77777777" w:rsidR="00335C07" w:rsidRPr="00335C07" w:rsidRDefault="00335C07" w:rsidP="00335C07">
      <w:pPr>
        <w:shd w:val="clear" w:color="auto" w:fill="FFFFFF"/>
        <w:jc w:val="both"/>
        <w:textAlignment w:val="baseline"/>
        <w:rPr>
          <w:rFonts w:eastAsia="Times New Roman"/>
          <w:b/>
          <w:bCs/>
        </w:rPr>
      </w:pPr>
      <w:r w:rsidRPr="00335C07">
        <w:rPr>
          <w:rFonts w:eastAsia="Times New Roman"/>
          <w:b/>
          <w:bCs/>
        </w:rPr>
        <w:t xml:space="preserve">UVOD: </w:t>
      </w:r>
    </w:p>
    <w:p w14:paraId="7F9E751D" w14:textId="77777777" w:rsidR="00335C07" w:rsidRPr="00335C07" w:rsidRDefault="00335C07" w:rsidP="00335C07">
      <w:pPr>
        <w:shd w:val="clear" w:color="auto" w:fill="FFFFFF"/>
        <w:jc w:val="both"/>
        <w:textAlignment w:val="baseline"/>
        <w:rPr>
          <w:rFonts w:eastAsia="Times New Roman"/>
        </w:rPr>
      </w:pPr>
      <w:r w:rsidRPr="00335C07">
        <w:rPr>
          <w:rFonts w:eastAsia="Times New Roman"/>
        </w:rPr>
        <w:t xml:space="preserve">Unatoč činjenici da živimo u 21. stoljeću s velikim utjecajem AI ( umjetne inteligencije) veliki dio hrvatskih škola i dalje nema ili ima zastarjele internetske stranice, nema inicijative </w:t>
      </w:r>
      <w:r w:rsidRPr="00335C07">
        <w:rPr>
          <w:rFonts w:eastAsia="Times New Roman"/>
        </w:rPr>
        <w:lastRenderedPageBreak/>
        <w:t xml:space="preserve">za novinarskom skupinom (niska je razina komunikacije raznovrsnim stilovima izražavanja, uočava se znatna stereotipnost u pismenom i usmenom izražavanju djece, ne potiče se dovoljno raznovrsnost stvaralačkog izražavanja, računala se koriste u redovnoj nastavi samo ako je to programski definirano – u nastavnome predmetu – informatika, ali se ta znanja sporadično ili uopće ne implementiraju u cjelokupan nastavni proces ili izvannastavne aktivnosti što je preduvjet za ovladavanje suvremenim medijima). Rijetko se koriste nastavne metode poput rasprave, primjene projektne nastave pa je i nizak nivo prepoznavanja dobro od loše prezentirane informacije u medijima koji se iskazuju kao snažan odgojni čimbenik. Pojavom interneta dolazi do značajnih promjena u komunikaciji i povezanosti sa svijetom. Baš zato – smatramo kako je program medijske i vizualne kulture neophodan u obrazovanju. Internet je postao osnovni element koji olakšava brzu i učinkovitu komunikaciju na velikoj udaljenosti. No, s ubrzanim razvojem tehnologije internet nije jedina infrastruktura koja je imala sposobnost transformiranja načina komunikacije i prenošenje informacija širom svijeta. Digitalno doba promijenilo je i način konzumiranja ili prihvaćanja zabavnih i informativnih sadržaja koji postaju personaliziraniji i prilagodljiviji korisnicima u skladu s društvenim normama. Ovim su se načinom preoblikovali tradicionalni mediji te su se otvorila vrata prema različitim medijima stvaranjem kulturnih sadržaja ili novih trendova (nastojanja ili sklonosti). Dok su se tradicionalni mediji transformirali, digitalno doba omogućilo je stvaranje novih kreativnih sadržaja, aplikacija, programa, softvera i medija. Ovaj proces imao je jak uticaj na našu svakodnevnicu, način rada, komunikaciju, obrazovanja i druge segmente života. Kako bi se lakše koristili digitalnim sadržajem koji okružuje našu svakodnevicu, potrebna nam je digitalna pismenost koja je ključan faktor digitalnog doba. Korištenje digitalnog sadržaja može imati neželjene posljedice ako mu se ne pristupa s razumijevanjem i na primjereni način. Digitalna pismenost podrazumijeva osposobljavanje korisnika za konzumaciju digitalnog sadržaja – pravilno korištenje, shvaćanje i interpretiranje sadržaja, uz osnovno znanje iz softverskih programa, odnosno alata za korištenje, navigaciju na internetu, uporabu aplikacija i slično. Sve navedeno nameće logičnim podatak da je za samo 10 godina vrijeme koje provodimo online dvostruko povećano – s 10 na 20 sati dnevno. </w:t>
      </w:r>
    </w:p>
    <w:p w14:paraId="7CFFD52A" w14:textId="77777777" w:rsidR="00335C07" w:rsidRPr="00335C07" w:rsidRDefault="00335C07" w:rsidP="00335C07">
      <w:pPr>
        <w:shd w:val="clear" w:color="auto" w:fill="FFFFFF"/>
        <w:jc w:val="both"/>
        <w:textAlignment w:val="baseline"/>
        <w:rPr>
          <w:rFonts w:eastAsia="Times New Roman"/>
        </w:rPr>
      </w:pPr>
    </w:p>
    <w:p w14:paraId="7DA1A15E" w14:textId="77777777" w:rsidR="00335C07" w:rsidRPr="00335C07" w:rsidRDefault="00335C07" w:rsidP="00335C07">
      <w:pPr>
        <w:shd w:val="clear" w:color="auto" w:fill="FFFFFF"/>
        <w:jc w:val="both"/>
        <w:textAlignment w:val="baseline"/>
        <w:rPr>
          <w:rFonts w:eastAsia="Times New Roman"/>
          <w:b/>
          <w:bCs/>
        </w:rPr>
      </w:pPr>
      <w:r w:rsidRPr="00335C07">
        <w:rPr>
          <w:rFonts w:eastAsia="Times New Roman"/>
          <w:b/>
          <w:bCs/>
        </w:rPr>
        <w:t xml:space="preserve">CILJ: </w:t>
      </w:r>
    </w:p>
    <w:p w14:paraId="3CB88FC1" w14:textId="77777777" w:rsidR="00335C07" w:rsidRPr="00335C07" w:rsidRDefault="00335C07" w:rsidP="00335C07">
      <w:pPr>
        <w:shd w:val="clear" w:color="auto" w:fill="FFFFFF"/>
        <w:jc w:val="both"/>
        <w:textAlignment w:val="baseline"/>
        <w:rPr>
          <w:rFonts w:eastAsia="Times New Roman"/>
        </w:rPr>
      </w:pPr>
    </w:p>
    <w:p w14:paraId="0F6FBBA7" w14:textId="77777777" w:rsidR="00335C07" w:rsidRPr="00335C07" w:rsidRDefault="00335C07" w:rsidP="00335C07">
      <w:pPr>
        <w:shd w:val="clear" w:color="auto" w:fill="FFFFFF"/>
        <w:jc w:val="both"/>
        <w:textAlignment w:val="baseline"/>
        <w:rPr>
          <w:rFonts w:eastAsia="Times New Roman"/>
        </w:rPr>
      </w:pPr>
      <w:r w:rsidRPr="00335C07">
        <w:rPr>
          <w:rFonts w:eastAsia="Times New Roman"/>
          <w:shd w:val="clear" w:color="auto" w:fill="FFFFFF"/>
        </w:rPr>
        <w:t>Opći cilj programa je doprinijeti jačanju osobnih kompetencija i socijalnih vještina učenika razredne nastave kroz kontinuirano medijsko obrazovanje tijekom kojeg ćemo učenike izravno osnažiti za kritički usmjereno, proaktivno, sigurno i promišljeno kretanje u medijskom svijetu te ih potaknuti na korištenje raznih pozitivnih aspekta medija.</w:t>
      </w:r>
      <w:r w:rsidRPr="00335C07">
        <w:rPr>
          <w:rFonts w:eastAsia="Times New Roman"/>
        </w:rPr>
        <w:t xml:space="preserve"> Takav pristup, odnosno koncepcija i struktura nastavnog programa “Medijska i vizualna kultura”, omogućuje različitu dinamiku realizacije i fleksibilnost. Naime, u izvedbenim programima mogu se programski sadržaji sažimati i proširivati zavisno o mogućnostima učenika, njihovim saznanjima, sposobnostima i interesima. U izvedbenim programima valja naglasiti i aktualizaciju programskih sadržaja uključivanjem primjera medijske prezentacije. </w:t>
      </w:r>
    </w:p>
    <w:p w14:paraId="4C7EB5A8" w14:textId="77777777" w:rsidR="00335C07" w:rsidRPr="00335C07" w:rsidRDefault="00335C07" w:rsidP="00335C07">
      <w:pPr>
        <w:shd w:val="clear" w:color="auto" w:fill="FFFFFF"/>
        <w:jc w:val="both"/>
        <w:textAlignment w:val="baseline"/>
        <w:rPr>
          <w:rFonts w:eastAsia="Times New Roman"/>
          <w:b/>
          <w:bCs/>
          <w:bdr w:val="none" w:sz="0" w:space="0" w:color="auto" w:frame="1"/>
        </w:rPr>
      </w:pPr>
    </w:p>
    <w:p w14:paraId="340BCC84" w14:textId="77777777" w:rsidR="00335C07" w:rsidRPr="00335C07" w:rsidRDefault="00335C07" w:rsidP="00335C07">
      <w:pPr>
        <w:shd w:val="clear" w:color="auto" w:fill="FFFFFF"/>
        <w:jc w:val="both"/>
        <w:textAlignment w:val="baseline"/>
        <w:rPr>
          <w:rFonts w:eastAsia="Times New Roman"/>
        </w:rPr>
      </w:pPr>
      <w:r w:rsidRPr="00335C07">
        <w:rPr>
          <w:rFonts w:eastAsia="Times New Roman"/>
        </w:rPr>
        <w:t xml:space="preserve">Prema Europskoj povelji o medijskoj pismenosti, medijski pismene osobe trebale bi moći: </w:t>
      </w:r>
    </w:p>
    <w:p w14:paraId="43B1BFAA" w14:textId="77777777" w:rsidR="00335C07" w:rsidRPr="00335C07" w:rsidRDefault="00335C07" w:rsidP="00335C07">
      <w:pPr>
        <w:shd w:val="clear" w:color="auto" w:fill="FFFFFF"/>
        <w:jc w:val="both"/>
        <w:textAlignment w:val="baseline"/>
        <w:rPr>
          <w:rFonts w:eastAsia="Times New Roman"/>
        </w:rPr>
      </w:pPr>
      <w:r w:rsidRPr="00335C07">
        <w:rPr>
          <w:rFonts w:eastAsia="Times New Roman"/>
        </w:rPr>
        <w:t xml:space="preserve">1. učinkovito koristiti medijske tehnologije za pristup, čuvanje, ponovno dobivanje i dijeljenje sadržaja prema svojim individualnim i društvenim potrebama i interesima; </w:t>
      </w:r>
    </w:p>
    <w:p w14:paraId="1512C330" w14:textId="77777777" w:rsidR="00335C07" w:rsidRPr="00335C07" w:rsidRDefault="00335C07" w:rsidP="00335C07">
      <w:pPr>
        <w:shd w:val="clear" w:color="auto" w:fill="FFFFFF"/>
        <w:jc w:val="both"/>
        <w:textAlignment w:val="baseline"/>
        <w:rPr>
          <w:rFonts w:eastAsia="Times New Roman"/>
        </w:rPr>
      </w:pPr>
      <w:r w:rsidRPr="00335C07">
        <w:rPr>
          <w:rFonts w:eastAsia="Times New Roman"/>
        </w:rPr>
        <w:t xml:space="preserve">2. imati pristup i donositi informirane izbore o širokom rasponu medijskih oblika i sadržaja iz različitih kulturnih i institucionalnih izvora; </w:t>
      </w:r>
    </w:p>
    <w:p w14:paraId="0BD6C788" w14:textId="77777777" w:rsidR="00335C07" w:rsidRPr="00335C07" w:rsidRDefault="00335C07" w:rsidP="00335C07">
      <w:pPr>
        <w:shd w:val="clear" w:color="auto" w:fill="FFFFFF"/>
        <w:jc w:val="both"/>
        <w:textAlignment w:val="baseline"/>
        <w:rPr>
          <w:rFonts w:eastAsia="Times New Roman"/>
        </w:rPr>
      </w:pPr>
      <w:r w:rsidRPr="00335C07">
        <w:rPr>
          <w:rFonts w:eastAsia="Times New Roman"/>
        </w:rPr>
        <w:t xml:space="preserve">3. razumjeti kako se i zašto stvara medijski sadržaj; </w:t>
      </w:r>
    </w:p>
    <w:p w14:paraId="49B15DA2" w14:textId="77777777" w:rsidR="00335C07" w:rsidRPr="00335C07" w:rsidRDefault="00335C07" w:rsidP="00335C07">
      <w:pPr>
        <w:shd w:val="clear" w:color="auto" w:fill="FFFFFF"/>
        <w:jc w:val="both"/>
        <w:textAlignment w:val="baseline"/>
        <w:rPr>
          <w:rFonts w:eastAsia="Times New Roman"/>
        </w:rPr>
      </w:pPr>
      <w:r w:rsidRPr="00335C07">
        <w:rPr>
          <w:rFonts w:eastAsia="Times New Roman"/>
        </w:rPr>
        <w:t xml:space="preserve">4. kritički analizirati tehnike, jezik i konvencije koje se koriste u medijima, kao i poruke koje prenose; </w:t>
      </w:r>
    </w:p>
    <w:p w14:paraId="3461F6A7" w14:textId="77777777" w:rsidR="00335C07" w:rsidRPr="00335C07" w:rsidRDefault="00335C07" w:rsidP="00335C07">
      <w:pPr>
        <w:shd w:val="clear" w:color="auto" w:fill="FFFFFF"/>
        <w:jc w:val="both"/>
        <w:textAlignment w:val="baseline"/>
        <w:rPr>
          <w:rFonts w:eastAsia="Times New Roman"/>
        </w:rPr>
      </w:pPr>
      <w:r w:rsidRPr="00335C07">
        <w:rPr>
          <w:rFonts w:eastAsia="Times New Roman"/>
        </w:rPr>
        <w:t xml:space="preserve">5. kreativno koristiti medije za izražavanje i komuniciranje ideja, informacija i mišljenja; </w:t>
      </w:r>
    </w:p>
    <w:p w14:paraId="2D40469A" w14:textId="77777777" w:rsidR="00335C07" w:rsidRPr="00335C07" w:rsidRDefault="00335C07" w:rsidP="00335C07">
      <w:pPr>
        <w:shd w:val="clear" w:color="auto" w:fill="FFFFFF"/>
        <w:jc w:val="both"/>
        <w:textAlignment w:val="baseline"/>
        <w:rPr>
          <w:rFonts w:eastAsia="Times New Roman"/>
        </w:rPr>
      </w:pPr>
      <w:r w:rsidRPr="00335C07">
        <w:rPr>
          <w:rFonts w:eastAsia="Times New Roman"/>
        </w:rPr>
        <w:lastRenderedPageBreak/>
        <w:t xml:space="preserve">6. prepoznati i izbjegavati ili dovoditi u pitanje neželjene, uvredljive ili štetne medijske sadržaje i usluge; </w:t>
      </w:r>
    </w:p>
    <w:p w14:paraId="15E144EF" w14:textId="77777777" w:rsidR="00335C07" w:rsidRPr="00335C07" w:rsidRDefault="00335C07" w:rsidP="00335C07">
      <w:pPr>
        <w:shd w:val="clear" w:color="auto" w:fill="FFFFFF"/>
        <w:jc w:val="both"/>
        <w:textAlignment w:val="baseline"/>
        <w:rPr>
          <w:rFonts w:eastAsia="Times New Roman"/>
        </w:rPr>
      </w:pPr>
      <w:r w:rsidRPr="00335C07">
        <w:rPr>
          <w:rFonts w:eastAsia="Times New Roman"/>
        </w:rPr>
        <w:t>7. učinkovito koristiti medije u ostvarivanju svojih demokratskih prava i građanskih odgovornosti.</w:t>
      </w:r>
    </w:p>
    <w:p w14:paraId="7E1E4722" w14:textId="77777777" w:rsidR="00335C07" w:rsidRPr="00335C07" w:rsidRDefault="00335C07" w:rsidP="00335C07">
      <w:pPr>
        <w:shd w:val="clear" w:color="auto" w:fill="FFFFFF"/>
        <w:jc w:val="both"/>
        <w:textAlignment w:val="baseline"/>
        <w:rPr>
          <w:rFonts w:eastAsia="Times New Roman"/>
        </w:rPr>
      </w:pPr>
    </w:p>
    <w:p w14:paraId="6A9BDA09" w14:textId="77777777" w:rsidR="00335C07" w:rsidRPr="00335C07" w:rsidRDefault="00335C07" w:rsidP="00335C07">
      <w:pPr>
        <w:shd w:val="clear" w:color="auto" w:fill="FFFFFF"/>
        <w:jc w:val="both"/>
        <w:textAlignment w:val="baseline"/>
        <w:rPr>
          <w:rFonts w:eastAsia="Times New Roman"/>
          <w:b/>
          <w:bCs/>
          <w:bdr w:val="none" w:sz="0" w:space="0" w:color="auto" w:frame="1"/>
        </w:rPr>
      </w:pPr>
      <w:r w:rsidRPr="00335C07">
        <w:rPr>
          <w:rFonts w:eastAsia="Times New Roman"/>
        </w:rPr>
        <w:t xml:space="preserve">Medijska i vizualna pismenost u digitalnom dobu postale su ključne vještine kada je u pitanju analiza ili stvaranje medijskog sadržaja, također su neizostavan element u ljudskom obrazovanju s obzirom na ubrzan razvoj tehnologije. Cilj ovog predmeta je imati praktični i teorijski dio uz gostovanja određenih stručnjaka koji djeluju u vizualnoj umjetnosti( snimatelj, montažer, fotograf) – po potrebi odlazak i van škole na aktivnost ukoliko se za time pokaže prilika. </w:t>
      </w:r>
    </w:p>
    <w:p w14:paraId="780880AE" w14:textId="77777777" w:rsidR="00335C07" w:rsidRPr="00335C07" w:rsidRDefault="00335C07" w:rsidP="00335C07">
      <w:pPr>
        <w:shd w:val="clear" w:color="auto" w:fill="FFFFFF"/>
        <w:jc w:val="both"/>
        <w:textAlignment w:val="baseline"/>
        <w:rPr>
          <w:rFonts w:eastAsia="Times New Roman"/>
          <w:b/>
          <w:bCs/>
          <w:bdr w:val="none" w:sz="0" w:space="0" w:color="auto" w:frame="1"/>
        </w:rPr>
      </w:pPr>
    </w:p>
    <w:p w14:paraId="793D8540" w14:textId="77777777" w:rsidR="00335C07" w:rsidRPr="00335C07" w:rsidRDefault="00335C07" w:rsidP="00335C07">
      <w:pPr>
        <w:shd w:val="clear" w:color="auto" w:fill="FFFFFF"/>
        <w:jc w:val="both"/>
        <w:textAlignment w:val="baseline"/>
        <w:rPr>
          <w:rFonts w:eastAsia="Times New Roman"/>
          <w:b/>
          <w:bCs/>
          <w:bdr w:val="none" w:sz="0" w:space="0" w:color="auto" w:frame="1"/>
        </w:rPr>
      </w:pPr>
      <w:r w:rsidRPr="00335C07">
        <w:rPr>
          <w:rFonts w:eastAsia="Times New Roman"/>
          <w:b/>
          <w:bCs/>
          <w:bdr w:val="none" w:sz="0" w:space="0" w:color="auto" w:frame="1"/>
        </w:rPr>
        <w:t>Svrha nastave “Medijska i vizualna  kultura” postiže se ostvarivanjem sljedećih zadaća:</w:t>
      </w:r>
    </w:p>
    <w:p w14:paraId="482DD3C6" w14:textId="77777777" w:rsidR="00335C07" w:rsidRPr="00335C07" w:rsidRDefault="00335C07" w:rsidP="00335C07">
      <w:pPr>
        <w:shd w:val="clear" w:color="auto" w:fill="FFFFFF"/>
        <w:jc w:val="both"/>
        <w:textAlignment w:val="baseline"/>
        <w:rPr>
          <w:rFonts w:eastAsia="Times New Roman"/>
        </w:rPr>
      </w:pPr>
    </w:p>
    <w:p w14:paraId="21221F95" w14:textId="77777777" w:rsidR="00335C07" w:rsidRPr="00335C07" w:rsidRDefault="00335C07" w:rsidP="00335C07">
      <w:pPr>
        <w:jc w:val="both"/>
        <w:rPr>
          <w:rFonts w:eastAsia="Aptos"/>
          <w:kern w:val="2"/>
          <w:lang w:eastAsia="en-US"/>
        </w:rPr>
      </w:pPr>
      <w:r w:rsidRPr="00335C07">
        <w:rPr>
          <w:rFonts w:eastAsia="Aptos"/>
          <w:kern w:val="2"/>
          <w:lang w:eastAsia="en-US"/>
        </w:rPr>
        <w:t>– proširivati spoznaje o medijima (karakteristike, funkcije, sudionici, i dr.) kao i o njihovu užem i širem kontekstu;</w:t>
      </w:r>
      <w:r w:rsidRPr="00335C07">
        <w:rPr>
          <w:rFonts w:eastAsia="Aptos"/>
          <w:kern w:val="2"/>
          <w:lang w:eastAsia="en-US"/>
        </w:rPr>
        <w:br/>
        <w:t>– uočavati i vrednovati informaciju, ali i osobitosti kulturne informacije;</w:t>
      </w:r>
      <w:r w:rsidRPr="00335C07">
        <w:rPr>
          <w:rFonts w:eastAsia="Aptos"/>
          <w:kern w:val="2"/>
          <w:lang w:eastAsia="en-US"/>
        </w:rPr>
        <w:br/>
        <w:t>– usvajati spoznaje o kulturnoj komunikaciji koja uključuje različita područja (intelektualno, emocionalno, estetsko, fizičko, metajezičko, i dr.) kao i mogućnosti primjene (tokovi, sustavi, mreže);</w:t>
      </w:r>
      <w:r w:rsidRPr="00335C07">
        <w:rPr>
          <w:rFonts w:eastAsia="Aptos"/>
          <w:kern w:val="2"/>
          <w:lang w:eastAsia="en-US"/>
        </w:rPr>
        <w:br/>
        <w:t>– osposobljavati učenike za samostalnu interpretaciju i procjenjivanje umjetničkih i kulturoloških pojava u medijima i to na kritičkoj, teorijskoj, povijesnoj i estetskoj razini;</w:t>
      </w:r>
      <w:r w:rsidRPr="00335C07">
        <w:rPr>
          <w:rFonts w:eastAsia="Aptos"/>
          <w:kern w:val="2"/>
          <w:lang w:eastAsia="en-US"/>
        </w:rPr>
        <w:br/>
        <w:t>– razvijati sposobnosti komuniciranja s medijima;</w:t>
      </w:r>
      <w:r w:rsidRPr="00335C07">
        <w:rPr>
          <w:rFonts w:eastAsia="Aptos"/>
          <w:kern w:val="2"/>
          <w:lang w:eastAsia="en-US"/>
        </w:rPr>
        <w:br/>
        <w:t>– poticati inicijativu, istraživački rad i kreativnost u uporabi medija;</w:t>
      </w:r>
      <w:r w:rsidRPr="00335C07">
        <w:rPr>
          <w:rFonts w:eastAsia="Aptos"/>
          <w:kern w:val="2"/>
          <w:lang w:eastAsia="en-US"/>
        </w:rPr>
        <w:br/>
        <w:t>– osposobljavati učenike za interdisciplinarni i korelacijski pristup medijima</w:t>
      </w:r>
    </w:p>
    <w:p w14:paraId="35226A00" w14:textId="77777777" w:rsidR="00335C07" w:rsidRPr="00335C07" w:rsidRDefault="00335C07" w:rsidP="00335C07">
      <w:pPr>
        <w:jc w:val="both"/>
        <w:rPr>
          <w:rFonts w:eastAsia="Aptos"/>
          <w:kern w:val="2"/>
          <w:lang w:eastAsia="en-US"/>
        </w:rPr>
      </w:pPr>
      <w:r w:rsidRPr="00335C07">
        <w:rPr>
          <w:rFonts w:eastAsia="Aptos"/>
          <w:kern w:val="2"/>
          <w:lang w:eastAsia="en-US"/>
        </w:rPr>
        <w:t>– upoznavanje s novim tehnologijama ( društvene mreže ) – ažuriranje stranica škole</w:t>
      </w:r>
    </w:p>
    <w:p w14:paraId="044957CC" w14:textId="77777777" w:rsidR="00335C07" w:rsidRPr="00335C07" w:rsidRDefault="00335C07" w:rsidP="00335C07">
      <w:pPr>
        <w:jc w:val="both"/>
        <w:rPr>
          <w:rFonts w:eastAsia="Aptos"/>
          <w:kern w:val="2"/>
          <w:lang w:eastAsia="en-US"/>
        </w:rPr>
      </w:pPr>
      <w:r w:rsidRPr="00335C07">
        <w:rPr>
          <w:rFonts w:eastAsia="Aptos"/>
          <w:kern w:val="2"/>
          <w:lang w:eastAsia="en-US"/>
        </w:rPr>
        <w:t xml:space="preserve">– proizvodnja časopisa i televizijske emisije ( u dogovoru i po izboru učenika) </w:t>
      </w:r>
    </w:p>
    <w:p w14:paraId="0CB9DFC4" w14:textId="77777777" w:rsidR="00335C07" w:rsidRPr="00335C07" w:rsidRDefault="00335C07" w:rsidP="00335C07">
      <w:pPr>
        <w:shd w:val="clear" w:color="auto" w:fill="FFFFFF"/>
        <w:spacing w:after="180"/>
        <w:jc w:val="both"/>
        <w:textAlignment w:val="baseline"/>
        <w:rPr>
          <w:rFonts w:eastAsia="Times New Roman"/>
        </w:rPr>
      </w:pPr>
    </w:p>
    <w:p w14:paraId="51CA0D96" w14:textId="77777777" w:rsidR="00335C07" w:rsidRPr="00335C07" w:rsidRDefault="00335C07" w:rsidP="00335C07">
      <w:pPr>
        <w:shd w:val="clear" w:color="auto" w:fill="FFFFFF"/>
        <w:spacing w:after="180"/>
        <w:jc w:val="both"/>
        <w:textAlignment w:val="baseline"/>
        <w:rPr>
          <w:rFonts w:eastAsia="Times New Roman"/>
        </w:rPr>
      </w:pPr>
      <w:r w:rsidRPr="00335C07">
        <w:rPr>
          <w:rFonts w:eastAsia="Times New Roman"/>
          <w:b/>
          <w:bCs/>
        </w:rPr>
        <w:t>ZAKLJUČAK</w:t>
      </w:r>
      <w:r w:rsidRPr="00335C07">
        <w:rPr>
          <w:rFonts w:eastAsia="Times New Roman"/>
        </w:rPr>
        <w:t xml:space="preserve">: </w:t>
      </w:r>
    </w:p>
    <w:p w14:paraId="756739E7" w14:textId="6F97CA08" w:rsidR="00335C07" w:rsidRDefault="00335C07" w:rsidP="00E037E0">
      <w:pPr>
        <w:shd w:val="clear" w:color="auto" w:fill="FFFFFF"/>
        <w:spacing w:after="180"/>
        <w:jc w:val="both"/>
        <w:textAlignment w:val="baseline"/>
        <w:rPr>
          <w:rFonts w:eastAsia="Times New Roman"/>
        </w:rPr>
      </w:pPr>
      <w:r w:rsidRPr="00335C07">
        <w:rPr>
          <w:rFonts w:eastAsia="Times New Roman"/>
        </w:rPr>
        <w:t xml:space="preserve">Stalnim napredovanjem i razvojem tehnologija zahvaća sve veći dio naše svakodnevnice i uvodi značajne promjene u stvaranju čovjekovih navika i potreba. Medijska i vizualna pismenost također su „pogođene“ razvojem informacijsko-komunikacijske tehnologije te je vrlo važno odrediti njihova značenja, primjenu i svrhu u digitalnom dobu kako bi njihova funkcija mogla pridonijeti daljnjem širenju vidika i obrazovanja. </w:t>
      </w:r>
      <w:bookmarkStart w:id="6" w:name="_Hlk178959157"/>
    </w:p>
    <w:p w14:paraId="5C7D9545" w14:textId="112C8E99" w:rsidR="00335C07" w:rsidRPr="00335C07" w:rsidRDefault="00335C07" w:rsidP="00335C07">
      <w:pPr>
        <w:jc w:val="both"/>
        <w:rPr>
          <w:rFonts w:eastAsia="Times New Roman"/>
          <w:b/>
          <w:color w:val="004DBB"/>
          <w:kern w:val="2"/>
        </w:rPr>
      </w:pPr>
      <w:r w:rsidRPr="00335C07">
        <w:rPr>
          <w:rFonts w:eastAsia="Times New Roman"/>
          <w:b/>
          <w:color w:val="004DBB"/>
          <w:kern w:val="2"/>
        </w:rPr>
        <w:t xml:space="preserve"> </w:t>
      </w:r>
      <w:r w:rsidRPr="00335C07">
        <w:rPr>
          <w:rFonts w:eastAsia="Times New Roman"/>
          <w:b/>
          <w:color w:val="004DBB"/>
          <w:kern w:val="2"/>
          <w:u w:val="single"/>
        </w:rPr>
        <w:t>ČITATELJSKI KLUB i KNJIŽEVNI KVIZ</w:t>
      </w:r>
      <w:r>
        <w:rPr>
          <w:rFonts w:eastAsia="Times New Roman"/>
          <w:b/>
          <w:color w:val="004DBB"/>
          <w:kern w:val="2"/>
          <w:u w:val="single"/>
        </w:rPr>
        <w:t>OVI</w:t>
      </w:r>
    </w:p>
    <w:bookmarkEnd w:id="6"/>
    <w:p w14:paraId="64DE1CDF" w14:textId="77777777" w:rsidR="00335C07" w:rsidRPr="00335C07" w:rsidRDefault="00335C07" w:rsidP="00335C07">
      <w:pPr>
        <w:jc w:val="both"/>
        <w:rPr>
          <w:rFonts w:eastAsia="Times New Roman"/>
          <w:i/>
          <w:kern w:val="2"/>
        </w:rPr>
      </w:pPr>
    </w:p>
    <w:p w14:paraId="380694E4" w14:textId="77777777" w:rsidR="00335C07" w:rsidRPr="00335C07" w:rsidRDefault="00335C07" w:rsidP="00335C07">
      <w:pPr>
        <w:jc w:val="both"/>
        <w:rPr>
          <w:rFonts w:eastAsia="Times New Roman"/>
          <w:i/>
          <w:kern w:val="2"/>
        </w:rPr>
      </w:pPr>
      <w:r w:rsidRPr="00335C07">
        <w:rPr>
          <w:rFonts w:eastAsia="Times New Roman"/>
          <w:kern w:val="2"/>
        </w:rPr>
        <w:t>IZVANNASTAVNA AKTIVNOST ČITATELJSKI KLUB Ciljevi aktivnosti Učenici će: − naučiti raspravljati o pročitanoj knjizi na neobavezan i konstruktivan način − ostvariti pravo na kritičko mišljenje − vježbati argumentirano raspravljati o knjizi i autoru Namjena aktivnosti − graditi kulturu čitanja − poticati timski rad − upoznati suučenike koji imaju slične interese − stvarati naviku kvalitetnog provođenja slobodnog vremena Nositelji aktivnosti − Tinka Barbuotv Krsteva, prof. i mag. bibl. − aktiv hrvatskoga jezika − razrednici Način realizacije − sastanak jednom mjesečno u knjižnici ili online − izložba na temu pročitane knjige (online ili uživo) Vremenik aktivnosti − tijekom šk. god. 2024./2025. Detaljan troškovnik aktivnosti − materijal za izložbe, izrada fotografija, nabava knjiga - oko 50 eura 101 Način vrednovanja i način korištenja rezultata vrednovanja − pohvale, priznanja, osobna afirmacija učenika i profesora − ukazivanje na mjesto i status školske knjižnice kao dijela odgojno-obrazovnog procesa Aktivnost izradila:</w:t>
      </w:r>
    </w:p>
    <w:p w14:paraId="6F8ACEA9" w14:textId="77777777" w:rsidR="00335C07" w:rsidRPr="00335C07" w:rsidRDefault="00335C07" w:rsidP="00335C07">
      <w:pPr>
        <w:jc w:val="both"/>
        <w:rPr>
          <w:rFonts w:eastAsia="Times New Roman"/>
          <w:i/>
          <w:kern w:val="2"/>
        </w:rPr>
      </w:pPr>
      <w:r w:rsidRPr="00335C07">
        <w:rPr>
          <w:rFonts w:eastAsia="Times New Roman"/>
          <w:i/>
          <w:kern w:val="2"/>
        </w:rPr>
        <w:lastRenderedPageBreak/>
        <w:t xml:space="preserve">Slobodna, izvannastavna aktivnost </w:t>
      </w:r>
    </w:p>
    <w:p w14:paraId="3B270F73" w14:textId="77777777" w:rsidR="00335C07" w:rsidRPr="00335C07" w:rsidRDefault="00335C07" w:rsidP="00335C07">
      <w:pPr>
        <w:jc w:val="both"/>
        <w:rPr>
          <w:rFonts w:eastAsia="Times New Roman"/>
          <w:kern w:val="2"/>
        </w:rPr>
      </w:pPr>
    </w:p>
    <w:p w14:paraId="64887189" w14:textId="77777777" w:rsidR="00335C07" w:rsidRPr="00335C07" w:rsidRDefault="00335C07" w:rsidP="00335C07">
      <w:pPr>
        <w:jc w:val="both"/>
        <w:rPr>
          <w:rFonts w:eastAsia="Times New Roman"/>
          <w:kern w:val="2"/>
        </w:rPr>
      </w:pPr>
      <w:r w:rsidRPr="00335C07">
        <w:rPr>
          <w:rFonts w:eastAsia="Times New Roman"/>
          <w:b/>
          <w:kern w:val="2"/>
        </w:rPr>
        <w:t>Opis:</w:t>
      </w:r>
      <w:r w:rsidRPr="00335C07">
        <w:rPr>
          <w:rFonts w:eastAsia="Times New Roman"/>
          <w:kern w:val="2"/>
        </w:rPr>
        <w:t xml:space="preserve">  projekt je zamišljen je kao aktivnost koja okuplja učenike koji su zainteresirani za područje humanističkih znanosti, jezika, književnosti, kulture i umjetnosti. Kroz dinamiku čitateljskog kluba cilj je upoznati učenike međusobno, otvoriti im prostor za susrete kroz zajednička čitanja u školskoj knjižnici DPG-a, kao i za rasprave o pročitanom te osvijestiti sve procese i učinke koje knjiga ima na pojedinca, društvo i baštinu. U dogovoru s institucijama u kulturi grupa bi posjetila institucije koje se temelje na knjizi i književnosti ( arhiv, knjižnica, kazalište, škole, muzeji, galerije...) prikupljali bi dojmove i tekstove (reportaža, intervju, zapis, vijest i ostale vrste tekstova iz programa za hrvatski jezik  književnost) te zajednički u travnju predstavila svoj rad.</w:t>
      </w:r>
    </w:p>
    <w:p w14:paraId="61788EE7" w14:textId="77777777" w:rsidR="00335C07" w:rsidRPr="00335C07" w:rsidRDefault="00335C07" w:rsidP="00335C07">
      <w:pPr>
        <w:jc w:val="both"/>
        <w:rPr>
          <w:rFonts w:eastAsia="Times New Roman"/>
          <w:kern w:val="2"/>
        </w:rPr>
      </w:pPr>
      <w:r w:rsidRPr="00335C07">
        <w:rPr>
          <w:rFonts w:eastAsia="Times New Roman"/>
          <w:kern w:val="2"/>
        </w:rPr>
        <w:t>Cilj ove aktivnosti je a.) upoznati učenike b.) upoznati učenike s tradicijom knjige i književnosti u gradu (od samostanskih knjižnica do suvremenih oblika predaje književnog stvaralaštva) c. korelacija predmeta na konkretnom projektu (povijest, arhitektura, baština, književnost, likovnost...) d.) integrirati aktivnost u ishode nastave programa hrvatskoga jezika i književnosti za srednje škole.</w:t>
      </w:r>
    </w:p>
    <w:p w14:paraId="690F109A" w14:textId="77777777" w:rsidR="00335C07" w:rsidRPr="00335C07" w:rsidRDefault="00335C07" w:rsidP="00335C07">
      <w:pPr>
        <w:jc w:val="both"/>
        <w:rPr>
          <w:rFonts w:eastAsia="Times New Roman"/>
          <w:kern w:val="2"/>
        </w:rPr>
      </w:pPr>
      <w:r w:rsidRPr="00335C07">
        <w:rPr>
          <w:rFonts w:eastAsia="Times New Roman"/>
          <w:kern w:val="2"/>
        </w:rPr>
        <w:t>Vrste tekstova koje bi učenici čitali i pisali pratili bi program nastave hrvatskog jezika i književnosti.</w:t>
      </w:r>
    </w:p>
    <w:p w14:paraId="01FCD83D" w14:textId="77777777" w:rsidR="00335C07" w:rsidRPr="00335C07" w:rsidRDefault="00335C07" w:rsidP="00335C07">
      <w:pPr>
        <w:jc w:val="both"/>
        <w:rPr>
          <w:rFonts w:eastAsia="Times New Roman"/>
          <w:kern w:val="2"/>
        </w:rPr>
      </w:pPr>
      <w:r w:rsidRPr="00335C07">
        <w:rPr>
          <w:rFonts w:eastAsia="Times New Roman"/>
          <w:kern w:val="2"/>
        </w:rPr>
        <w:t>U među gimnazijskim kvizovima maturanti bi se, u kombiniranim skupinama, natjecali u znanjima iz književnih djela koji su predviđeni kao podložak za esej na ovogodišnjim ispitima državne mature iz hrvatskog jezika.</w:t>
      </w:r>
    </w:p>
    <w:p w14:paraId="5C004C0A" w14:textId="77777777" w:rsidR="00335C07" w:rsidRPr="00335C07" w:rsidRDefault="00335C07" w:rsidP="00335C07">
      <w:pPr>
        <w:jc w:val="both"/>
        <w:rPr>
          <w:rFonts w:eastAsia="Times New Roman"/>
          <w:kern w:val="2"/>
        </w:rPr>
      </w:pPr>
    </w:p>
    <w:p w14:paraId="1271F81A" w14:textId="77777777" w:rsidR="00335C07" w:rsidRPr="00335C07" w:rsidRDefault="00335C07" w:rsidP="00335C07">
      <w:pPr>
        <w:jc w:val="both"/>
        <w:rPr>
          <w:rFonts w:eastAsia="Times New Roman"/>
          <w:kern w:val="2"/>
        </w:rPr>
      </w:pPr>
      <w:r w:rsidRPr="00335C07">
        <w:rPr>
          <w:rFonts w:eastAsia="Times New Roman"/>
          <w:b/>
          <w:kern w:val="2"/>
        </w:rPr>
        <w:t>Vrijeme izvođenja:</w:t>
      </w:r>
      <w:r w:rsidRPr="00335C07">
        <w:rPr>
          <w:rFonts w:eastAsia="Times New Roman"/>
          <w:kern w:val="2"/>
        </w:rPr>
        <w:t xml:space="preserve"> susreti jednom mjesečno (listopad 2024. - svibanj 2025.)</w:t>
      </w:r>
    </w:p>
    <w:p w14:paraId="3947A71B" w14:textId="77777777" w:rsidR="00335C07" w:rsidRPr="00335C07" w:rsidRDefault="00335C07" w:rsidP="00335C07">
      <w:pPr>
        <w:jc w:val="both"/>
        <w:rPr>
          <w:rFonts w:eastAsia="Times New Roman"/>
          <w:kern w:val="2"/>
        </w:rPr>
      </w:pPr>
      <w:r w:rsidRPr="00335C07">
        <w:rPr>
          <w:rFonts w:eastAsia="Times New Roman"/>
          <w:b/>
          <w:kern w:val="2"/>
        </w:rPr>
        <w:t>Mjesto izvođenja:</w:t>
      </w:r>
      <w:r w:rsidRPr="00335C07">
        <w:rPr>
          <w:rFonts w:eastAsia="Times New Roman"/>
          <w:kern w:val="2"/>
        </w:rPr>
        <w:t xml:space="preserve"> zgrade naših gimnazija i gradski prostori te školske knjižnice</w:t>
      </w:r>
    </w:p>
    <w:p w14:paraId="0CE2905A" w14:textId="77777777" w:rsidR="00335C07" w:rsidRPr="00335C07" w:rsidRDefault="00335C07" w:rsidP="00335C07">
      <w:pPr>
        <w:jc w:val="both"/>
        <w:rPr>
          <w:rFonts w:eastAsia="Times New Roman"/>
          <w:kern w:val="2"/>
        </w:rPr>
      </w:pPr>
      <w:r w:rsidRPr="00335C07">
        <w:rPr>
          <w:rFonts w:eastAsia="Times New Roman"/>
          <w:b/>
          <w:kern w:val="2"/>
        </w:rPr>
        <w:t>Sudionici:</w:t>
      </w:r>
      <w:r w:rsidRPr="00335C07">
        <w:rPr>
          <w:rFonts w:eastAsia="Times New Roman"/>
          <w:kern w:val="2"/>
        </w:rPr>
        <w:t xml:space="preserve"> učenici i nastavnici dubrovačkih gimnazija</w:t>
      </w:r>
    </w:p>
    <w:p w14:paraId="6AC8827E" w14:textId="77777777" w:rsidR="00335C07" w:rsidRPr="00335C07" w:rsidRDefault="00335C07" w:rsidP="00335C07">
      <w:pPr>
        <w:jc w:val="both"/>
        <w:rPr>
          <w:rFonts w:eastAsia="Times New Roman"/>
          <w:b/>
          <w:kern w:val="2"/>
        </w:rPr>
      </w:pPr>
      <w:r w:rsidRPr="00335C07">
        <w:rPr>
          <w:rFonts w:eastAsia="Times New Roman"/>
          <w:b/>
          <w:kern w:val="2"/>
        </w:rPr>
        <w:t xml:space="preserve">Plan izvođenja: </w:t>
      </w:r>
    </w:p>
    <w:p w14:paraId="294305A6" w14:textId="77777777" w:rsidR="00335C07" w:rsidRPr="00335C07" w:rsidRDefault="00335C07" w:rsidP="00335C07">
      <w:pPr>
        <w:jc w:val="both"/>
        <w:rPr>
          <w:rFonts w:eastAsia="Times New Roman"/>
          <w:b/>
          <w:kern w:val="2"/>
        </w:rPr>
      </w:pPr>
      <w:r w:rsidRPr="00335C07">
        <w:rPr>
          <w:rFonts w:eastAsia="Times New Roman"/>
          <w:b/>
          <w:kern w:val="2"/>
        </w:rPr>
        <w:t>Rujan:</w:t>
      </w:r>
    </w:p>
    <w:p w14:paraId="0B3C7E1C" w14:textId="77777777" w:rsidR="00335C07" w:rsidRPr="00335C07" w:rsidRDefault="00335C07" w:rsidP="00335C07">
      <w:pPr>
        <w:jc w:val="both"/>
        <w:rPr>
          <w:rFonts w:eastAsia="Times New Roman"/>
          <w:kern w:val="2"/>
        </w:rPr>
      </w:pPr>
      <w:r w:rsidRPr="00335C07">
        <w:rPr>
          <w:rFonts w:eastAsia="Times New Roman"/>
          <w:kern w:val="2"/>
        </w:rPr>
        <w:t>Postaviti poziv za uključivanje učenika u čitateljski klub u školama. Upoznati učenike s programom na nastavi. Na prvom sastanku upoznati učenike i formirati grupu. U dogovoru izabrati prvi tekst i lokaciju te način obrade prikupljenih dojmova. ( vijest, dnevnički zapis, reportaža...)</w:t>
      </w:r>
    </w:p>
    <w:p w14:paraId="2ABEB29E" w14:textId="77777777" w:rsidR="00335C07" w:rsidRPr="00335C07" w:rsidRDefault="00335C07" w:rsidP="00335C07">
      <w:pPr>
        <w:jc w:val="both"/>
        <w:rPr>
          <w:rFonts w:eastAsia="Times New Roman"/>
          <w:kern w:val="2"/>
        </w:rPr>
      </w:pPr>
      <w:r w:rsidRPr="00335C07">
        <w:rPr>
          <w:rFonts w:eastAsia="Times New Roman"/>
          <w:b/>
          <w:kern w:val="2"/>
        </w:rPr>
        <w:t xml:space="preserve">Studeni: </w:t>
      </w:r>
      <w:r w:rsidRPr="00335C07">
        <w:rPr>
          <w:rFonts w:eastAsia="Times New Roman"/>
          <w:kern w:val="2"/>
        </w:rPr>
        <w:t>sastanak čitateljskog kluba, razgovor o pročitanom djelu (kratka priča), pisanje dnevnika čitanja (tehnike kreativnog pisanja)</w:t>
      </w:r>
    </w:p>
    <w:p w14:paraId="70D724F2" w14:textId="77777777" w:rsidR="00335C07" w:rsidRPr="00335C07" w:rsidRDefault="00335C07" w:rsidP="00335C07">
      <w:pPr>
        <w:jc w:val="both"/>
        <w:rPr>
          <w:rFonts w:eastAsia="Times New Roman"/>
          <w:kern w:val="2"/>
        </w:rPr>
      </w:pPr>
      <w:r w:rsidRPr="00335C07">
        <w:rPr>
          <w:rFonts w:eastAsia="Times New Roman"/>
          <w:b/>
          <w:kern w:val="2"/>
        </w:rPr>
        <w:t>Listopad:</w:t>
      </w:r>
      <w:r w:rsidRPr="00335C07">
        <w:rPr>
          <w:rFonts w:eastAsia="Times New Roman"/>
          <w:kern w:val="2"/>
        </w:rPr>
        <w:t xml:space="preserve"> čitateljski klub u Kazalištu Marina Držića (priprema i upoznavanje s djelom s repertoara kazališta te posjet kazališnoj predstavi)</w:t>
      </w:r>
    </w:p>
    <w:p w14:paraId="08B1580C" w14:textId="77777777" w:rsidR="00335C07" w:rsidRPr="00335C07" w:rsidRDefault="00335C07" w:rsidP="00335C07">
      <w:pPr>
        <w:jc w:val="both"/>
        <w:rPr>
          <w:rFonts w:eastAsia="Times New Roman"/>
          <w:b/>
          <w:kern w:val="2"/>
        </w:rPr>
      </w:pPr>
      <w:r w:rsidRPr="00335C07">
        <w:rPr>
          <w:rFonts w:eastAsia="Times New Roman"/>
          <w:b/>
          <w:kern w:val="2"/>
        </w:rPr>
        <w:t xml:space="preserve">Prosinac: tema Božić u književnosti i Gradu </w:t>
      </w:r>
    </w:p>
    <w:p w14:paraId="168B68DA" w14:textId="77777777" w:rsidR="00335C07" w:rsidRPr="00335C07" w:rsidRDefault="00335C07" w:rsidP="00335C07">
      <w:pPr>
        <w:jc w:val="both"/>
        <w:rPr>
          <w:rFonts w:eastAsia="Times New Roman"/>
          <w:kern w:val="2"/>
        </w:rPr>
      </w:pPr>
      <w:r w:rsidRPr="00335C07">
        <w:rPr>
          <w:rFonts w:eastAsia="Times New Roman"/>
          <w:kern w:val="2"/>
        </w:rPr>
        <w:t>Prijedlog: Posjet crkvi od Sigurate (tema Bambina i Božićnih običaja u tradiciji grada)</w:t>
      </w:r>
    </w:p>
    <w:p w14:paraId="7D423847" w14:textId="77777777" w:rsidR="00335C07" w:rsidRPr="00335C07" w:rsidRDefault="00335C07" w:rsidP="00335C07">
      <w:pPr>
        <w:jc w:val="both"/>
        <w:rPr>
          <w:rFonts w:eastAsia="Times New Roman"/>
          <w:kern w:val="2"/>
        </w:rPr>
      </w:pPr>
      <w:r w:rsidRPr="00335C07">
        <w:rPr>
          <w:rFonts w:eastAsia="Times New Roman"/>
          <w:kern w:val="2"/>
        </w:rPr>
        <w:t>Čitateljski klub, možda i javno čitanje i predstavljanje u Gradskoj knjižnici</w:t>
      </w:r>
    </w:p>
    <w:p w14:paraId="7075E7C3" w14:textId="77777777" w:rsidR="00335C07" w:rsidRPr="00335C07" w:rsidRDefault="00335C07" w:rsidP="00335C07">
      <w:pPr>
        <w:jc w:val="both"/>
        <w:rPr>
          <w:rFonts w:eastAsia="Times New Roman"/>
          <w:kern w:val="2"/>
        </w:rPr>
      </w:pPr>
      <w:r w:rsidRPr="00335C07">
        <w:rPr>
          <w:rFonts w:eastAsia="Times New Roman"/>
          <w:b/>
          <w:kern w:val="2"/>
        </w:rPr>
        <w:t>Siječanj</w:t>
      </w:r>
      <w:r w:rsidRPr="00335C07">
        <w:rPr>
          <w:rFonts w:eastAsia="Times New Roman"/>
          <w:kern w:val="2"/>
        </w:rPr>
        <w:t>: čitanje romana, klub, posjet arhivu</w:t>
      </w:r>
    </w:p>
    <w:p w14:paraId="76491A4C" w14:textId="77777777" w:rsidR="00335C07" w:rsidRPr="00335C07" w:rsidRDefault="00335C07" w:rsidP="00335C07">
      <w:pPr>
        <w:jc w:val="both"/>
        <w:rPr>
          <w:rFonts w:eastAsia="Times New Roman"/>
          <w:kern w:val="2"/>
        </w:rPr>
      </w:pPr>
      <w:r w:rsidRPr="00335C07">
        <w:rPr>
          <w:rFonts w:eastAsia="Times New Roman"/>
          <w:b/>
          <w:kern w:val="2"/>
        </w:rPr>
        <w:t xml:space="preserve">Veljača: </w:t>
      </w:r>
      <w:r w:rsidRPr="00335C07">
        <w:rPr>
          <w:rFonts w:eastAsia="Times New Roman"/>
          <w:kern w:val="2"/>
        </w:rPr>
        <w:t>reportaža Grad u vrijeme Feste</w:t>
      </w:r>
    </w:p>
    <w:p w14:paraId="6D82DC8E" w14:textId="77777777" w:rsidR="00335C07" w:rsidRPr="00335C07" w:rsidRDefault="00335C07" w:rsidP="00335C07">
      <w:pPr>
        <w:jc w:val="both"/>
        <w:rPr>
          <w:rFonts w:eastAsia="Times New Roman"/>
          <w:kern w:val="2"/>
        </w:rPr>
      </w:pPr>
      <w:r w:rsidRPr="00335C07">
        <w:rPr>
          <w:rFonts w:eastAsia="Times New Roman"/>
          <w:b/>
          <w:kern w:val="2"/>
        </w:rPr>
        <w:t>Ožujak</w:t>
      </w:r>
      <w:r w:rsidRPr="00335C07">
        <w:rPr>
          <w:rFonts w:eastAsia="Times New Roman"/>
          <w:kern w:val="2"/>
        </w:rPr>
        <w:t>: čitateljski klub (roman za mlade)</w:t>
      </w:r>
    </w:p>
    <w:p w14:paraId="505412AB" w14:textId="77777777" w:rsidR="00335C07" w:rsidRPr="00335C07" w:rsidRDefault="00335C07" w:rsidP="00335C07">
      <w:pPr>
        <w:jc w:val="both"/>
        <w:rPr>
          <w:rFonts w:eastAsia="Times New Roman"/>
          <w:kern w:val="2"/>
        </w:rPr>
      </w:pPr>
      <w:r w:rsidRPr="00335C07">
        <w:rPr>
          <w:rFonts w:eastAsia="Times New Roman"/>
          <w:b/>
          <w:kern w:val="2"/>
        </w:rPr>
        <w:t xml:space="preserve">Travanj: </w:t>
      </w:r>
      <w:r w:rsidRPr="00335C07">
        <w:rPr>
          <w:rFonts w:eastAsia="Times New Roman"/>
          <w:kern w:val="2"/>
        </w:rPr>
        <w:t>čitateljski klub (poezija u Gradu i o Gradu) prikupljanje radova koji su nastali (fotografije, zapisi, susreti, iskustva, dojmovi) i rad na organizaciji materijala</w:t>
      </w:r>
    </w:p>
    <w:p w14:paraId="445D174B" w14:textId="77777777" w:rsidR="00335C07" w:rsidRPr="00335C07" w:rsidRDefault="00335C07" w:rsidP="00335C07">
      <w:pPr>
        <w:jc w:val="both"/>
        <w:rPr>
          <w:rFonts w:eastAsia="Times New Roman"/>
          <w:kern w:val="2"/>
        </w:rPr>
      </w:pPr>
      <w:r w:rsidRPr="00335C07">
        <w:rPr>
          <w:rFonts w:eastAsia="Times New Roman"/>
          <w:b/>
          <w:kern w:val="2"/>
        </w:rPr>
        <w:t>Svibanj ili kraj travnja</w:t>
      </w:r>
      <w:r w:rsidRPr="00335C07">
        <w:rPr>
          <w:rFonts w:eastAsia="Times New Roman"/>
          <w:kern w:val="2"/>
        </w:rPr>
        <w:t>: javno predstavljanje</w:t>
      </w:r>
    </w:p>
    <w:p w14:paraId="425364AC" w14:textId="77777777" w:rsidR="00335C07" w:rsidRPr="00335C07" w:rsidRDefault="00335C07" w:rsidP="00335C07">
      <w:pPr>
        <w:jc w:val="both"/>
        <w:rPr>
          <w:rFonts w:eastAsia="Times New Roman"/>
          <w:kern w:val="2"/>
        </w:rPr>
      </w:pPr>
      <w:r w:rsidRPr="00335C07">
        <w:rPr>
          <w:rFonts w:eastAsia="Times New Roman"/>
          <w:b/>
          <w:kern w:val="2"/>
        </w:rPr>
        <w:t xml:space="preserve"> Načini komunikacije: </w:t>
      </w:r>
      <w:r w:rsidRPr="00335C07">
        <w:rPr>
          <w:rFonts w:eastAsia="Times New Roman"/>
          <w:kern w:val="2"/>
        </w:rPr>
        <w:t>zajednička grupa na nekoj od društvenih mreža (interna i javna - WhatsApp, Instagram...), fizički susreti.</w:t>
      </w:r>
    </w:p>
    <w:p w14:paraId="1449FED1" w14:textId="77777777" w:rsidR="00335C07" w:rsidRPr="00335C07" w:rsidRDefault="00335C07" w:rsidP="00335C07">
      <w:pPr>
        <w:jc w:val="both"/>
        <w:rPr>
          <w:rFonts w:eastAsia="Times New Roman"/>
          <w:kern w:val="2"/>
        </w:rPr>
      </w:pPr>
    </w:p>
    <w:p w14:paraId="75C153B7" w14:textId="77777777" w:rsidR="00335C07" w:rsidRPr="00335C07" w:rsidRDefault="00335C07" w:rsidP="00335C07">
      <w:pPr>
        <w:jc w:val="both"/>
        <w:rPr>
          <w:rFonts w:eastAsia="Times New Roman"/>
          <w:kern w:val="2"/>
        </w:rPr>
      </w:pPr>
      <w:r w:rsidRPr="00335C07">
        <w:rPr>
          <w:rFonts w:eastAsia="Times New Roman"/>
          <w:kern w:val="2"/>
        </w:rPr>
        <w:t>Program bi se izvodio izvan rasporeda redovite nastave.</w:t>
      </w:r>
    </w:p>
    <w:p w14:paraId="14B591BD" w14:textId="77777777" w:rsidR="00335C07" w:rsidRPr="00335C07" w:rsidRDefault="00335C07" w:rsidP="00335C07">
      <w:pPr>
        <w:jc w:val="both"/>
        <w:rPr>
          <w:rFonts w:eastAsia="Times New Roman"/>
          <w:kern w:val="2"/>
        </w:rPr>
      </w:pPr>
      <w:r w:rsidRPr="00335C07">
        <w:rPr>
          <w:rFonts w:eastAsia="Times New Roman"/>
          <w:kern w:val="2"/>
        </w:rPr>
        <w:t>Voditelji programa: profesorice hrvatskoga jezika ( Stanislava Nikolić Aras, Ana Rezo,  Romana Karamehemedović, Mirjana Žeravica)</w:t>
      </w:r>
    </w:p>
    <w:p w14:paraId="14A4B5B0" w14:textId="77777777" w:rsidR="00335C07" w:rsidRPr="00335C07" w:rsidRDefault="00335C07" w:rsidP="00335C07">
      <w:pPr>
        <w:jc w:val="both"/>
        <w:rPr>
          <w:rFonts w:eastAsia="Times New Roman"/>
          <w:kern w:val="2"/>
        </w:rPr>
      </w:pPr>
    </w:p>
    <w:p w14:paraId="0DDAD2FE" w14:textId="575594D7" w:rsidR="00335C07" w:rsidRPr="00335C07" w:rsidRDefault="00335C07" w:rsidP="00335C07">
      <w:pPr>
        <w:jc w:val="both"/>
        <w:rPr>
          <w:rFonts w:eastAsia="Times New Roman"/>
          <w:b/>
          <w:kern w:val="2"/>
          <w:u w:val="single"/>
        </w:rPr>
      </w:pPr>
      <w:bookmarkStart w:id="7" w:name="_Hlk178959172"/>
      <w:r w:rsidRPr="00335C07">
        <w:rPr>
          <w:rFonts w:eastAsia="Times New Roman"/>
          <w:color w:val="004DBB"/>
          <w:kern w:val="2"/>
        </w:rPr>
        <w:t xml:space="preserve"> </w:t>
      </w:r>
      <w:r w:rsidRPr="00335C07">
        <w:rPr>
          <w:rFonts w:eastAsia="Times New Roman"/>
          <w:b/>
          <w:color w:val="004DBB"/>
          <w:kern w:val="2"/>
          <w:u w:val="single"/>
        </w:rPr>
        <w:t>LIKOVNA SKUPINA</w:t>
      </w:r>
    </w:p>
    <w:bookmarkEnd w:id="7"/>
    <w:p w14:paraId="1EDD1AA4" w14:textId="77777777" w:rsidR="00335C07" w:rsidRPr="00335C07" w:rsidRDefault="00335C07" w:rsidP="00335C07">
      <w:pPr>
        <w:ind w:left="2124" w:firstLine="707"/>
        <w:jc w:val="both"/>
        <w:rPr>
          <w:rFonts w:eastAsia="Times New Roman"/>
          <w:kern w:val="2"/>
          <w:u w:val="single"/>
        </w:rPr>
      </w:pPr>
    </w:p>
    <w:p w14:paraId="2353BA2E" w14:textId="77777777" w:rsidR="00335C07" w:rsidRPr="00335C07" w:rsidRDefault="00335C07" w:rsidP="00335C07">
      <w:pPr>
        <w:jc w:val="both"/>
        <w:rPr>
          <w:rFonts w:eastAsia="Times New Roman"/>
          <w:kern w:val="2"/>
        </w:rPr>
      </w:pPr>
      <w:r w:rsidRPr="00335C07">
        <w:rPr>
          <w:rFonts w:eastAsia="Times New Roman"/>
          <w:kern w:val="2"/>
        </w:rPr>
        <w:t>NOSITELJ AKTIVNOSTI: Karmen Anković, profesorica likovne umjetnosti</w:t>
      </w:r>
    </w:p>
    <w:p w14:paraId="5E1A3DD1" w14:textId="77777777" w:rsidR="00335C07" w:rsidRPr="00335C07" w:rsidRDefault="00335C07" w:rsidP="00335C07">
      <w:pPr>
        <w:jc w:val="both"/>
        <w:rPr>
          <w:rFonts w:eastAsia="Times New Roman"/>
          <w:kern w:val="2"/>
        </w:rPr>
      </w:pPr>
      <w:r w:rsidRPr="00335C07">
        <w:rPr>
          <w:rFonts w:eastAsia="Times New Roman"/>
          <w:kern w:val="2"/>
        </w:rPr>
        <w:t>CILJANA GRUPA: zainteresirani i nadareni učenici iz svih razreda</w:t>
      </w:r>
    </w:p>
    <w:p w14:paraId="2FC2633A" w14:textId="77777777" w:rsidR="00335C07" w:rsidRPr="00335C07" w:rsidRDefault="00335C07" w:rsidP="00335C07">
      <w:pPr>
        <w:jc w:val="both"/>
        <w:rPr>
          <w:rFonts w:eastAsia="Times New Roman"/>
          <w:kern w:val="2"/>
        </w:rPr>
      </w:pPr>
      <w:r w:rsidRPr="00335C07">
        <w:rPr>
          <w:rFonts w:eastAsia="Times New Roman"/>
          <w:kern w:val="2"/>
        </w:rPr>
        <w:t>VRIJEME PROVEDBE: školska godina 2024./25.</w:t>
      </w:r>
    </w:p>
    <w:p w14:paraId="4F657BEA" w14:textId="77777777" w:rsidR="00335C07" w:rsidRPr="00335C07" w:rsidRDefault="00335C07" w:rsidP="00335C07">
      <w:pPr>
        <w:jc w:val="both"/>
        <w:rPr>
          <w:rFonts w:eastAsia="Times New Roman"/>
          <w:kern w:val="2"/>
        </w:rPr>
      </w:pPr>
      <w:r w:rsidRPr="00335C07">
        <w:rPr>
          <w:rFonts w:eastAsia="Times New Roman"/>
          <w:kern w:val="2"/>
        </w:rPr>
        <w:t xml:space="preserve">ISHODI AKTIVNOSTI: </w:t>
      </w:r>
    </w:p>
    <w:p w14:paraId="034FA3AB" w14:textId="77777777" w:rsidR="00335C07" w:rsidRPr="00335C07" w:rsidRDefault="00335C07" w:rsidP="00335C07">
      <w:pPr>
        <w:numPr>
          <w:ilvl w:val="0"/>
          <w:numId w:val="48"/>
        </w:numPr>
        <w:tabs>
          <w:tab w:val="left" w:pos="720"/>
        </w:tabs>
        <w:spacing w:after="160" w:line="278" w:lineRule="auto"/>
        <w:jc w:val="both"/>
        <w:rPr>
          <w:rFonts w:eastAsia="Times New Roman"/>
          <w:kern w:val="2"/>
        </w:rPr>
      </w:pPr>
      <w:r w:rsidRPr="00335C07">
        <w:rPr>
          <w:rFonts w:eastAsia="Times New Roman"/>
          <w:kern w:val="2"/>
        </w:rPr>
        <w:t>prepoznati i vrednovati ljepotu likovnog izričaja i likovnih  djela te umjetnost kao način komunikacije i odgovara na različite poticaje likovnim izričajem</w:t>
      </w:r>
    </w:p>
    <w:p w14:paraId="21467A90" w14:textId="77777777" w:rsidR="00335C07" w:rsidRPr="00335C07" w:rsidRDefault="00335C07" w:rsidP="00335C07">
      <w:pPr>
        <w:numPr>
          <w:ilvl w:val="0"/>
          <w:numId w:val="48"/>
        </w:numPr>
        <w:tabs>
          <w:tab w:val="left" w:pos="720"/>
        </w:tabs>
        <w:spacing w:after="160" w:line="278" w:lineRule="auto"/>
        <w:jc w:val="both"/>
        <w:rPr>
          <w:rFonts w:eastAsia="Times New Roman"/>
          <w:kern w:val="2"/>
        </w:rPr>
      </w:pPr>
      <w:r w:rsidRPr="00335C07">
        <w:rPr>
          <w:rFonts w:eastAsia="Times New Roman"/>
          <w:kern w:val="2"/>
        </w:rPr>
        <w:t>- prepoznavati osobitosti različitih umjetničkih i likovnih razdoblja, kao i materijala i postupaka</w:t>
      </w:r>
    </w:p>
    <w:p w14:paraId="27D8BCEF" w14:textId="77777777" w:rsidR="00335C07" w:rsidRPr="00335C07" w:rsidRDefault="00335C07" w:rsidP="00335C07">
      <w:pPr>
        <w:numPr>
          <w:ilvl w:val="0"/>
          <w:numId w:val="48"/>
        </w:numPr>
        <w:tabs>
          <w:tab w:val="left" w:pos="720"/>
        </w:tabs>
        <w:spacing w:after="160" w:line="278" w:lineRule="auto"/>
        <w:jc w:val="both"/>
        <w:rPr>
          <w:rFonts w:eastAsia="Times New Roman"/>
          <w:kern w:val="2"/>
        </w:rPr>
      </w:pPr>
      <w:r w:rsidRPr="00335C07">
        <w:rPr>
          <w:rFonts w:eastAsia="Times New Roman"/>
          <w:kern w:val="2"/>
        </w:rPr>
        <w:t>Interpretirati povezanost oblikovanja vizualne okoline sa sadržajima i namjerama koji se u njoj odvijaju; likovno interpretiranje raznih sadržaja</w:t>
      </w:r>
    </w:p>
    <w:p w14:paraId="40D4E667" w14:textId="77777777" w:rsidR="00335C07" w:rsidRPr="00335C07" w:rsidRDefault="00335C07" w:rsidP="00335C07">
      <w:pPr>
        <w:numPr>
          <w:ilvl w:val="0"/>
          <w:numId w:val="48"/>
        </w:numPr>
        <w:tabs>
          <w:tab w:val="left" w:pos="720"/>
        </w:tabs>
        <w:spacing w:after="160" w:line="278" w:lineRule="auto"/>
        <w:jc w:val="both"/>
        <w:rPr>
          <w:rFonts w:eastAsia="Times New Roman"/>
          <w:kern w:val="2"/>
        </w:rPr>
      </w:pPr>
      <w:r w:rsidRPr="00335C07">
        <w:rPr>
          <w:rFonts w:eastAsia="Times New Roman"/>
          <w:kern w:val="2"/>
        </w:rPr>
        <w:t>Razvijanje finih motoričkih vještina upotrebom različitih likovnih materijalai postupaka</w:t>
      </w:r>
    </w:p>
    <w:p w14:paraId="4297E57E" w14:textId="77777777" w:rsidR="00335C07" w:rsidRPr="00335C07" w:rsidRDefault="00335C07" w:rsidP="00335C07">
      <w:pPr>
        <w:numPr>
          <w:ilvl w:val="0"/>
          <w:numId w:val="48"/>
        </w:numPr>
        <w:tabs>
          <w:tab w:val="left" w:pos="720"/>
        </w:tabs>
        <w:spacing w:after="160" w:line="278" w:lineRule="auto"/>
        <w:jc w:val="both"/>
        <w:rPr>
          <w:rFonts w:eastAsia="Times New Roman"/>
          <w:kern w:val="2"/>
        </w:rPr>
      </w:pPr>
      <w:r w:rsidRPr="00335C07">
        <w:rPr>
          <w:rFonts w:eastAsia="Times New Roman"/>
          <w:kern w:val="2"/>
        </w:rPr>
        <w:t>Analizirati likovno i vizualno umjetničko djelo, povezujući ga s osobnim doživljajem</w:t>
      </w:r>
    </w:p>
    <w:p w14:paraId="584BF813" w14:textId="77777777" w:rsidR="00335C07" w:rsidRPr="00335C07" w:rsidRDefault="00335C07" w:rsidP="00335C07">
      <w:pPr>
        <w:jc w:val="both"/>
        <w:rPr>
          <w:rFonts w:eastAsia="Times New Roman"/>
          <w:kern w:val="2"/>
        </w:rPr>
      </w:pPr>
      <w:r w:rsidRPr="00335C07">
        <w:rPr>
          <w:rFonts w:eastAsia="Times New Roman"/>
          <w:kern w:val="2"/>
        </w:rPr>
        <w:t>MJESTO PROVEDBE AKTIVNOSTI: Dubrovačka privatna gimnazija</w:t>
      </w:r>
    </w:p>
    <w:p w14:paraId="7578E0EB" w14:textId="77777777" w:rsidR="00335C07" w:rsidRPr="00335C07" w:rsidRDefault="00335C07" w:rsidP="00335C07">
      <w:pPr>
        <w:jc w:val="both"/>
        <w:rPr>
          <w:rFonts w:eastAsia="Times New Roman"/>
          <w:kern w:val="2"/>
        </w:rPr>
      </w:pPr>
      <w:r w:rsidRPr="00335C07">
        <w:rPr>
          <w:rFonts w:eastAsia="Times New Roman"/>
          <w:kern w:val="2"/>
        </w:rPr>
        <w:t>AKTIVNOSTI KOJE ĆE SE PROVODITI:  - Crtanje, bojanje, modeliranje, slikanje</w:t>
      </w:r>
    </w:p>
    <w:p w14:paraId="3959866A" w14:textId="77777777" w:rsidR="00335C07" w:rsidRPr="00335C07" w:rsidRDefault="00335C07" w:rsidP="00335C07">
      <w:pPr>
        <w:jc w:val="both"/>
        <w:rPr>
          <w:rFonts w:eastAsia="Times New Roman"/>
          <w:kern w:val="2"/>
        </w:rPr>
      </w:pPr>
      <w:r w:rsidRPr="00335C07">
        <w:rPr>
          <w:rFonts w:eastAsia="Times New Roman"/>
          <w:kern w:val="2"/>
        </w:rPr>
        <w:t xml:space="preserve">EVALUACIJA AKTIVNOSTI: </w:t>
      </w:r>
    </w:p>
    <w:p w14:paraId="3A8671D7" w14:textId="77777777" w:rsidR="00335C07" w:rsidRPr="00335C07" w:rsidRDefault="00335C07" w:rsidP="00335C07">
      <w:pPr>
        <w:numPr>
          <w:ilvl w:val="0"/>
          <w:numId w:val="49"/>
        </w:numPr>
        <w:tabs>
          <w:tab w:val="left" w:pos="720"/>
        </w:tabs>
        <w:spacing w:after="160" w:line="278" w:lineRule="auto"/>
        <w:jc w:val="both"/>
        <w:rPr>
          <w:rFonts w:eastAsia="Times New Roman"/>
          <w:kern w:val="2"/>
        </w:rPr>
      </w:pPr>
      <w:r w:rsidRPr="00335C07">
        <w:rPr>
          <w:rFonts w:eastAsia="Times New Roman"/>
          <w:kern w:val="2"/>
        </w:rPr>
        <w:t>vršnjačko vrednovanje; izložba povodom Dana škole</w:t>
      </w:r>
    </w:p>
    <w:p w14:paraId="52CA1D12" w14:textId="77777777" w:rsidR="00335C07" w:rsidRPr="00335C07" w:rsidRDefault="00335C07" w:rsidP="00335C07">
      <w:pPr>
        <w:numPr>
          <w:ilvl w:val="0"/>
          <w:numId w:val="49"/>
        </w:numPr>
        <w:tabs>
          <w:tab w:val="left" w:pos="720"/>
        </w:tabs>
        <w:spacing w:after="160" w:line="278" w:lineRule="auto"/>
        <w:jc w:val="both"/>
        <w:rPr>
          <w:rFonts w:eastAsia="Times New Roman"/>
          <w:kern w:val="2"/>
        </w:rPr>
      </w:pPr>
      <w:r w:rsidRPr="00335C07">
        <w:rPr>
          <w:rFonts w:eastAsia="Times New Roman"/>
          <w:kern w:val="2"/>
        </w:rPr>
        <w:t xml:space="preserve">TROŠKOVNIK: - trošak potrošnog materijala za likovni rad </w:t>
      </w:r>
    </w:p>
    <w:p w14:paraId="400686E0" w14:textId="4E13FB2D" w:rsidR="00335C07" w:rsidRPr="00E037E0" w:rsidRDefault="00335C07" w:rsidP="00335C07">
      <w:pPr>
        <w:numPr>
          <w:ilvl w:val="0"/>
          <w:numId w:val="49"/>
        </w:numPr>
        <w:tabs>
          <w:tab w:val="left" w:pos="720"/>
        </w:tabs>
        <w:spacing w:after="160" w:line="278" w:lineRule="auto"/>
        <w:jc w:val="both"/>
        <w:rPr>
          <w:rFonts w:eastAsia="Times New Roman"/>
          <w:kern w:val="2"/>
          <w:u w:val="single"/>
        </w:rPr>
      </w:pPr>
      <w:r w:rsidRPr="00335C07">
        <w:rPr>
          <w:rFonts w:eastAsia="Times New Roman"/>
          <w:kern w:val="2"/>
        </w:rPr>
        <w:t>VREMENIK: tijekom  cijele školske godine\</w:t>
      </w:r>
    </w:p>
    <w:p w14:paraId="6FC43A6F" w14:textId="77777777" w:rsidR="00335C07" w:rsidRPr="00335C07" w:rsidRDefault="00335C07" w:rsidP="00335C07">
      <w:pPr>
        <w:tabs>
          <w:tab w:val="left" w:pos="720"/>
        </w:tabs>
        <w:jc w:val="both"/>
        <w:rPr>
          <w:rFonts w:eastAsia="Times New Roman"/>
          <w:b/>
          <w:color w:val="004DBB"/>
          <w:kern w:val="2"/>
        </w:rPr>
      </w:pPr>
    </w:p>
    <w:p w14:paraId="6B55E80A" w14:textId="5A1DD2A4" w:rsidR="00335C07" w:rsidRPr="00335C07" w:rsidRDefault="00335C07" w:rsidP="00335C07">
      <w:pPr>
        <w:tabs>
          <w:tab w:val="left" w:pos="720"/>
        </w:tabs>
        <w:jc w:val="both"/>
        <w:rPr>
          <w:rFonts w:eastAsia="Times New Roman"/>
          <w:b/>
          <w:color w:val="004DBB"/>
          <w:kern w:val="2"/>
          <w:u w:val="single"/>
        </w:rPr>
      </w:pPr>
      <w:r w:rsidRPr="00335C07">
        <w:rPr>
          <w:rFonts w:eastAsia="Times New Roman"/>
          <w:b/>
          <w:color w:val="004DBB"/>
          <w:kern w:val="2"/>
          <w:u w:val="single"/>
        </w:rPr>
        <w:t>PSIHOLOŠKI KLUB DPG- a</w:t>
      </w:r>
    </w:p>
    <w:p w14:paraId="59B3CA62" w14:textId="77777777" w:rsidR="00335C07" w:rsidRPr="00335C07" w:rsidRDefault="00335C07" w:rsidP="00335C07">
      <w:pPr>
        <w:tabs>
          <w:tab w:val="left" w:pos="720"/>
        </w:tabs>
        <w:jc w:val="both"/>
        <w:rPr>
          <w:rFonts w:eastAsia="Times New Roman"/>
          <w:b/>
          <w:color w:val="004DBB"/>
          <w:kern w:val="2"/>
        </w:rPr>
      </w:pPr>
    </w:p>
    <w:p w14:paraId="6167EA17" w14:textId="77777777" w:rsidR="00335C07" w:rsidRPr="00335C07" w:rsidRDefault="00335C07" w:rsidP="00335C07">
      <w:pPr>
        <w:spacing w:after="160" w:line="278" w:lineRule="auto"/>
        <w:jc w:val="both"/>
        <w:rPr>
          <w:rFonts w:eastAsia="Times New Roman"/>
          <w:kern w:val="2"/>
        </w:rPr>
      </w:pPr>
      <w:r w:rsidRPr="00335C07">
        <w:rPr>
          <w:rFonts w:eastAsia="Times New Roman"/>
          <w:b/>
          <w:bCs/>
          <w:kern w:val="2"/>
        </w:rPr>
        <w:t>Psihološki klub</w:t>
      </w:r>
    </w:p>
    <w:p w14:paraId="6A8C620C" w14:textId="77777777" w:rsidR="00335C07" w:rsidRPr="00335C07" w:rsidRDefault="00335C07" w:rsidP="00335C07">
      <w:pPr>
        <w:spacing w:after="160" w:line="278" w:lineRule="auto"/>
        <w:jc w:val="both"/>
        <w:rPr>
          <w:rFonts w:eastAsia="Times New Roman"/>
          <w:kern w:val="2"/>
        </w:rPr>
      </w:pPr>
      <w:r w:rsidRPr="00335C07">
        <w:rPr>
          <w:rFonts w:eastAsia="Times New Roman"/>
          <w:kern w:val="2"/>
        </w:rPr>
        <w:t xml:space="preserve">Svrha postojanja kluba je omogućiti sustavno organiziranje i provedbu svrhovitih aktivnosti kojima se proširuje razumijevanje psihologije kao znanosti i struke te omogućuje osobni i profesionalni rast i razvoj učenika. </w:t>
      </w:r>
    </w:p>
    <w:p w14:paraId="269A6391" w14:textId="77777777" w:rsidR="00335C07" w:rsidRPr="00335C07" w:rsidRDefault="00335C07" w:rsidP="00335C07">
      <w:pPr>
        <w:spacing w:after="160" w:line="278" w:lineRule="auto"/>
        <w:jc w:val="both"/>
        <w:rPr>
          <w:rFonts w:eastAsia="Times New Roman"/>
          <w:kern w:val="2"/>
        </w:rPr>
      </w:pPr>
      <w:r w:rsidRPr="00335C07">
        <w:rPr>
          <w:rFonts w:eastAsia="Times New Roman"/>
          <w:kern w:val="2"/>
        </w:rPr>
        <w:t>Konkretnije, učenici će kroz razne aktivnosti kluba imati priliku:</w:t>
      </w:r>
    </w:p>
    <w:p w14:paraId="0BEA7929" w14:textId="77777777" w:rsidR="00335C07" w:rsidRPr="00335C07" w:rsidRDefault="00335C07" w:rsidP="00335C07">
      <w:pPr>
        <w:spacing w:after="160" w:line="278" w:lineRule="auto"/>
        <w:jc w:val="both"/>
        <w:rPr>
          <w:rFonts w:eastAsia="Times New Roman"/>
          <w:kern w:val="2"/>
        </w:rPr>
      </w:pPr>
      <w:r w:rsidRPr="00335C07">
        <w:rPr>
          <w:rFonts w:eastAsia="Times New Roman"/>
          <w:kern w:val="2"/>
        </w:rPr>
        <w:t>- primjenjivati znanstveno utemeljene spoznaje u objašnjavanju psihičkih procesa i ponašanja u kontekstu isprepletenih bioloških, fizikalnih, socijalnih i kulturnih čimbenika</w:t>
      </w:r>
    </w:p>
    <w:p w14:paraId="3D36D84F" w14:textId="77777777" w:rsidR="00335C07" w:rsidRPr="00335C07" w:rsidRDefault="00335C07" w:rsidP="00335C07">
      <w:pPr>
        <w:spacing w:after="160" w:line="278" w:lineRule="auto"/>
        <w:jc w:val="both"/>
        <w:rPr>
          <w:rFonts w:eastAsia="Times New Roman"/>
          <w:kern w:val="2"/>
        </w:rPr>
      </w:pPr>
      <w:r w:rsidRPr="00335C07">
        <w:rPr>
          <w:rFonts w:eastAsia="Times New Roman"/>
          <w:kern w:val="2"/>
        </w:rPr>
        <w:t>- zauzimati kritički stav prema društvenim pojavama i događajima na temelju poznavanja psihologijskih spoznaja i razumijevanja znanstvenoga pristupa</w:t>
      </w:r>
    </w:p>
    <w:p w14:paraId="7C15344C" w14:textId="77777777" w:rsidR="00335C07" w:rsidRPr="00335C07" w:rsidRDefault="00335C07" w:rsidP="00335C07">
      <w:pPr>
        <w:spacing w:after="160" w:line="278" w:lineRule="auto"/>
        <w:jc w:val="both"/>
        <w:rPr>
          <w:rFonts w:eastAsia="Times New Roman"/>
          <w:kern w:val="2"/>
        </w:rPr>
      </w:pPr>
      <w:r w:rsidRPr="00335C07">
        <w:rPr>
          <w:rFonts w:eastAsia="Times New Roman"/>
          <w:kern w:val="2"/>
        </w:rPr>
        <w:t>- koristiti se mekim vještinama (komunikacijske i prezentacijske vještine, vještine kreativnog i kritičkoga mišljenja, vještine rada u timu...)</w:t>
      </w:r>
    </w:p>
    <w:p w14:paraId="54845380" w14:textId="77777777" w:rsidR="00335C07" w:rsidRPr="00335C07" w:rsidRDefault="00335C07" w:rsidP="00335C07">
      <w:pPr>
        <w:spacing w:after="160" w:line="278" w:lineRule="auto"/>
        <w:jc w:val="both"/>
        <w:rPr>
          <w:rFonts w:eastAsia="Times New Roman"/>
          <w:kern w:val="2"/>
        </w:rPr>
      </w:pPr>
      <w:r w:rsidRPr="00335C07">
        <w:rPr>
          <w:rFonts w:eastAsia="Times New Roman"/>
          <w:kern w:val="2"/>
        </w:rPr>
        <w:t>- proširivati svoje znanje i aktivno primjenjivati spoznaje iz psihologije te ih povezivati sa znanjima iz drugih predmeta</w:t>
      </w:r>
    </w:p>
    <w:p w14:paraId="31D0E600" w14:textId="2D2E8932" w:rsidR="00335C07" w:rsidRPr="00335C07" w:rsidRDefault="00335C07" w:rsidP="00335C07">
      <w:pPr>
        <w:spacing w:after="160" w:line="278" w:lineRule="auto"/>
        <w:jc w:val="both"/>
        <w:rPr>
          <w:rFonts w:eastAsia="Times New Roman"/>
          <w:kern w:val="2"/>
        </w:rPr>
      </w:pPr>
      <w:r w:rsidRPr="00335C07">
        <w:rPr>
          <w:rFonts w:eastAsia="Times New Roman"/>
          <w:kern w:val="2"/>
        </w:rPr>
        <w:lastRenderedPageBreak/>
        <w:t xml:space="preserve">- aktivno sudjelovati u društvu i zauzimati se za humanističke i demokratske vrijednosti (etičnost, pravdu, toleranciju, nediskriminaciju…) </w:t>
      </w:r>
    </w:p>
    <w:p w14:paraId="36146C56" w14:textId="77777777" w:rsidR="00335C07" w:rsidRPr="00335C07" w:rsidRDefault="00335C07" w:rsidP="00335C07">
      <w:pPr>
        <w:spacing w:after="160" w:line="278" w:lineRule="auto"/>
        <w:jc w:val="both"/>
        <w:rPr>
          <w:rFonts w:eastAsia="Times New Roman"/>
          <w:kern w:val="2"/>
        </w:rPr>
      </w:pPr>
      <w:r w:rsidRPr="00335C07">
        <w:rPr>
          <w:rFonts w:eastAsia="Times New Roman"/>
          <w:kern w:val="2"/>
        </w:rPr>
        <w:t>Planirane aktivnosti:</w:t>
      </w:r>
    </w:p>
    <w:p w14:paraId="488CED04" w14:textId="77777777" w:rsidR="00335C07" w:rsidRPr="00335C07" w:rsidRDefault="00335C07" w:rsidP="00335C07">
      <w:pPr>
        <w:numPr>
          <w:ilvl w:val="0"/>
          <w:numId w:val="50"/>
        </w:numPr>
        <w:suppressAutoHyphens/>
        <w:spacing w:after="160" w:line="252" w:lineRule="auto"/>
        <w:jc w:val="both"/>
        <w:rPr>
          <w:rFonts w:eastAsia="Times New Roman"/>
          <w:kern w:val="2"/>
        </w:rPr>
      </w:pPr>
      <w:r w:rsidRPr="00335C07">
        <w:rPr>
          <w:rFonts w:eastAsia="Times New Roman"/>
          <w:kern w:val="2"/>
        </w:rPr>
        <w:t>Stjecanje iskustva interdisciplinarnosti, multidisciplinarnosti i transdisciplinarnosti kroz suradnju s drugim klubovima unutar Dubrovačke privatne gimnazije, međuškolsku suradnju (primjerice, s Klasičnom gimnazijom i Medicinskom školom), te suradnju i s raznim drugim institucijama, ustanovama, udrugama itd. prilikom obilježavanja bitnih nadnevaka kroz godinu (primjerice, Tjedan mozga).</w:t>
      </w:r>
    </w:p>
    <w:p w14:paraId="616DA11F" w14:textId="77777777" w:rsidR="00335C07" w:rsidRPr="00335C07" w:rsidRDefault="00335C07" w:rsidP="00335C07">
      <w:pPr>
        <w:numPr>
          <w:ilvl w:val="0"/>
          <w:numId w:val="50"/>
        </w:numPr>
        <w:suppressAutoHyphens/>
        <w:spacing w:after="160" w:line="252" w:lineRule="auto"/>
        <w:jc w:val="both"/>
        <w:rPr>
          <w:rFonts w:eastAsia="Times New Roman"/>
          <w:kern w:val="2"/>
        </w:rPr>
      </w:pPr>
      <w:r w:rsidRPr="00335C07">
        <w:rPr>
          <w:rFonts w:eastAsia="Times New Roman"/>
          <w:kern w:val="2"/>
        </w:rPr>
        <w:t>Organiziranje raznih događanja poput tematskih radionica, tribina, foruma i sl. kako bi se produbilo znanje određenih tema od interesa učenika. Gosti predavači/izvoditelji radionica povremeno će biti i roditelji naših učenika.</w:t>
      </w:r>
    </w:p>
    <w:p w14:paraId="45CB06F7" w14:textId="77777777" w:rsidR="00335C07" w:rsidRPr="00335C07" w:rsidRDefault="00335C07" w:rsidP="00335C07">
      <w:pPr>
        <w:numPr>
          <w:ilvl w:val="0"/>
          <w:numId w:val="50"/>
        </w:numPr>
        <w:suppressAutoHyphens/>
        <w:spacing w:after="160" w:line="252" w:lineRule="auto"/>
        <w:jc w:val="both"/>
        <w:rPr>
          <w:rFonts w:eastAsia="Times New Roman"/>
          <w:kern w:val="2"/>
        </w:rPr>
      </w:pPr>
      <w:r w:rsidRPr="00335C07">
        <w:rPr>
          <w:rFonts w:eastAsia="Times New Roman"/>
          <w:kern w:val="2"/>
        </w:rPr>
        <w:t xml:space="preserve">Provedba istraživanja, kako bi se steklo iskustvo povezanosti teorije i mogućnosti njene primjene u praksi te razvijalo znatiželju i produbljivalo kritičko promišljanje članova kluba. Planirano je istraživanje kao nastavak dvogodišnjeg programa o vrijednostima koji se odvijao na mjesečnoj bazi. </w:t>
      </w:r>
    </w:p>
    <w:p w14:paraId="18D7105E" w14:textId="77777777" w:rsidR="00335C07" w:rsidRPr="00335C07" w:rsidRDefault="00335C07" w:rsidP="00335C07">
      <w:pPr>
        <w:numPr>
          <w:ilvl w:val="0"/>
          <w:numId w:val="50"/>
        </w:numPr>
        <w:suppressAutoHyphens/>
        <w:spacing w:after="160" w:line="252" w:lineRule="auto"/>
        <w:jc w:val="both"/>
        <w:rPr>
          <w:rFonts w:eastAsia="Times New Roman"/>
          <w:kern w:val="2"/>
        </w:rPr>
      </w:pPr>
      <w:r w:rsidRPr="00335C07">
        <w:rPr>
          <w:rFonts w:eastAsia="Times New Roman"/>
          <w:kern w:val="2"/>
        </w:rPr>
        <w:t>Organiziranje volonterskih aktivnosti (u suradnji s vanjskim udrugama i institucijama poput Caritasa Dubrovačke biskupije, Crvenog križa, Osnovne škole Marina Držića s posebnim programom, Domus Christi, Domom Maslina i dr.), kako bi se steklo terensko iskustvo služenja kroz upoznavanje šire društvene zajednice i njenih potreba. Učenici će imati priliku predstaviti svoja iskustva na roditeljskim sastancima, školskim priredbama i prikladnim događanjima te podizati svijest u društvu o važnosti odgovornosti, solidarnosti i humanosti.</w:t>
      </w:r>
    </w:p>
    <w:p w14:paraId="0D9BA970" w14:textId="77777777" w:rsidR="00335C07" w:rsidRPr="00335C07" w:rsidRDefault="00335C07" w:rsidP="00335C07">
      <w:pPr>
        <w:numPr>
          <w:ilvl w:val="0"/>
          <w:numId w:val="50"/>
        </w:numPr>
        <w:suppressAutoHyphens/>
        <w:spacing w:after="160" w:line="252" w:lineRule="auto"/>
        <w:jc w:val="both"/>
        <w:rPr>
          <w:rFonts w:eastAsia="Times New Roman"/>
          <w:kern w:val="2"/>
        </w:rPr>
      </w:pPr>
      <w:r w:rsidRPr="00335C07">
        <w:rPr>
          <w:rFonts w:eastAsia="Times New Roman"/>
          <w:kern w:val="2"/>
        </w:rPr>
        <w:t>Povezivanje s psiholozima i profesionalcima s područja srodnih struka te psihoterapeutima kroz gostovanja – „Na kavi s…“ (organizirati makar tri gostovanja kroz nastavnu godinu – uživo ili online), kako bi se proširili uvidi u struku kroz razne perspektive i karijerne puteve stručnjaka s područja.</w:t>
      </w:r>
    </w:p>
    <w:p w14:paraId="27BFE583" w14:textId="77777777" w:rsidR="00335C07" w:rsidRPr="00335C07" w:rsidRDefault="00335C07" w:rsidP="00335C07">
      <w:pPr>
        <w:numPr>
          <w:ilvl w:val="0"/>
          <w:numId w:val="50"/>
        </w:numPr>
        <w:suppressAutoHyphens/>
        <w:spacing w:after="160" w:line="252" w:lineRule="auto"/>
        <w:jc w:val="both"/>
        <w:rPr>
          <w:rFonts w:eastAsia="Times New Roman"/>
          <w:kern w:val="2"/>
        </w:rPr>
      </w:pPr>
      <w:r w:rsidRPr="00335C07">
        <w:rPr>
          <w:rFonts w:eastAsia="Times New Roman"/>
          <w:kern w:val="2"/>
        </w:rPr>
        <w:t>Obilježavanje Tjedna psihologije i drugih bitnih nadnevaka (poput Međunarodnog dana starijih osoba, Svjetskog dana nastavnika i dr.) koji se obilježavaju kroz godinu,  s ciljem  upoznavanja šire zajednice o važnosti psihologije i mogućnosti njenog doprinosa razvoju civiliziranog društva; predstavljanje učeničkih radova i dijeljenje iskustava iz aktivnosti kluba. Pored ovog, cilj je i snažiti međupredmetne korelacije te omogućiti učenicima povezivanje stečenih znanja.</w:t>
      </w:r>
    </w:p>
    <w:p w14:paraId="07D4926F" w14:textId="77777777" w:rsidR="00335C07" w:rsidRPr="00335C07" w:rsidRDefault="00335C07" w:rsidP="00335C07">
      <w:pPr>
        <w:numPr>
          <w:ilvl w:val="0"/>
          <w:numId w:val="50"/>
        </w:numPr>
        <w:suppressAutoHyphens/>
        <w:spacing w:after="160" w:line="252" w:lineRule="auto"/>
        <w:jc w:val="both"/>
        <w:rPr>
          <w:rFonts w:eastAsia="Times New Roman"/>
          <w:kern w:val="2"/>
        </w:rPr>
      </w:pPr>
      <w:r w:rsidRPr="00335C07">
        <w:rPr>
          <w:rFonts w:eastAsia="Times New Roman"/>
          <w:kern w:val="2"/>
        </w:rPr>
        <w:t>Sudjelovanje na konferencijama, seminarima i sličnim događanjima korisnima za produbljivanje znanja, umrežavanje i stjecanje iskustva s ciljem motiviranja učenika za profesionalni razvoj.</w:t>
      </w:r>
    </w:p>
    <w:p w14:paraId="01025683" w14:textId="77777777" w:rsidR="00335C07" w:rsidRPr="00335C07" w:rsidRDefault="00335C07" w:rsidP="00335C07">
      <w:pPr>
        <w:numPr>
          <w:ilvl w:val="0"/>
          <w:numId w:val="50"/>
        </w:numPr>
        <w:suppressAutoHyphens/>
        <w:spacing w:after="160" w:line="252" w:lineRule="auto"/>
        <w:jc w:val="both"/>
        <w:rPr>
          <w:rFonts w:eastAsia="Times New Roman"/>
          <w:kern w:val="2"/>
        </w:rPr>
      </w:pPr>
      <w:r w:rsidRPr="00335C07">
        <w:rPr>
          <w:rFonts w:eastAsia="Times New Roman"/>
          <w:kern w:val="2"/>
        </w:rPr>
        <w:t>Organiziranje team buildinga za članove kluba (redoviti sastanci i planiranje aktivnosti, razmjena informacija među članovima, izleti, radionice, tematski susreti…).</w:t>
      </w:r>
    </w:p>
    <w:p w14:paraId="51BD9D2E" w14:textId="77777777" w:rsidR="00335C07" w:rsidRPr="00335C07" w:rsidRDefault="00335C07" w:rsidP="00335C07">
      <w:pPr>
        <w:numPr>
          <w:ilvl w:val="0"/>
          <w:numId w:val="50"/>
        </w:numPr>
        <w:suppressAutoHyphens/>
        <w:spacing w:after="160" w:line="252" w:lineRule="auto"/>
        <w:jc w:val="both"/>
        <w:rPr>
          <w:rFonts w:eastAsia="Times New Roman"/>
          <w:kern w:val="2"/>
        </w:rPr>
      </w:pPr>
      <w:r w:rsidRPr="00335C07">
        <w:rPr>
          <w:rFonts w:eastAsia="Times New Roman"/>
          <w:kern w:val="2"/>
        </w:rPr>
        <w:t>Osvještavanje šire zajednice o ciljevima i aktivnostima kluba kroz izvještavanje za mrežne stranice Dubrovačke privatne gimnazije i Školski list o provedenim aktivnostima, pisanje tematskih članaka itd. Izrađivanje mjesečnog biltena kluba.</w:t>
      </w:r>
    </w:p>
    <w:p w14:paraId="7243D363" w14:textId="77777777" w:rsidR="00335C07" w:rsidRPr="00335C07" w:rsidRDefault="00335C07" w:rsidP="00335C07">
      <w:pPr>
        <w:numPr>
          <w:ilvl w:val="0"/>
          <w:numId w:val="50"/>
        </w:numPr>
        <w:suppressAutoHyphens/>
        <w:spacing w:after="160" w:line="252" w:lineRule="auto"/>
        <w:jc w:val="both"/>
        <w:rPr>
          <w:rFonts w:eastAsia="Times New Roman"/>
          <w:kern w:val="2"/>
        </w:rPr>
      </w:pPr>
      <w:r w:rsidRPr="00335C07">
        <w:rPr>
          <w:rFonts w:eastAsia="Times New Roman"/>
          <w:kern w:val="2"/>
        </w:rPr>
        <w:lastRenderedPageBreak/>
        <w:t xml:space="preserve">Izrada tiskanih materijala koji će biti prezentirani u sklopu proslave Međunarodnog dana obitelji u svibnju 2026. Planirana je knjiga poticajnih priča, anegdota i intervjua koje će učenici skupiti kroz iskustva tijekom godine. </w:t>
      </w:r>
    </w:p>
    <w:p w14:paraId="2F1174ED" w14:textId="77777777" w:rsidR="00335C07" w:rsidRPr="00335C07" w:rsidRDefault="00335C07" w:rsidP="00335C07">
      <w:pPr>
        <w:numPr>
          <w:ilvl w:val="0"/>
          <w:numId w:val="50"/>
        </w:numPr>
        <w:suppressAutoHyphens/>
        <w:spacing w:after="160" w:line="252" w:lineRule="auto"/>
        <w:jc w:val="both"/>
        <w:rPr>
          <w:rFonts w:eastAsia="Times New Roman"/>
          <w:kern w:val="2"/>
        </w:rPr>
      </w:pPr>
      <w:r w:rsidRPr="00335C07">
        <w:rPr>
          <w:rFonts w:eastAsia="Times New Roman"/>
          <w:kern w:val="2"/>
        </w:rPr>
        <w:t>Održavanje tematskih radionica, susreta i događanja za učenike i za roditelje. Teme će biti birane prema željama i potrebama učenika i roditelja.</w:t>
      </w:r>
    </w:p>
    <w:p w14:paraId="051F9A63" w14:textId="4BBF7A98" w:rsidR="00335C07" w:rsidRPr="008D128E" w:rsidRDefault="00335C07" w:rsidP="00335C07">
      <w:pPr>
        <w:ind w:left="720"/>
        <w:rPr>
          <w:rFonts w:eastAsia="Times New Roman"/>
          <w:b/>
          <w:color w:val="000000"/>
          <w:kern w:val="2"/>
        </w:rPr>
      </w:pPr>
      <w:r w:rsidRPr="00335C07">
        <w:rPr>
          <w:rFonts w:eastAsia="Times New Roman"/>
          <w:kern w:val="2"/>
        </w:rPr>
        <w:t>Organiziranje kratkih jednodnevnih ili vikend izleta u svrhu teambuildinga.</w:t>
      </w:r>
    </w:p>
    <w:p w14:paraId="66EE6984" w14:textId="77777777" w:rsidR="008D128E" w:rsidRDefault="008D128E">
      <w:pPr>
        <w:jc w:val="both"/>
      </w:pPr>
    </w:p>
    <w:p w14:paraId="6352ED28" w14:textId="77777777" w:rsidR="00203105" w:rsidRPr="0044462A" w:rsidRDefault="00203105" w:rsidP="00C67B7D">
      <w:pPr>
        <w:numPr>
          <w:ilvl w:val="0"/>
          <w:numId w:val="22"/>
        </w:numPr>
        <w:jc w:val="both"/>
        <w:rPr>
          <w:b/>
          <w:bCs/>
        </w:rPr>
      </w:pPr>
      <w:r w:rsidRPr="0044462A">
        <w:rPr>
          <w:b/>
          <w:bCs/>
        </w:rPr>
        <w:t>Predmetni GIKovi ( u e -obliku na školskom računalu)</w:t>
      </w:r>
    </w:p>
    <w:p w14:paraId="7F610034" w14:textId="77777777" w:rsidR="00203105" w:rsidRDefault="00203105">
      <w:pPr>
        <w:jc w:val="both"/>
      </w:pPr>
    </w:p>
    <w:p w14:paraId="4751C194" w14:textId="77777777" w:rsidR="00203105" w:rsidRDefault="00203105">
      <w:pPr>
        <w:jc w:val="both"/>
      </w:pPr>
    </w:p>
    <w:p w14:paraId="267C19D1" w14:textId="77777777" w:rsidR="00203105" w:rsidRDefault="00203105">
      <w:pPr>
        <w:jc w:val="both"/>
      </w:pPr>
    </w:p>
    <w:p w14:paraId="01F7329C" w14:textId="77777777" w:rsidR="00203105" w:rsidRDefault="00203105">
      <w:pPr>
        <w:jc w:val="both"/>
      </w:pPr>
    </w:p>
    <w:p w14:paraId="035D2952" w14:textId="77777777" w:rsidR="00203105" w:rsidRDefault="00203105">
      <w:pPr>
        <w:jc w:val="both"/>
      </w:pPr>
    </w:p>
    <w:p w14:paraId="2806ED6F" w14:textId="77777777" w:rsidR="00203105" w:rsidRDefault="00203105">
      <w:pPr>
        <w:jc w:val="both"/>
      </w:pPr>
    </w:p>
    <w:p w14:paraId="2CCF801A" w14:textId="77777777" w:rsidR="00203105" w:rsidRDefault="00203105">
      <w:pPr>
        <w:jc w:val="both"/>
      </w:pPr>
    </w:p>
    <w:p w14:paraId="2F72264C" w14:textId="77777777" w:rsidR="00203105" w:rsidRDefault="00203105">
      <w:pPr>
        <w:jc w:val="both"/>
      </w:pPr>
    </w:p>
    <w:p w14:paraId="49340052" w14:textId="77777777" w:rsidR="00203105" w:rsidRDefault="00203105">
      <w:pPr>
        <w:jc w:val="both"/>
      </w:pPr>
    </w:p>
    <w:p w14:paraId="6AFD2FA7" w14:textId="77777777" w:rsidR="00203105" w:rsidRDefault="00203105">
      <w:pPr>
        <w:jc w:val="both"/>
      </w:pPr>
    </w:p>
    <w:p w14:paraId="0E1A045F" w14:textId="77777777" w:rsidR="00203105" w:rsidRDefault="00203105">
      <w:pPr>
        <w:jc w:val="both"/>
      </w:pPr>
    </w:p>
    <w:p w14:paraId="172656CE" w14:textId="77777777" w:rsidR="008D128E" w:rsidRDefault="008D128E">
      <w:pPr>
        <w:jc w:val="both"/>
      </w:pPr>
    </w:p>
    <w:p w14:paraId="34DCC958" w14:textId="77777777" w:rsidR="008D128E" w:rsidRDefault="008D128E">
      <w:pPr>
        <w:jc w:val="both"/>
      </w:pPr>
    </w:p>
    <w:p w14:paraId="15250AC4" w14:textId="77777777" w:rsidR="008D128E" w:rsidRDefault="008D128E">
      <w:pPr>
        <w:jc w:val="both"/>
      </w:pPr>
    </w:p>
    <w:p w14:paraId="491AB3DB" w14:textId="77777777" w:rsidR="008D128E" w:rsidRDefault="008D128E">
      <w:pPr>
        <w:jc w:val="both"/>
      </w:pPr>
    </w:p>
    <w:p w14:paraId="2072AA4F" w14:textId="77777777" w:rsidR="008D128E" w:rsidRDefault="008D128E">
      <w:pPr>
        <w:jc w:val="both"/>
      </w:pPr>
    </w:p>
    <w:p w14:paraId="69FC52B1" w14:textId="77777777" w:rsidR="008D128E" w:rsidRDefault="008D128E">
      <w:pPr>
        <w:jc w:val="both"/>
      </w:pPr>
    </w:p>
    <w:p w14:paraId="0FFD40C5" w14:textId="77777777" w:rsidR="008D128E" w:rsidRDefault="008D128E">
      <w:pPr>
        <w:jc w:val="both"/>
      </w:pPr>
    </w:p>
    <w:p w14:paraId="01AA91B3" w14:textId="77777777" w:rsidR="00203105" w:rsidRDefault="00203105">
      <w:pPr>
        <w:jc w:val="both"/>
      </w:pPr>
    </w:p>
    <w:p w14:paraId="07A42220" w14:textId="77777777" w:rsidR="00203105" w:rsidRDefault="00203105">
      <w:pPr>
        <w:jc w:val="both"/>
        <w:rPr>
          <w:color w:val="000000"/>
        </w:rPr>
      </w:pPr>
    </w:p>
    <w:p w14:paraId="01A5873F" w14:textId="77777777" w:rsidR="00E037E0" w:rsidRDefault="00E037E0">
      <w:pPr>
        <w:jc w:val="both"/>
        <w:rPr>
          <w:color w:val="000000"/>
        </w:rPr>
      </w:pPr>
    </w:p>
    <w:p w14:paraId="74FA4AA0" w14:textId="77777777" w:rsidR="00E037E0" w:rsidRDefault="00E037E0">
      <w:pPr>
        <w:jc w:val="both"/>
        <w:rPr>
          <w:color w:val="000000"/>
        </w:rPr>
      </w:pPr>
    </w:p>
    <w:p w14:paraId="4C7F6C30" w14:textId="77777777" w:rsidR="00E037E0" w:rsidRDefault="00E037E0">
      <w:pPr>
        <w:jc w:val="both"/>
        <w:rPr>
          <w:color w:val="000000"/>
        </w:rPr>
      </w:pPr>
    </w:p>
    <w:p w14:paraId="2524B9CC" w14:textId="77777777" w:rsidR="00E037E0" w:rsidRDefault="00E037E0">
      <w:pPr>
        <w:jc w:val="both"/>
        <w:rPr>
          <w:color w:val="000000"/>
        </w:rPr>
      </w:pPr>
    </w:p>
    <w:p w14:paraId="3882C49D" w14:textId="77777777" w:rsidR="00E037E0" w:rsidRDefault="00E037E0">
      <w:pPr>
        <w:jc w:val="both"/>
        <w:rPr>
          <w:color w:val="000000"/>
        </w:rPr>
      </w:pPr>
    </w:p>
    <w:p w14:paraId="04163AC4" w14:textId="77777777" w:rsidR="00E037E0" w:rsidRDefault="00E037E0">
      <w:pPr>
        <w:jc w:val="both"/>
        <w:rPr>
          <w:color w:val="000000"/>
        </w:rPr>
      </w:pPr>
    </w:p>
    <w:p w14:paraId="1B21E73E" w14:textId="77777777" w:rsidR="00E037E0" w:rsidRDefault="00E037E0">
      <w:pPr>
        <w:jc w:val="both"/>
        <w:rPr>
          <w:color w:val="000000"/>
        </w:rPr>
      </w:pPr>
    </w:p>
    <w:p w14:paraId="63661C7D" w14:textId="77777777" w:rsidR="00E037E0" w:rsidRDefault="00E037E0">
      <w:pPr>
        <w:jc w:val="both"/>
        <w:rPr>
          <w:color w:val="000000"/>
        </w:rPr>
      </w:pPr>
    </w:p>
    <w:p w14:paraId="7C428F58" w14:textId="77777777" w:rsidR="00E037E0" w:rsidRDefault="00E037E0">
      <w:pPr>
        <w:jc w:val="both"/>
        <w:rPr>
          <w:color w:val="000000"/>
        </w:rPr>
      </w:pPr>
    </w:p>
    <w:p w14:paraId="3992377E" w14:textId="77777777" w:rsidR="00E037E0" w:rsidRDefault="00E037E0">
      <w:pPr>
        <w:jc w:val="both"/>
        <w:rPr>
          <w:color w:val="000000"/>
        </w:rPr>
      </w:pPr>
    </w:p>
    <w:p w14:paraId="5B4591A9" w14:textId="77777777" w:rsidR="00E037E0" w:rsidRDefault="00E037E0">
      <w:pPr>
        <w:jc w:val="both"/>
        <w:rPr>
          <w:color w:val="000000"/>
        </w:rPr>
      </w:pPr>
    </w:p>
    <w:p w14:paraId="5BE5AC93" w14:textId="77777777" w:rsidR="00E037E0" w:rsidRDefault="00E037E0">
      <w:pPr>
        <w:jc w:val="both"/>
        <w:rPr>
          <w:color w:val="000000"/>
        </w:rPr>
      </w:pPr>
    </w:p>
    <w:p w14:paraId="2FC581B4" w14:textId="77777777" w:rsidR="00E037E0" w:rsidRDefault="00E037E0">
      <w:pPr>
        <w:jc w:val="both"/>
        <w:rPr>
          <w:color w:val="000000"/>
        </w:rPr>
      </w:pPr>
    </w:p>
    <w:p w14:paraId="73AFF348" w14:textId="77777777" w:rsidR="00E037E0" w:rsidRDefault="00E037E0">
      <w:pPr>
        <w:jc w:val="both"/>
        <w:rPr>
          <w:color w:val="000000"/>
        </w:rPr>
      </w:pPr>
    </w:p>
    <w:p w14:paraId="042ADE08" w14:textId="77777777" w:rsidR="00E037E0" w:rsidRDefault="00E037E0">
      <w:pPr>
        <w:jc w:val="both"/>
        <w:rPr>
          <w:color w:val="000000"/>
        </w:rPr>
      </w:pPr>
    </w:p>
    <w:p w14:paraId="0C140633" w14:textId="77777777" w:rsidR="00E037E0" w:rsidRDefault="00E037E0">
      <w:pPr>
        <w:jc w:val="both"/>
        <w:rPr>
          <w:color w:val="000000"/>
        </w:rPr>
      </w:pPr>
    </w:p>
    <w:p w14:paraId="36F7CB65" w14:textId="77777777" w:rsidR="00E037E0" w:rsidRDefault="00E037E0">
      <w:pPr>
        <w:jc w:val="both"/>
        <w:rPr>
          <w:color w:val="000000"/>
        </w:rPr>
      </w:pPr>
    </w:p>
    <w:p w14:paraId="29522B64" w14:textId="77777777" w:rsidR="00E037E0" w:rsidRDefault="00E037E0">
      <w:pPr>
        <w:jc w:val="both"/>
        <w:rPr>
          <w:color w:val="000000"/>
        </w:rPr>
      </w:pPr>
    </w:p>
    <w:p w14:paraId="449E96A8" w14:textId="77777777" w:rsidR="00E037E0" w:rsidRDefault="00E037E0">
      <w:pPr>
        <w:jc w:val="both"/>
        <w:rPr>
          <w:color w:val="000000"/>
        </w:rPr>
      </w:pPr>
    </w:p>
    <w:p w14:paraId="7D88A0A5" w14:textId="77777777" w:rsidR="00E037E0" w:rsidRDefault="00E037E0">
      <w:pPr>
        <w:jc w:val="both"/>
        <w:rPr>
          <w:color w:val="000000"/>
        </w:rPr>
      </w:pPr>
    </w:p>
    <w:p w14:paraId="5DDFE52C" w14:textId="77777777" w:rsidR="00E037E0" w:rsidRDefault="00E037E0">
      <w:pPr>
        <w:jc w:val="both"/>
        <w:rPr>
          <w:color w:val="000000"/>
        </w:rPr>
      </w:pPr>
    </w:p>
    <w:p w14:paraId="325C6D9D" w14:textId="77777777" w:rsidR="00E037E0" w:rsidRDefault="00E037E0">
      <w:pPr>
        <w:jc w:val="both"/>
        <w:rPr>
          <w:color w:val="000000"/>
        </w:rPr>
      </w:pPr>
    </w:p>
    <w:p w14:paraId="787ECEBB" w14:textId="77777777" w:rsidR="00E037E0" w:rsidRDefault="00E037E0">
      <w:pPr>
        <w:jc w:val="both"/>
        <w:rPr>
          <w:color w:val="000000"/>
        </w:rPr>
      </w:pPr>
    </w:p>
    <w:p w14:paraId="7CF8ABA5" w14:textId="77777777" w:rsidR="00E037E0" w:rsidRDefault="00E037E0">
      <w:pPr>
        <w:jc w:val="both"/>
        <w:rPr>
          <w:color w:val="000000"/>
        </w:rPr>
      </w:pPr>
    </w:p>
    <w:p w14:paraId="3EBDCB8B" w14:textId="22D4D972" w:rsidR="00203105" w:rsidRDefault="00203105">
      <w:pPr>
        <w:jc w:val="both"/>
        <w:rPr>
          <w:color w:val="000000"/>
        </w:rPr>
      </w:pPr>
      <w:r>
        <w:rPr>
          <w:color w:val="000000"/>
        </w:rPr>
        <w:t>Na temelju članka 28. st. 7 Zakona o odgoju i obrazovanju te članka 47 Statuta Dubrovačke privatne gimnazije , Školski odbor Dubrovačke privatne gimnazije na 1. sjednici ŠO u školskoj godini 202</w:t>
      </w:r>
      <w:r w:rsidR="002C2BE4">
        <w:rPr>
          <w:color w:val="000000"/>
        </w:rPr>
        <w:t>5</w:t>
      </w:r>
      <w:r>
        <w:rPr>
          <w:color w:val="000000"/>
        </w:rPr>
        <w:t>./2</w:t>
      </w:r>
      <w:r w:rsidR="002C2BE4">
        <w:rPr>
          <w:color w:val="000000"/>
        </w:rPr>
        <w:t>6</w:t>
      </w:r>
      <w:r>
        <w:rPr>
          <w:color w:val="000000"/>
        </w:rPr>
        <w:t>. , održanoj 09. listopada 202</w:t>
      </w:r>
      <w:r w:rsidR="007D3D01">
        <w:rPr>
          <w:color w:val="000000"/>
        </w:rPr>
        <w:t>5</w:t>
      </w:r>
      <w:r>
        <w:rPr>
          <w:color w:val="000000"/>
        </w:rPr>
        <w:t xml:space="preserve">. g. na prijedlog ravnatelja i Nastavničkog vijeća jednoglasno donosi </w:t>
      </w:r>
    </w:p>
    <w:p w14:paraId="12365A86" w14:textId="77777777" w:rsidR="00203105" w:rsidRDefault="00203105">
      <w:pPr>
        <w:jc w:val="both"/>
        <w:rPr>
          <w:color w:val="000000"/>
        </w:rPr>
      </w:pPr>
    </w:p>
    <w:p w14:paraId="4A3B725D" w14:textId="77777777" w:rsidR="00203105" w:rsidRDefault="00203105">
      <w:pPr>
        <w:ind w:left="700" w:firstLine="700"/>
        <w:jc w:val="both"/>
        <w:rPr>
          <w:color w:val="000000"/>
        </w:rPr>
      </w:pPr>
    </w:p>
    <w:p w14:paraId="659F2FA7" w14:textId="77777777" w:rsidR="00203105" w:rsidRDefault="00203105">
      <w:pPr>
        <w:ind w:left="700" w:firstLine="700"/>
        <w:jc w:val="both"/>
        <w:rPr>
          <w:color w:val="000000"/>
        </w:rPr>
      </w:pPr>
    </w:p>
    <w:p w14:paraId="26F3F9A7" w14:textId="77777777" w:rsidR="00203105" w:rsidRDefault="00203105">
      <w:pPr>
        <w:ind w:left="2800" w:firstLine="700"/>
        <w:jc w:val="both"/>
        <w:rPr>
          <w:b/>
          <w:bCs/>
          <w:color w:val="000000"/>
        </w:rPr>
      </w:pPr>
      <w:r>
        <w:rPr>
          <w:b/>
          <w:bCs/>
          <w:color w:val="000000"/>
        </w:rPr>
        <w:t xml:space="preserve">O D L U K U </w:t>
      </w:r>
    </w:p>
    <w:p w14:paraId="78BD494A" w14:textId="77777777" w:rsidR="00203105" w:rsidRDefault="00203105">
      <w:pPr>
        <w:ind w:left="2800" w:firstLine="700"/>
        <w:jc w:val="both"/>
        <w:rPr>
          <w:b/>
          <w:bCs/>
          <w:color w:val="000000"/>
        </w:rPr>
      </w:pPr>
    </w:p>
    <w:p w14:paraId="10B1A2FB" w14:textId="77777777" w:rsidR="00203105" w:rsidRDefault="00203105">
      <w:pPr>
        <w:ind w:left="2800" w:firstLine="700"/>
        <w:jc w:val="both"/>
        <w:rPr>
          <w:b/>
          <w:bCs/>
          <w:color w:val="000000"/>
        </w:rPr>
      </w:pPr>
    </w:p>
    <w:p w14:paraId="09C63DD8" w14:textId="77777777" w:rsidR="00203105" w:rsidRDefault="00203105">
      <w:pPr>
        <w:ind w:left="2800" w:firstLine="700"/>
        <w:jc w:val="both"/>
        <w:rPr>
          <w:b/>
          <w:bCs/>
          <w:color w:val="000000"/>
        </w:rPr>
      </w:pPr>
    </w:p>
    <w:p w14:paraId="153F45F6" w14:textId="77777777" w:rsidR="00203105" w:rsidRDefault="00203105">
      <w:pPr>
        <w:ind w:left="3500" w:firstLine="700"/>
        <w:jc w:val="both"/>
        <w:rPr>
          <w:b/>
          <w:bCs/>
          <w:color w:val="000000"/>
        </w:rPr>
      </w:pPr>
      <w:r>
        <w:rPr>
          <w:b/>
          <w:bCs/>
          <w:color w:val="000000"/>
        </w:rPr>
        <w:t>I</w:t>
      </w:r>
    </w:p>
    <w:p w14:paraId="376BB493" w14:textId="77777777" w:rsidR="00203105" w:rsidRDefault="00203105">
      <w:pPr>
        <w:ind w:left="3500" w:firstLine="700"/>
        <w:jc w:val="both"/>
        <w:rPr>
          <w:b/>
          <w:bCs/>
          <w:color w:val="000000"/>
        </w:rPr>
      </w:pPr>
    </w:p>
    <w:p w14:paraId="39FB4CCF" w14:textId="77777777" w:rsidR="00203105" w:rsidRDefault="00203105">
      <w:pPr>
        <w:ind w:left="3500" w:firstLine="700"/>
        <w:jc w:val="both"/>
        <w:rPr>
          <w:b/>
          <w:bCs/>
          <w:color w:val="000000"/>
        </w:rPr>
      </w:pPr>
    </w:p>
    <w:p w14:paraId="78BE8021" w14:textId="4EC0B1BC" w:rsidR="00203105" w:rsidRDefault="00203105">
      <w:pPr>
        <w:jc w:val="both"/>
        <w:rPr>
          <w:color w:val="000000"/>
        </w:rPr>
      </w:pPr>
      <w:r>
        <w:rPr>
          <w:color w:val="000000"/>
        </w:rPr>
        <w:t xml:space="preserve">Školski odbor Dubrovačke privatne gimnazije donosi Nastavni </w:t>
      </w:r>
      <w:r w:rsidR="008D128E">
        <w:rPr>
          <w:color w:val="000000"/>
        </w:rPr>
        <w:t>plan</w:t>
      </w:r>
      <w:r>
        <w:rPr>
          <w:color w:val="000000"/>
        </w:rPr>
        <w:t xml:space="preserve"> i program DPG-a za školsku godinu 202</w:t>
      </w:r>
      <w:r w:rsidR="007D3D01">
        <w:rPr>
          <w:color w:val="000000"/>
        </w:rPr>
        <w:t>5</w:t>
      </w:r>
      <w:r>
        <w:rPr>
          <w:color w:val="000000"/>
        </w:rPr>
        <w:t>./2</w:t>
      </w:r>
      <w:r w:rsidR="007D3D01">
        <w:rPr>
          <w:color w:val="000000"/>
        </w:rPr>
        <w:t>6</w:t>
      </w:r>
      <w:r>
        <w:rPr>
          <w:color w:val="000000"/>
        </w:rPr>
        <w:t xml:space="preserve">. </w:t>
      </w:r>
    </w:p>
    <w:p w14:paraId="3F467783" w14:textId="77777777" w:rsidR="00203105" w:rsidRDefault="00203105">
      <w:pPr>
        <w:jc w:val="both"/>
        <w:rPr>
          <w:color w:val="000000"/>
        </w:rPr>
      </w:pPr>
    </w:p>
    <w:p w14:paraId="0D63AA72" w14:textId="77777777" w:rsidR="00203105" w:rsidRDefault="00203105">
      <w:pPr>
        <w:jc w:val="both"/>
        <w:rPr>
          <w:color w:val="000000"/>
        </w:rPr>
      </w:pPr>
    </w:p>
    <w:p w14:paraId="438E8053" w14:textId="77777777" w:rsidR="00203105" w:rsidRDefault="00203105">
      <w:pPr>
        <w:ind w:left="1400" w:firstLine="700"/>
        <w:jc w:val="both"/>
        <w:rPr>
          <w:color w:val="000000"/>
        </w:rPr>
      </w:pPr>
    </w:p>
    <w:p w14:paraId="4CDDD0BC" w14:textId="77777777" w:rsidR="00203105" w:rsidRDefault="00203105">
      <w:pPr>
        <w:ind w:left="3500" w:firstLine="700"/>
        <w:jc w:val="both"/>
        <w:rPr>
          <w:b/>
          <w:bCs/>
          <w:color w:val="000000"/>
        </w:rPr>
      </w:pPr>
      <w:r>
        <w:rPr>
          <w:b/>
          <w:bCs/>
          <w:color w:val="000000"/>
        </w:rPr>
        <w:t>II</w:t>
      </w:r>
    </w:p>
    <w:p w14:paraId="749D9B4E" w14:textId="77777777" w:rsidR="00203105" w:rsidRDefault="00203105">
      <w:pPr>
        <w:ind w:left="3500" w:firstLine="700"/>
        <w:jc w:val="both"/>
        <w:rPr>
          <w:b/>
          <w:bCs/>
          <w:color w:val="000000"/>
        </w:rPr>
      </w:pPr>
    </w:p>
    <w:p w14:paraId="5D5BE576" w14:textId="77777777" w:rsidR="00203105" w:rsidRDefault="00203105">
      <w:pPr>
        <w:jc w:val="both"/>
        <w:rPr>
          <w:color w:val="000000"/>
        </w:rPr>
      </w:pPr>
      <w:r>
        <w:rPr>
          <w:color w:val="000000"/>
        </w:rPr>
        <w:t>Ova odluka stupa na snagu danom donošenja.</w:t>
      </w:r>
    </w:p>
    <w:p w14:paraId="297ECFE3" w14:textId="77777777" w:rsidR="00203105" w:rsidRDefault="00203105">
      <w:pPr>
        <w:jc w:val="both"/>
        <w:rPr>
          <w:color w:val="000000"/>
        </w:rPr>
      </w:pPr>
    </w:p>
    <w:p w14:paraId="00FA0026" w14:textId="77777777" w:rsidR="00203105" w:rsidRDefault="00203105">
      <w:pPr>
        <w:jc w:val="both"/>
        <w:rPr>
          <w:color w:val="000000"/>
        </w:rPr>
      </w:pPr>
    </w:p>
    <w:p w14:paraId="11E46CA0" w14:textId="77777777" w:rsidR="00203105" w:rsidRDefault="00203105">
      <w:pPr>
        <w:jc w:val="both"/>
        <w:rPr>
          <w:color w:val="000000"/>
        </w:rPr>
      </w:pPr>
    </w:p>
    <w:p w14:paraId="03280029" w14:textId="77777777" w:rsidR="00203105" w:rsidRDefault="00203105">
      <w:pPr>
        <w:jc w:val="both"/>
        <w:rPr>
          <w:color w:val="000000"/>
        </w:rPr>
      </w:pPr>
    </w:p>
    <w:p w14:paraId="309ACF31" w14:textId="77777777" w:rsidR="00203105" w:rsidRDefault="00203105">
      <w:pPr>
        <w:jc w:val="both"/>
        <w:rPr>
          <w:color w:val="000000"/>
        </w:rPr>
      </w:pPr>
    </w:p>
    <w:p w14:paraId="3E0B6607" w14:textId="77777777" w:rsidR="00203105" w:rsidRDefault="00203105">
      <w:pPr>
        <w:jc w:val="both"/>
        <w:rPr>
          <w:color w:val="000000"/>
        </w:rPr>
      </w:pPr>
      <w:r>
        <w:rPr>
          <w:color w:val="000000"/>
        </w:rPr>
        <w:t>Ravnatelj DPG-a:</w:t>
      </w:r>
      <w:r>
        <w:rPr>
          <w:color w:val="000000"/>
        </w:rPr>
        <w:tab/>
      </w:r>
      <w:r>
        <w:rPr>
          <w:color w:val="000000"/>
        </w:rPr>
        <w:tab/>
      </w:r>
      <w:r>
        <w:rPr>
          <w:color w:val="000000"/>
        </w:rPr>
        <w:tab/>
      </w:r>
      <w:r>
        <w:rPr>
          <w:color w:val="000000"/>
        </w:rPr>
        <w:tab/>
      </w:r>
      <w:r>
        <w:rPr>
          <w:color w:val="000000"/>
        </w:rPr>
        <w:tab/>
      </w:r>
      <w:r>
        <w:rPr>
          <w:color w:val="000000"/>
        </w:rPr>
        <w:tab/>
        <w:t>Predsjednica ŠO DPG-a:</w:t>
      </w:r>
    </w:p>
    <w:p w14:paraId="5655FDDC" w14:textId="77777777" w:rsidR="00203105" w:rsidRDefault="00203105">
      <w:pPr>
        <w:jc w:val="both"/>
        <w:rPr>
          <w:color w:val="000000"/>
        </w:rPr>
      </w:pPr>
    </w:p>
    <w:p w14:paraId="3BF8C4E0" w14:textId="77777777" w:rsidR="00203105" w:rsidRDefault="00203105">
      <w:pPr>
        <w:jc w:val="both"/>
        <w:rPr>
          <w:color w:val="000000"/>
        </w:rPr>
      </w:pPr>
      <w:r>
        <w:rPr>
          <w:color w:val="000000"/>
        </w:rPr>
        <w:t>mr.sc. Tomislav Franušić, prof.                                             mr.sc. Stanka Kristić, prof.</w:t>
      </w:r>
    </w:p>
    <w:p w14:paraId="51A5AB0D" w14:textId="77777777" w:rsidR="00203105" w:rsidRDefault="00203105">
      <w:pPr>
        <w:ind w:left="4200" w:firstLine="700"/>
        <w:jc w:val="both"/>
        <w:rPr>
          <w:color w:val="000000"/>
        </w:rPr>
      </w:pPr>
    </w:p>
    <w:p w14:paraId="5B9FFE38" w14:textId="77777777" w:rsidR="00203105" w:rsidRDefault="00203105">
      <w:pPr>
        <w:ind w:left="4200" w:firstLine="700"/>
        <w:jc w:val="both"/>
        <w:rPr>
          <w:color w:val="000000"/>
        </w:rPr>
      </w:pPr>
    </w:p>
    <w:p w14:paraId="23E884C9" w14:textId="77777777" w:rsidR="00203105" w:rsidRDefault="00203105">
      <w:pPr>
        <w:jc w:val="both"/>
        <w:rPr>
          <w:color w:val="000000"/>
        </w:rPr>
      </w:pPr>
    </w:p>
    <w:p w14:paraId="2A3ACFB7" w14:textId="18671FE2" w:rsidR="00203105" w:rsidRDefault="00203105">
      <w:pPr>
        <w:jc w:val="both"/>
        <w:rPr>
          <w:color w:val="000000"/>
        </w:rPr>
      </w:pPr>
      <w:r>
        <w:rPr>
          <w:color w:val="000000"/>
        </w:rPr>
        <w:t>U Dubrovniku, 0</w:t>
      </w:r>
      <w:r w:rsidR="00335C07">
        <w:rPr>
          <w:color w:val="000000"/>
        </w:rPr>
        <w:t>9</w:t>
      </w:r>
      <w:r>
        <w:rPr>
          <w:color w:val="000000"/>
        </w:rPr>
        <w:t>.  listopada 202</w:t>
      </w:r>
      <w:r w:rsidR="00335C07">
        <w:rPr>
          <w:color w:val="000000"/>
        </w:rPr>
        <w:t>5</w:t>
      </w:r>
      <w:r>
        <w:rPr>
          <w:color w:val="000000"/>
        </w:rPr>
        <w:t xml:space="preserve">. godine. </w:t>
      </w:r>
    </w:p>
    <w:p w14:paraId="2D3F57E7" w14:textId="77777777" w:rsidR="00203105" w:rsidRDefault="00203105">
      <w:pPr>
        <w:jc w:val="both"/>
        <w:rPr>
          <w:color w:val="000000"/>
        </w:rPr>
      </w:pPr>
    </w:p>
    <w:p w14:paraId="721C0A23" w14:textId="67372132" w:rsidR="00203105" w:rsidRDefault="00203105">
      <w:pPr>
        <w:jc w:val="both"/>
        <w:rPr>
          <w:color w:val="000000"/>
        </w:rPr>
      </w:pPr>
      <w:r>
        <w:rPr>
          <w:color w:val="000000"/>
        </w:rPr>
        <w:t xml:space="preserve">Klasa:  </w:t>
      </w:r>
      <w:r w:rsidR="00993737">
        <w:rPr>
          <w:color w:val="000000"/>
        </w:rPr>
        <w:t>602-11/2</w:t>
      </w:r>
      <w:r w:rsidR="007A58CE">
        <w:rPr>
          <w:color w:val="000000"/>
        </w:rPr>
        <w:t>5-89</w:t>
      </w:r>
      <w:r w:rsidR="00993737">
        <w:rPr>
          <w:color w:val="000000"/>
        </w:rPr>
        <w:t>/01</w:t>
      </w:r>
    </w:p>
    <w:p w14:paraId="38BDDD06" w14:textId="57A4A54E" w:rsidR="00203105" w:rsidRDefault="00203105">
      <w:pPr>
        <w:jc w:val="both"/>
        <w:rPr>
          <w:color w:val="000000"/>
        </w:rPr>
      </w:pPr>
      <w:r>
        <w:rPr>
          <w:color w:val="000000"/>
        </w:rPr>
        <w:t xml:space="preserve">Urbroj: </w:t>
      </w:r>
      <w:r w:rsidR="00993737">
        <w:rPr>
          <w:color w:val="000000"/>
        </w:rPr>
        <w:t>602-05/2</w:t>
      </w:r>
      <w:r w:rsidR="007A58CE">
        <w:rPr>
          <w:color w:val="000000"/>
        </w:rPr>
        <w:t>5</w:t>
      </w:r>
      <w:r w:rsidR="00993737">
        <w:rPr>
          <w:color w:val="000000"/>
        </w:rPr>
        <w:t>-02-01/01</w:t>
      </w:r>
    </w:p>
    <w:p w14:paraId="66D4EFD7" w14:textId="77777777" w:rsidR="00203105" w:rsidRDefault="00203105"/>
    <w:p w14:paraId="120201F2" w14:textId="77777777" w:rsidR="00203105" w:rsidRDefault="00203105">
      <w:pPr>
        <w:jc w:val="both"/>
      </w:pPr>
    </w:p>
    <w:p w14:paraId="72115789" w14:textId="77777777" w:rsidR="000D20FF" w:rsidRDefault="000D20FF">
      <w:pPr>
        <w:jc w:val="both"/>
      </w:pPr>
    </w:p>
    <w:sectPr w:rsidR="000D20FF">
      <w:headerReference w:type="default" r:id="rId13"/>
      <w:footerReference w:type="default" r:id="rId14"/>
      <w:pgSz w:w="11906" w:h="16838"/>
      <w:pgMar w:top="1417" w:right="1417" w:bottom="1417" w:left="1417" w:header="708" w:footer="70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E7C2A" w14:textId="77777777" w:rsidR="00561C8D" w:rsidRDefault="00561C8D">
      <w:r>
        <w:separator/>
      </w:r>
    </w:p>
  </w:endnote>
  <w:endnote w:type="continuationSeparator" w:id="0">
    <w:p w14:paraId="396CB8DB" w14:textId="77777777" w:rsidR="00561C8D" w:rsidRDefault="00561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MS ??">
    <w:altName w:val="MS Gothic"/>
    <w:charset w:val="80"/>
    <w:family w:val="auto"/>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A1279" w14:textId="77777777" w:rsidR="008D128E" w:rsidRDefault="008D128E">
    <w:pPr>
      <w:pStyle w:val="Podnoje"/>
    </w:pPr>
    <w:r>
      <w:fldChar w:fldCharType="begin"/>
    </w:r>
    <w:r>
      <w:instrText>PAGE   \* MERGEFORMAT</w:instrText>
    </w:r>
    <w:r>
      <w:fldChar w:fldCharType="separate"/>
    </w:r>
    <w:r>
      <w:t>2</w:t>
    </w:r>
    <w:r>
      <w:fldChar w:fldCharType="end"/>
    </w:r>
  </w:p>
  <w:p w14:paraId="66A3A3EA" w14:textId="77777777" w:rsidR="00203105" w:rsidRDefault="00203105">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455DF" w14:textId="77777777" w:rsidR="00561C8D" w:rsidRDefault="00561C8D">
      <w:r>
        <w:separator/>
      </w:r>
    </w:p>
  </w:footnote>
  <w:footnote w:type="continuationSeparator" w:id="0">
    <w:p w14:paraId="70D98EA0" w14:textId="77777777" w:rsidR="00561C8D" w:rsidRDefault="00561C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66E1D" w14:textId="77777777" w:rsidR="00203105" w:rsidRDefault="00000000">
    <w:pPr>
      <w:pStyle w:val="Zaglavlje"/>
    </w:pPr>
    <w:r>
      <w:pict w14:anchorId="0B2693FE">
        <v:shapetype id="_x0000_t202" coordsize="21600,21600" o:spt="202" path="m,l,21600r21600,l21600,xe">
          <v:stroke joinstyle="miter"/>
          <v:path gradientshapeok="t" o:connecttype="rect"/>
        </v:shapetype>
        <v:shape id="Text Box 3" o:spid="_x0000_s1027" type="#_x0000_t202" style="position:absolute;margin-left:371.2pt;margin-top:0;width:2in;height:2in;z-index:1;mso-wrap-style:none;mso-position-horizontal:right;mso-position-horizontal-relative:margin" filled="f" stroked="f">
          <v:textbox style="mso-fit-shape-to-text:t" inset="0,0,0,0">
            <w:txbxContent>
              <w:p w14:paraId="620820C8" w14:textId="77777777" w:rsidR="00203105" w:rsidRDefault="00203105">
                <w:pPr>
                  <w:pStyle w:val="Zaglavlje"/>
                </w:pPr>
                <w:r>
                  <w:fldChar w:fldCharType="begin"/>
                </w:r>
                <w:r>
                  <w:instrText xml:space="preserve"> PAGE  \* MERGEFORMAT </w:instrText>
                </w:r>
                <w:r>
                  <w:fldChar w:fldCharType="separate"/>
                </w:r>
                <w:r>
                  <w:t>1</w:t>
                </w:r>
                <w:r>
                  <w:fldChar w:fldCharType="end"/>
                </w:r>
              </w:p>
            </w:txbxContent>
          </v:textbox>
          <w10:wrap anchorx="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70E08C"/>
    <w:multiLevelType w:val="multilevel"/>
    <w:tmpl w:val="8270E08C"/>
    <w:lvl w:ilvl="0">
      <w:numFmt w:val="bullet"/>
      <w:lvlText w:val="-"/>
      <w:lvlJc w:val="left"/>
      <w:pPr>
        <w:tabs>
          <w:tab w:val="num" w:pos="0"/>
        </w:tabs>
        <w:ind w:left="72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94CB4C02"/>
    <w:multiLevelType w:val="singleLevel"/>
    <w:tmpl w:val="94CB4C02"/>
    <w:lvl w:ilvl="0">
      <w:start w:val="16"/>
      <w:numFmt w:val="decimal"/>
      <w:suff w:val="space"/>
      <w:lvlText w:val="%1."/>
      <w:lvlJc w:val="left"/>
    </w:lvl>
  </w:abstractNum>
  <w:abstractNum w:abstractNumId="2" w15:restartNumberingAfterBreak="0">
    <w:nsid w:val="B693A83B"/>
    <w:multiLevelType w:val="singleLevel"/>
    <w:tmpl w:val="B693A83B"/>
    <w:lvl w:ilvl="0">
      <w:start w:val="9"/>
      <w:numFmt w:val="decimal"/>
      <w:suff w:val="space"/>
      <w:lvlText w:val="%1."/>
      <w:lvlJc w:val="left"/>
    </w:lvl>
  </w:abstractNum>
  <w:abstractNum w:abstractNumId="3" w15:restartNumberingAfterBreak="0">
    <w:nsid w:val="DB90ECF4"/>
    <w:multiLevelType w:val="multilevel"/>
    <w:tmpl w:val="DB90EC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E6A28AA3"/>
    <w:multiLevelType w:val="multilevel"/>
    <w:tmpl w:val="E6A28AA3"/>
    <w:lvl w:ilvl="0">
      <w:numFmt w:val="bullet"/>
      <w:lvlText w:val="-"/>
      <w:lvlJc w:val="left"/>
      <w:pPr>
        <w:tabs>
          <w:tab w:val="num" w:pos="0"/>
        </w:tabs>
        <w:ind w:left="72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EAA3399A"/>
    <w:multiLevelType w:val="singleLevel"/>
    <w:tmpl w:val="EAA3399A"/>
    <w:lvl w:ilvl="0">
      <w:start w:val="1"/>
      <w:numFmt w:val="decimal"/>
      <w:suff w:val="space"/>
      <w:lvlText w:val="%1."/>
      <w:lvlJc w:val="left"/>
    </w:lvl>
  </w:abstractNum>
  <w:abstractNum w:abstractNumId="6" w15:restartNumberingAfterBreak="0">
    <w:nsid w:val="FE512F69"/>
    <w:multiLevelType w:val="singleLevel"/>
    <w:tmpl w:val="FE512F69"/>
    <w:lvl w:ilvl="0">
      <w:start w:val="7"/>
      <w:numFmt w:val="decimal"/>
      <w:suff w:val="space"/>
      <w:lvlText w:val="%1."/>
      <w:lvlJc w:val="left"/>
    </w:lvl>
  </w:abstractNum>
  <w:abstractNum w:abstractNumId="7" w15:restartNumberingAfterBreak="0">
    <w:nsid w:val="00000001"/>
    <w:multiLevelType w:val="singleLevel"/>
    <w:tmpl w:val="00000001"/>
    <w:name w:val="WW8Num1"/>
    <w:lvl w:ilvl="0">
      <w:start w:val="1"/>
      <w:numFmt w:val="decimal"/>
      <w:lvlText w:val="%1."/>
      <w:lvlJc w:val="left"/>
      <w:pPr>
        <w:tabs>
          <w:tab w:val="num" w:pos="0"/>
        </w:tabs>
        <w:ind w:left="720" w:hanging="360"/>
      </w:pPr>
    </w:lvl>
  </w:abstractNum>
  <w:abstractNum w:abstractNumId="8" w15:restartNumberingAfterBreak="0">
    <w:nsid w:val="00C660BE"/>
    <w:multiLevelType w:val="multilevel"/>
    <w:tmpl w:val="6E3EA9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25B0360"/>
    <w:multiLevelType w:val="multilevel"/>
    <w:tmpl w:val="5456FE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B5A2AC2"/>
    <w:multiLevelType w:val="multilevel"/>
    <w:tmpl w:val="FB9661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BA74060"/>
    <w:multiLevelType w:val="multilevel"/>
    <w:tmpl w:val="CBA4F0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F666946"/>
    <w:multiLevelType w:val="multilevel"/>
    <w:tmpl w:val="D2DCC7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18B2DA4"/>
    <w:multiLevelType w:val="multilevel"/>
    <w:tmpl w:val="4266B3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3C94581"/>
    <w:multiLevelType w:val="multilevel"/>
    <w:tmpl w:val="4E6E30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5D118A2"/>
    <w:multiLevelType w:val="multilevel"/>
    <w:tmpl w:val="485EAE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A3C3258"/>
    <w:multiLevelType w:val="multilevel"/>
    <w:tmpl w:val="3F786D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E474300"/>
    <w:multiLevelType w:val="multilevel"/>
    <w:tmpl w:val="4B4E7A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37F0116"/>
    <w:multiLevelType w:val="hybridMultilevel"/>
    <w:tmpl w:val="E7C03660"/>
    <w:lvl w:ilvl="0" w:tplc="041A000F">
      <w:start w:val="1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23DC7357"/>
    <w:multiLevelType w:val="multilevel"/>
    <w:tmpl w:val="309E91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79239EB"/>
    <w:multiLevelType w:val="multilevel"/>
    <w:tmpl w:val="70C0E4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7AC1B76"/>
    <w:multiLevelType w:val="hybridMultilevel"/>
    <w:tmpl w:val="94F03C46"/>
    <w:lvl w:ilvl="0" w:tplc="AC22134C">
      <w:start w:val="13"/>
      <w:numFmt w:val="bullet"/>
      <w:lvlText w:val=""/>
      <w:lvlJc w:val="left"/>
      <w:pPr>
        <w:ind w:left="720" w:hanging="360"/>
      </w:pPr>
      <w:rPr>
        <w:rFonts w:ascii="Symbol" w:eastAsia="Calibri"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29F5694C"/>
    <w:multiLevelType w:val="multilevel"/>
    <w:tmpl w:val="C1F211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B6F0436"/>
    <w:multiLevelType w:val="multilevel"/>
    <w:tmpl w:val="2B6F0436"/>
    <w:lvl w:ilvl="0">
      <w:start w:val="6"/>
      <w:numFmt w:val="bullet"/>
      <w:lvlText w:val="-"/>
      <w:lvlJc w:val="left"/>
      <w:pPr>
        <w:tabs>
          <w:tab w:val="num" w:pos="420"/>
        </w:tabs>
        <w:ind w:left="420" w:hanging="360"/>
      </w:pPr>
      <w:rPr>
        <w:rFonts w:ascii="Times New Roman" w:eastAsia="Times New Roman" w:hAnsi="Times New Roman" w:cs="Times New Roman" w:hint="default"/>
      </w:rPr>
    </w:lvl>
    <w:lvl w:ilvl="1">
      <w:start w:val="1"/>
      <w:numFmt w:val="bullet"/>
      <w:lvlText w:val="o"/>
      <w:lvlJc w:val="left"/>
      <w:pPr>
        <w:tabs>
          <w:tab w:val="num" w:pos="1140"/>
        </w:tabs>
        <w:ind w:left="1140" w:hanging="360"/>
      </w:pPr>
      <w:rPr>
        <w:rFonts w:ascii="Courier New" w:hAnsi="Courier New" w:cs="Courier New" w:hint="default"/>
      </w:rPr>
    </w:lvl>
    <w:lvl w:ilvl="2">
      <w:start w:val="1"/>
      <w:numFmt w:val="bullet"/>
      <w:lvlText w:val=""/>
      <w:lvlJc w:val="left"/>
      <w:pPr>
        <w:tabs>
          <w:tab w:val="num" w:pos="1860"/>
        </w:tabs>
        <w:ind w:left="1860" w:hanging="360"/>
      </w:pPr>
      <w:rPr>
        <w:rFonts w:ascii="Wingdings" w:hAnsi="Wingdings" w:hint="default"/>
      </w:rPr>
    </w:lvl>
    <w:lvl w:ilvl="3">
      <w:start w:val="1"/>
      <w:numFmt w:val="bullet"/>
      <w:lvlText w:val=""/>
      <w:lvlJc w:val="left"/>
      <w:pPr>
        <w:tabs>
          <w:tab w:val="num" w:pos="2580"/>
        </w:tabs>
        <w:ind w:left="2580" w:hanging="360"/>
      </w:pPr>
      <w:rPr>
        <w:rFonts w:ascii="Symbol" w:hAnsi="Symbol" w:hint="default"/>
      </w:rPr>
    </w:lvl>
    <w:lvl w:ilvl="4">
      <w:start w:val="1"/>
      <w:numFmt w:val="bullet"/>
      <w:lvlText w:val="o"/>
      <w:lvlJc w:val="left"/>
      <w:pPr>
        <w:tabs>
          <w:tab w:val="num" w:pos="3300"/>
        </w:tabs>
        <w:ind w:left="3300" w:hanging="360"/>
      </w:pPr>
      <w:rPr>
        <w:rFonts w:ascii="Courier New" w:hAnsi="Courier New" w:cs="Courier New" w:hint="default"/>
      </w:rPr>
    </w:lvl>
    <w:lvl w:ilvl="5">
      <w:start w:val="1"/>
      <w:numFmt w:val="bullet"/>
      <w:lvlText w:val=""/>
      <w:lvlJc w:val="left"/>
      <w:pPr>
        <w:tabs>
          <w:tab w:val="num" w:pos="4020"/>
        </w:tabs>
        <w:ind w:left="4020" w:hanging="360"/>
      </w:pPr>
      <w:rPr>
        <w:rFonts w:ascii="Wingdings" w:hAnsi="Wingdings" w:hint="default"/>
      </w:rPr>
    </w:lvl>
    <w:lvl w:ilvl="6">
      <w:start w:val="1"/>
      <w:numFmt w:val="bullet"/>
      <w:lvlText w:val=""/>
      <w:lvlJc w:val="left"/>
      <w:pPr>
        <w:tabs>
          <w:tab w:val="num" w:pos="4740"/>
        </w:tabs>
        <w:ind w:left="4740" w:hanging="360"/>
      </w:pPr>
      <w:rPr>
        <w:rFonts w:ascii="Symbol" w:hAnsi="Symbol" w:hint="default"/>
      </w:rPr>
    </w:lvl>
    <w:lvl w:ilvl="7">
      <w:start w:val="1"/>
      <w:numFmt w:val="bullet"/>
      <w:lvlText w:val="o"/>
      <w:lvlJc w:val="left"/>
      <w:pPr>
        <w:tabs>
          <w:tab w:val="num" w:pos="5460"/>
        </w:tabs>
        <w:ind w:left="5460" w:hanging="360"/>
      </w:pPr>
      <w:rPr>
        <w:rFonts w:ascii="Courier New" w:hAnsi="Courier New" w:cs="Courier New" w:hint="default"/>
      </w:rPr>
    </w:lvl>
    <w:lvl w:ilvl="8">
      <w:start w:val="1"/>
      <w:numFmt w:val="bullet"/>
      <w:lvlText w:val=""/>
      <w:lvlJc w:val="left"/>
      <w:pPr>
        <w:tabs>
          <w:tab w:val="num" w:pos="6180"/>
        </w:tabs>
        <w:ind w:left="6180" w:hanging="360"/>
      </w:pPr>
      <w:rPr>
        <w:rFonts w:ascii="Wingdings" w:hAnsi="Wingdings" w:hint="default"/>
      </w:rPr>
    </w:lvl>
  </w:abstractNum>
  <w:abstractNum w:abstractNumId="24" w15:restartNumberingAfterBreak="0">
    <w:nsid w:val="2B772849"/>
    <w:multiLevelType w:val="multilevel"/>
    <w:tmpl w:val="8306FC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D8177C4"/>
    <w:multiLevelType w:val="multilevel"/>
    <w:tmpl w:val="D1E4BD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2397345"/>
    <w:multiLevelType w:val="multilevel"/>
    <w:tmpl w:val="BE543C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23C60A8"/>
    <w:multiLevelType w:val="hybridMultilevel"/>
    <w:tmpl w:val="FFB0CD2E"/>
    <w:lvl w:ilvl="0" w:tplc="2C7844AC">
      <w:start w:val="17"/>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391F1F60"/>
    <w:multiLevelType w:val="multilevel"/>
    <w:tmpl w:val="AF92E8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A8012F5"/>
    <w:multiLevelType w:val="multilevel"/>
    <w:tmpl w:val="FF4C92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E0039EB"/>
    <w:multiLevelType w:val="multilevel"/>
    <w:tmpl w:val="6EE244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314156B"/>
    <w:multiLevelType w:val="multilevel"/>
    <w:tmpl w:val="A2F89B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4357801"/>
    <w:multiLevelType w:val="multilevel"/>
    <w:tmpl w:val="FFA053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4EE27D4"/>
    <w:multiLevelType w:val="multilevel"/>
    <w:tmpl w:val="35F083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9B146B4"/>
    <w:multiLevelType w:val="multilevel"/>
    <w:tmpl w:val="535079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E0F5501"/>
    <w:multiLevelType w:val="multilevel"/>
    <w:tmpl w:val="93A8FD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F216E64"/>
    <w:multiLevelType w:val="multilevel"/>
    <w:tmpl w:val="A3AA63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1196BE8"/>
    <w:multiLevelType w:val="multilevel"/>
    <w:tmpl w:val="51196BE8"/>
    <w:lvl w:ilvl="0">
      <w:start w:val="1"/>
      <w:numFmt w:val="decimal"/>
      <w:suff w:val="space"/>
      <w:lvlText w:val="%1."/>
      <w:lvlJc w:val="left"/>
      <w:pPr>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537036EC"/>
    <w:multiLevelType w:val="hybridMultilevel"/>
    <w:tmpl w:val="AAF4BFDC"/>
    <w:lvl w:ilvl="0" w:tplc="F3CC9BE8">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39" w15:restartNumberingAfterBreak="0">
    <w:nsid w:val="5C4D493D"/>
    <w:multiLevelType w:val="multilevel"/>
    <w:tmpl w:val="F4CA92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C754F9E"/>
    <w:multiLevelType w:val="multilevel"/>
    <w:tmpl w:val="6D8E4F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C803D8E"/>
    <w:multiLevelType w:val="multilevel"/>
    <w:tmpl w:val="69AC67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C901AC6"/>
    <w:multiLevelType w:val="multilevel"/>
    <w:tmpl w:val="AA02B3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CC17E3F"/>
    <w:multiLevelType w:val="multilevel"/>
    <w:tmpl w:val="18861A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0D1452E"/>
    <w:multiLevelType w:val="multilevel"/>
    <w:tmpl w:val="55E81D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2003742"/>
    <w:multiLevelType w:val="multilevel"/>
    <w:tmpl w:val="720037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A22367E"/>
    <w:multiLevelType w:val="multilevel"/>
    <w:tmpl w:val="7A22367E"/>
    <w:lvl w:ilvl="0">
      <w:start w:val="7"/>
      <w:numFmt w:val="bullet"/>
      <w:lvlText w:val="–"/>
      <w:lvlJc w:val="left"/>
      <w:pPr>
        <w:tabs>
          <w:tab w:val="num" w:pos="420"/>
        </w:tabs>
        <w:ind w:left="420" w:hanging="360"/>
      </w:pPr>
      <w:rPr>
        <w:rFonts w:ascii="Times New Roman" w:eastAsia="Times New Roman" w:hAnsi="Times New Roman" w:cs="Times New Roman" w:hint="default"/>
      </w:rPr>
    </w:lvl>
    <w:lvl w:ilvl="1">
      <w:start w:val="1"/>
      <w:numFmt w:val="bullet"/>
      <w:lvlText w:val="o"/>
      <w:lvlJc w:val="left"/>
      <w:pPr>
        <w:tabs>
          <w:tab w:val="num" w:pos="1140"/>
        </w:tabs>
        <w:ind w:left="1140" w:hanging="360"/>
      </w:pPr>
      <w:rPr>
        <w:rFonts w:ascii="Courier New" w:hAnsi="Courier New" w:cs="Courier New" w:hint="default"/>
      </w:rPr>
    </w:lvl>
    <w:lvl w:ilvl="2">
      <w:start w:val="1"/>
      <w:numFmt w:val="bullet"/>
      <w:lvlText w:val=""/>
      <w:lvlJc w:val="left"/>
      <w:pPr>
        <w:tabs>
          <w:tab w:val="num" w:pos="1860"/>
        </w:tabs>
        <w:ind w:left="1860" w:hanging="360"/>
      </w:pPr>
      <w:rPr>
        <w:rFonts w:ascii="Wingdings" w:hAnsi="Wingdings" w:hint="default"/>
      </w:rPr>
    </w:lvl>
    <w:lvl w:ilvl="3">
      <w:start w:val="1"/>
      <w:numFmt w:val="bullet"/>
      <w:lvlText w:val=""/>
      <w:lvlJc w:val="left"/>
      <w:pPr>
        <w:tabs>
          <w:tab w:val="num" w:pos="2580"/>
        </w:tabs>
        <w:ind w:left="2580" w:hanging="360"/>
      </w:pPr>
      <w:rPr>
        <w:rFonts w:ascii="Symbol" w:hAnsi="Symbol" w:hint="default"/>
      </w:rPr>
    </w:lvl>
    <w:lvl w:ilvl="4">
      <w:start w:val="1"/>
      <w:numFmt w:val="bullet"/>
      <w:lvlText w:val="o"/>
      <w:lvlJc w:val="left"/>
      <w:pPr>
        <w:tabs>
          <w:tab w:val="num" w:pos="3300"/>
        </w:tabs>
        <w:ind w:left="3300" w:hanging="360"/>
      </w:pPr>
      <w:rPr>
        <w:rFonts w:ascii="Courier New" w:hAnsi="Courier New" w:cs="Courier New" w:hint="default"/>
      </w:rPr>
    </w:lvl>
    <w:lvl w:ilvl="5">
      <w:start w:val="1"/>
      <w:numFmt w:val="bullet"/>
      <w:lvlText w:val=""/>
      <w:lvlJc w:val="left"/>
      <w:pPr>
        <w:tabs>
          <w:tab w:val="num" w:pos="4020"/>
        </w:tabs>
        <w:ind w:left="4020" w:hanging="360"/>
      </w:pPr>
      <w:rPr>
        <w:rFonts w:ascii="Wingdings" w:hAnsi="Wingdings" w:hint="default"/>
      </w:rPr>
    </w:lvl>
    <w:lvl w:ilvl="6">
      <w:start w:val="1"/>
      <w:numFmt w:val="bullet"/>
      <w:lvlText w:val=""/>
      <w:lvlJc w:val="left"/>
      <w:pPr>
        <w:tabs>
          <w:tab w:val="num" w:pos="4740"/>
        </w:tabs>
        <w:ind w:left="4740" w:hanging="360"/>
      </w:pPr>
      <w:rPr>
        <w:rFonts w:ascii="Symbol" w:hAnsi="Symbol" w:hint="default"/>
      </w:rPr>
    </w:lvl>
    <w:lvl w:ilvl="7">
      <w:start w:val="1"/>
      <w:numFmt w:val="bullet"/>
      <w:lvlText w:val="o"/>
      <w:lvlJc w:val="left"/>
      <w:pPr>
        <w:tabs>
          <w:tab w:val="num" w:pos="5460"/>
        </w:tabs>
        <w:ind w:left="5460" w:hanging="360"/>
      </w:pPr>
      <w:rPr>
        <w:rFonts w:ascii="Courier New" w:hAnsi="Courier New" w:cs="Courier New" w:hint="default"/>
      </w:rPr>
    </w:lvl>
    <w:lvl w:ilvl="8">
      <w:start w:val="1"/>
      <w:numFmt w:val="bullet"/>
      <w:lvlText w:val=""/>
      <w:lvlJc w:val="left"/>
      <w:pPr>
        <w:tabs>
          <w:tab w:val="num" w:pos="6180"/>
        </w:tabs>
        <w:ind w:left="6180" w:hanging="360"/>
      </w:pPr>
      <w:rPr>
        <w:rFonts w:ascii="Wingdings" w:hAnsi="Wingdings" w:hint="default"/>
      </w:rPr>
    </w:lvl>
  </w:abstractNum>
  <w:abstractNum w:abstractNumId="47" w15:restartNumberingAfterBreak="0">
    <w:nsid w:val="7A4C75E9"/>
    <w:multiLevelType w:val="multilevel"/>
    <w:tmpl w:val="69F2EA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C6A4D40"/>
    <w:multiLevelType w:val="multilevel"/>
    <w:tmpl w:val="87AA2C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C8D7B76"/>
    <w:multiLevelType w:val="multilevel"/>
    <w:tmpl w:val="468840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49837396">
    <w:abstractNumId w:val="3"/>
  </w:num>
  <w:num w:numId="2" w16cid:durableId="177277660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58447693">
    <w:abstractNumId w:val="45"/>
  </w:num>
  <w:num w:numId="4" w16cid:durableId="580022402">
    <w:abstractNumId w:val="6"/>
  </w:num>
  <w:num w:numId="5" w16cid:durableId="94903580">
    <w:abstractNumId w:val="46"/>
  </w:num>
  <w:num w:numId="6" w16cid:durableId="2111077394">
    <w:abstractNumId w:val="2"/>
  </w:num>
  <w:num w:numId="7" w16cid:durableId="48455829">
    <w:abstractNumId w:val="4"/>
  </w:num>
  <w:num w:numId="8" w16cid:durableId="32122370">
    <w:abstractNumId w:val="0"/>
  </w:num>
  <w:num w:numId="9" w16cid:durableId="1254901357">
    <w:abstractNumId w:val="5"/>
  </w:num>
  <w:num w:numId="10" w16cid:durableId="10299871">
    <w:abstractNumId w:val="23"/>
  </w:num>
  <w:num w:numId="11" w16cid:durableId="201093053">
    <w:abstractNumId w:val="1"/>
  </w:num>
  <w:num w:numId="12" w16cid:durableId="1747191454">
    <w:abstractNumId w:val="44"/>
  </w:num>
  <w:num w:numId="13" w16cid:durableId="27951017">
    <w:abstractNumId w:val="40"/>
  </w:num>
  <w:num w:numId="14" w16cid:durableId="1117718115">
    <w:abstractNumId w:val="12"/>
  </w:num>
  <w:num w:numId="15" w16cid:durableId="615142126">
    <w:abstractNumId w:val="39"/>
  </w:num>
  <w:num w:numId="16" w16cid:durableId="777334101">
    <w:abstractNumId w:val="20"/>
  </w:num>
  <w:num w:numId="17" w16cid:durableId="1285499662">
    <w:abstractNumId w:val="16"/>
  </w:num>
  <w:num w:numId="18" w16cid:durableId="2010282091">
    <w:abstractNumId w:val="48"/>
  </w:num>
  <w:num w:numId="19" w16cid:durableId="1663393232">
    <w:abstractNumId w:val="47"/>
  </w:num>
  <w:num w:numId="20" w16cid:durableId="744769117">
    <w:abstractNumId w:val="26"/>
  </w:num>
  <w:num w:numId="21" w16cid:durableId="385954323">
    <w:abstractNumId w:val="18"/>
  </w:num>
  <w:num w:numId="22" w16cid:durableId="760879130">
    <w:abstractNumId w:val="27"/>
  </w:num>
  <w:num w:numId="23" w16cid:durableId="1780679597">
    <w:abstractNumId w:val="8"/>
  </w:num>
  <w:num w:numId="24" w16cid:durableId="2079548858">
    <w:abstractNumId w:val="30"/>
  </w:num>
  <w:num w:numId="25" w16cid:durableId="930820550">
    <w:abstractNumId w:val="49"/>
  </w:num>
  <w:num w:numId="26" w16cid:durableId="1341157071">
    <w:abstractNumId w:val="21"/>
  </w:num>
  <w:num w:numId="27" w16cid:durableId="977953220">
    <w:abstractNumId w:val="31"/>
  </w:num>
  <w:num w:numId="28" w16cid:durableId="1290822139">
    <w:abstractNumId w:val="13"/>
  </w:num>
  <w:num w:numId="29" w16cid:durableId="934627895">
    <w:abstractNumId w:val="32"/>
  </w:num>
  <w:num w:numId="30" w16cid:durableId="1538854220">
    <w:abstractNumId w:val="28"/>
  </w:num>
  <w:num w:numId="31" w16cid:durableId="1287858908">
    <w:abstractNumId w:val="9"/>
  </w:num>
  <w:num w:numId="32" w16cid:durableId="2059014584">
    <w:abstractNumId w:val="41"/>
  </w:num>
  <w:num w:numId="33" w16cid:durableId="1443264076">
    <w:abstractNumId w:val="17"/>
  </w:num>
  <w:num w:numId="34" w16cid:durableId="241526957">
    <w:abstractNumId w:val="22"/>
  </w:num>
  <w:num w:numId="35" w16cid:durableId="91709981">
    <w:abstractNumId w:val="19"/>
  </w:num>
  <w:num w:numId="36" w16cid:durableId="566576761">
    <w:abstractNumId w:val="33"/>
  </w:num>
  <w:num w:numId="37" w16cid:durableId="63795963">
    <w:abstractNumId w:val="34"/>
  </w:num>
  <w:num w:numId="38" w16cid:durableId="914706810">
    <w:abstractNumId w:val="11"/>
  </w:num>
  <w:num w:numId="39" w16cid:durableId="1796212981">
    <w:abstractNumId w:val="36"/>
  </w:num>
  <w:num w:numId="40" w16cid:durableId="361365986">
    <w:abstractNumId w:val="24"/>
  </w:num>
  <w:num w:numId="41" w16cid:durableId="847672023">
    <w:abstractNumId w:val="43"/>
  </w:num>
  <w:num w:numId="42" w16cid:durableId="652294639">
    <w:abstractNumId w:val="35"/>
  </w:num>
  <w:num w:numId="43" w16cid:durableId="1185747588">
    <w:abstractNumId w:val="14"/>
  </w:num>
  <w:num w:numId="44" w16cid:durableId="1073967386">
    <w:abstractNumId w:val="25"/>
  </w:num>
  <w:num w:numId="45" w16cid:durableId="1744840365">
    <w:abstractNumId w:val="29"/>
  </w:num>
  <w:num w:numId="46" w16cid:durableId="167018367">
    <w:abstractNumId w:val="10"/>
  </w:num>
  <w:num w:numId="47" w16cid:durableId="1582065216">
    <w:abstractNumId w:val="38"/>
  </w:num>
  <w:num w:numId="48" w16cid:durableId="1029598577">
    <w:abstractNumId w:val="15"/>
  </w:num>
  <w:num w:numId="49" w16cid:durableId="198907146">
    <w:abstractNumId w:val="42"/>
  </w:num>
  <w:num w:numId="50" w16cid:durableId="1405688657">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E2F47"/>
    <w:rsid w:val="00057DE1"/>
    <w:rsid w:val="000D20FF"/>
    <w:rsid w:val="001A7AA9"/>
    <w:rsid w:val="001E2F47"/>
    <w:rsid w:val="00203105"/>
    <w:rsid w:val="002926DE"/>
    <w:rsid w:val="002C2BE4"/>
    <w:rsid w:val="002F6F9D"/>
    <w:rsid w:val="003133FB"/>
    <w:rsid w:val="00335C07"/>
    <w:rsid w:val="003A1ED2"/>
    <w:rsid w:val="003C0653"/>
    <w:rsid w:val="003E48F8"/>
    <w:rsid w:val="0044462A"/>
    <w:rsid w:val="00450C99"/>
    <w:rsid w:val="00540D8B"/>
    <w:rsid w:val="00561C8D"/>
    <w:rsid w:val="00586358"/>
    <w:rsid w:val="00661D1D"/>
    <w:rsid w:val="00701A38"/>
    <w:rsid w:val="0075612A"/>
    <w:rsid w:val="007A58CE"/>
    <w:rsid w:val="007D3D01"/>
    <w:rsid w:val="008D128E"/>
    <w:rsid w:val="008D49C6"/>
    <w:rsid w:val="00993737"/>
    <w:rsid w:val="00996507"/>
    <w:rsid w:val="009A1255"/>
    <w:rsid w:val="009D1CC4"/>
    <w:rsid w:val="009E3A73"/>
    <w:rsid w:val="009E65CD"/>
    <w:rsid w:val="00A15143"/>
    <w:rsid w:val="00AD43BE"/>
    <w:rsid w:val="00AE69AD"/>
    <w:rsid w:val="00C67B7D"/>
    <w:rsid w:val="00CB0E7F"/>
    <w:rsid w:val="00E037E0"/>
    <w:rsid w:val="00F71B32"/>
    <w:rsid w:val="00FA7A1F"/>
    <w:rsid w:val="02EB24DA"/>
    <w:rsid w:val="032A28AB"/>
    <w:rsid w:val="06651C41"/>
    <w:rsid w:val="1B7553BA"/>
    <w:rsid w:val="2331482D"/>
    <w:rsid w:val="25364585"/>
    <w:rsid w:val="26EB3EE3"/>
    <w:rsid w:val="292C1E91"/>
    <w:rsid w:val="2CBD4DBA"/>
    <w:rsid w:val="2CF55803"/>
    <w:rsid w:val="2E7F3A9B"/>
    <w:rsid w:val="32B25BB9"/>
    <w:rsid w:val="34F93252"/>
    <w:rsid w:val="355533E6"/>
    <w:rsid w:val="39A8127F"/>
    <w:rsid w:val="3DBF496F"/>
    <w:rsid w:val="44BA58F7"/>
    <w:rsid w:val="4A370FFF"/>
    <w:rsid w:val="51A3645F"/>
    <w:rsid w:val="57830122"/>
    <w:rsid w:val="586138B6"/>
    <w:rsid w:val="5FE55895"/>
    <w:rsid w:val="72877E28"/>
    <w:rsid w:val="72B275AC"/>
    <w:rsid w:val="760372CF"/>
    <w:rsid w:val="7C6E6B3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A2915F"/>
  <w15:chartTrackingRefBased/>
  <w15:docId w15:val="{01463A21-F495-448A-B629-AC2CF1CC3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iPriority w:val="99"/>
    <w:pPr>
      <w:tabs>
        <w:tab w:val="center" w:pos="4153"/>
        <w:tab w:val="right" w:pos="8306"/>
      </w:tabs>
      <w:snapToGrid w:val="0"/>
    </w:pPr>
    <w:rPr>
      <w:sz w:val="18"/>
      <w:szCs w:val="18"/>
    </w:rPr>
  </w:style>
  <w:style w:type="paragraph" w:styleId="Zaglavlje">
    <w:name w:val="header"/>
    <w:basedOn w:val="Normal"/>
    <w:pPr>
      <w:tabs>
        <w:tab w:val="center" w:pos="4153"/>
        <w:tab w:val="right" w:pos="8306"/>
      </w:tabs>
      <w:snapToGrid w:val="0"/>
    </w:pPr>
    <w:rPr>
      <w:sz w:val="18"/>
      <w:szCs w:val="18"/>
    </w:rPr>
  </w:style>
  <w:style w:type="character" w:styleId="Hiperveza">
    <w:name w:val="Hyperlink"/>
    <w:qFormat/>
    <w:rPr>
      <w:color w:val="0000FF"/>
      <w:u w:val="single"/>
    </w:rPr>
  </w:style>
  <w:style w:type="paragraph" w:styleId="StandardWeb">
    <w:name w:val="Normal (Web)"/>
    <w:basedOn w:val="Normal"/>
    <w:qFormat/>
    <w:pPr>
      <w:spacing w:before="100" w:beforeAutospacing="1" w:after="100" w:afterAutospacing="1"/>
    </w:pPr>
    <w:rPr>
      <w:rFonts w:ascii="SimSun" w:hAnsi="SimSun"/>
    </w:rPr>
  </w:style>
  <w:style w:type="character" w:styleId="Naglaeno">
    <w:name w:val="Strong"/>
    <w:qFormat/>
    <w:rPr>
      <w:b/>
      <w:bCs/>
    </w:rPr>
  </w:style>
  <w:style w:type="table" w:styleId="Reetkatablice">
    <w:name w:val="Table Grid"/>
    <w:basedOn w:val="Obinatablica"/>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proreda1">
    <w:name w:val="Bez proreda1"/>
    <w:rPr>
      <w:rFonts w:ascii="Calibri" w:eastAsia="Times New Roman" w:hAnsi="Calibri"/>
      <w:sz w:val="22"/>
      <w:szCs w:val="22"/>
      <w:lang w:val="en-US" w:eastAsia="zh-CN"/>
    </w:rPr>
  </w:style>
  <w:style w:type="character" w:customStyle="1" w:styleId="PodnojeChar">
    <w:name w:val="Podnožje Char"/>
    <w:link w:val="Podnoje"/>
    <w:uiPriority w:val="99"/>
    <w:rsid w:val="008D128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zakon.hr/cms.htm?id=1775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on.hr/cms.htm?id=167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zakon.hr/cms.htm?id=480" TargetMode="External"/><Relationship Id="rId4" Type="http://schemas.openxmlformats.org/officeDocument/2006/relationships/settings" Target="settings.xml"/><Relationship Id="rId9" Type="http://schemas.openxmlformats.org/officeDocument/2006/relationships/hyperlink" Target="http://www.zakon.hr/cms.htm?id=182" TargetMode="External"/><Relationship Id="rId14"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C8B32-C8D7-4A09-903C-9F7C7364F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41</Pages>
  <Words>12524</Words>
  <Characters>71388</Characters>
  <Application>Microsoft Office Word</Application>
  <DocSecurity>0</DocSecurity>
  <Lines>594</Lines>
  <Paragraphs>167</Paragraphs>
  <ScaleCrop>false</ScaleCrop>
  <HeadingPairs>
    <vt:vector size="2" baseType="variant">
      <vt:variant>
        <vt:lpstr>Naslov</vt:lpstr>
      </vt:variant>
      <vt:variant>
        <vt:i4>1</vt:i4>
      </vt:variant>
    </vt:vector>
  </HeadingPairs>
  <TitlesOfParts>
    <vt:vector size="1" baseType="lpstr">
      <vt:lpstr>Sadržaj:</vt:lpstr>
    </vt:vector>
  </TitlesOfParts>
  <Company/>
  <LinksUpToDate>false</LinksUpToDate>
  <CharactersWithSpaces>83745</CharactersWithSpaces>
  <SharedDoc>false</SharedDoc>
  <HLinks>
    <vt:vector size="24" baseType="variant">
      <vt:variant>
        <vt:i4>4718657</vt:i4>
      </vt:variant>
      <vt:variant>
        <vt:i4>12</vt:i4>
      </vt:variant>
      <vt:variant>
        <vt:i4>0</vt:i4>
      </vt:variant>
      <vt:variant>
        <vt:i4>5</vt:i4>
      </vt:variant>
      <vt:variant>
        <vt:lpwstr>http://www.zakon.hr/cms.htm?id=17751</vt:lpwstr>
      </vt:variant>
      <vt:variant>
        <vt:lpwstr/>
      </vt:variant>
      <vt:variant>
        <vt:i4>7929973</vt:i4>
      </vt:variant>
      <vt:variant>
        <vt:i4>9</vt:i4>
      </vt:variant>
      <vt:variant>
        <vt:i4>0</vt:i4>
      </vt:variant>
      <vt:variant>
        <vt:i4>5</vt:i4>
      </vt:variant>
      <vt:variant>
        <vt:lpwstr>http://www.zakon.hr/cms.htm?id=1671</vt:lpwstr>
      </vt:variant>
      <vt:variant>
        <vt:lpwstr/>
      </vt:variant>
      <vt:variant>
        <vt:i4>8061051</vt:i4>
      </vt:variant>
      <vt:variant>
        <vt:i4>6</vt:i4>
      </vt:variant>
      <vt:variant>
        <vt:i4>0</vt:i4>
      </vt:variant>
      <vt:variant>
        <vt:i4>5</vt:i4>
      </vt:variant>
      <vt:variant>
        <vt:lpwstr>http://www.zakon.hr/cms.htm?id=480</vt:lpwstr>
      </vt:variant>
      <vt:variant>
        <vt:lpwstr/>
      </vt:variant>
      <vt:variant>
        <vt:i4>8126587</vt:i4>
      </vt:variant>
      <vt:variant>
        <vt:i4>3</vt:i4>
      </vt:variant>
      <vt:variant>
        <vt:i4>0</vt:i4>
      </vt:variant>
      <vt:variant>
        <vt:i4>5</vt:i4>
      </vt:variant>
      <vt:variant>
        <vt:lpwstr>http://www.zakon.hr/cms.htm?id=182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Sadržaj:</dc:title>
  <dc:subject/>
  <dc:creator>Korisnik</dc:creator>
  <cp:keywords/>
  <dc:description/>
  <cp:lastModifiedBy>Tomislav Franušić</cp:lastModifiedBy>
  <cp:revision>5</cp:revision>
  <cp:lastPrinted>2025-10-08T14:02:00Z</cp:lastPrinted>
  <dcterms:created xsi:type="dcterms:W3CDTF">2025-10-08T13:42:00Z</dcterms:created>
  <dcterms:modified xsi:type="dcterms:W3CDTF">2025-10-08T14:27:00Z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1033-12.2.0.13201</vt:lpwstr>
  </property>
  <property fmtid="{D5CDD505-2E9C-101B-9397-08002B2CF9AE}" pid="3" name="ICV">
    <vt:lpwstr>5370C411751A4F3C9B93E6065A76DCEB_13</vt:lpwstr>
  </property>
</Properties>
</file>